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3DB" w:rsidRPr="00CA4C62" w:rsidRDefault="0028588C" w:rsidP="009755D3">
      <w:pPr>
        <w:spacing w:after="0" w:line="240" w:lineRule="auto"/>
        <w:jc w:val="center"/>
        <w:rPr>
          <w:rFonts w:ascii="Times New Roman" w:hAnsi="Times New Roman"/>
          <w:b/>
          <w:bCs/>
          <w:noProof/>
          <w:szCs w:val="20"/>
        </w:rPr>
      </w:pPr>
      <w:r w:rsidRPr="00CA4C62">
        <w:rPr>
          <w:rFonts w:ascii="Times New Roman" w:hAnsi="Times New Roman"/>
          <w:b/>
          <w:bCs/>
          <w:noProof/>
          <w:szCs w:val="20"/>
        </w:rPr>
        <w:t>T.C</w:t>
      </w:r>
      <w:r w:rsidR="002367D2">
        <w:rPr>
          <w:rFonts w:ascii="Times New Roman" w:hAnsi="Times New Roman"/>
          <w:b/>
          <w:bCs/>
          <w:noProof/>
          <w:szCs w:val="20"/>
        </w:rPr>
        <w:t>.</w:t>
      </w:r>
    </w:p>
    <w:p w:rsidR="0028588C" w:rsidRPr="00CA4C62" w:rsidRDefault="00FD7689" w:rsidP="009755D3">
      <w:pPr>
        <w:spacing w:after="0" w:line="240" w:lineRule="auto"/>
        <w:jc w:val="center"/>
        <w:rPr>
          <w:rFonts w:ascii="Times New Roman" w:hAnsi="Times New Roman"/>
          <w:b/>
          <w:bCs/>
          <w:noProof/>
          <w:szCs w:val="20"/>
        </w:rPr>
      </w:pPr>
      <w:r w:rsidRPr="00CA4C62">
        <w:rPr>
          <w:rFonts w:ascii="Times New Roman" w:hAnsi="Times New Roman"/>
          <w:b/>
          <w:bCs/>
          <w:noProof/>
          <w:szCs w:val="20"/>
        </w:rPr>
        <w:t>GÖLYAKA KAYMAKAMLIĞI</w:t>
      </w:r>
    </w:p>
    <w:p w:rsidR="0028588C" w:rsidRDefault="00A119B6" w:rsidP="009755D3">
      <w:pPr>
        <w:tabs>
          <w:tab w:val="left" w:pos="6240"/>
        </w:tabs>
        <w:spacing w:after="0" w:line="240" w:lineRule="auto"/>
        <w:jc w:val="center"/>
        <w:rPr>
          <w:rFonts w:ascii="Times New Roman" w:hAnsi="Times New Roman"/>
          <w:b/>
          <w:bCs/>
          <w:noProof/>
          <w:szCs w:val="20"/>
        </w:rPr>
      </w:pPr>
      <w:r>
        <w:rPr>
          <w:rFonts w:ascii="Times New Roman" w:hAnsi="Times New Roman"/>
          <w:b/>
          <w:bCs/>
          <w:noProof/>
          <w:szCs w:val="20"/>
        </w:rPr>
        <w:t xml:space="preserve">Şehit Ercan Eker Ortaokulu </w:t>
      </w:r>
      <w:r w:rsidR="009755D3" w:rsidRPr="00CA4C62">
        <w:rPr>
          <w:rFonts w:ascii="Times New Roman" w:hAnsi="Times New Roman"/>
          <w:b/>
          <w:bCs/>
          <w:noProof/>
          <w:szCs w:val="20"/>
        </w:rPr>
        <w:t>Müdürlüğü</w:t>
      </w:r>
    </w:p>
    <w:p w:rsidR="00246167" w:rsidRDefault="00246167" w:rsidP="009755D3">
      <w:pPr>
        <w:tabs>
          <w:tab w:val="left" w:pos="6240"/>
        </w:tabs>
        <w:spacing w:after="0" w:line="240" w:lineRule="auto"/>
        <w:jc w:val="center"/>
        <w:rPr>
          <w:rFonts w:ascii="Times New Roman" w:hAnsi="Times New Roman"/>
          <w:b/>
          <w:bCs/>
          <w:noProof/>
          <w:szCs w:val="20"/>
        </w:rPr>
      </w:pPr>
    </w:p>
    <w:p w:rsidR="00246167" w:rsidRDefault="00246167" w:rsidP="009755D3">
      <w:pPr>
        <w:tabs>
          <w:tab w:val="left" w:pos="6240"/>
        </w:tabs>
        <w:spacing w:after="0" w:line="240" w:lineRule="auto"/>
        <w:jc w:val="center"/>
        <w:rPr>
          <w:rFonts w:ascii="Times New Roman" w:hAnsi="Times New Roman"/>
          <w:b/>
          <w:bCs/>
          <w:noProof/>
          <w:szCs w:val="20"/>
        </w:rPr>
      </w:pPr>
    </w:p>
    <w:p w:rsidR="00246167" w:rsidRDefault="00246167" w:rsidP="009755D3">
      <w:pPr>
        <w:tabs>
          <w:tab w:val="left" w:pos="6240"/>
        </w:tabs>
        <w:spacing w:after="0" w:line="240" w:lineRule="auto"/>
        <w:jc w:val="center"/>
        <w:rPr>
          <w:rFonts w:ascii="Times New Roman" w:hAnsi="Times New Roman"/>
          <w:b/>
          <w:bCs/>
          <w:noProof/>
          <w:szCs w:val="20"/>
        </w:rPr>
      </w:pPr>
    </w:p>
    <w:p w:rsidR="00246167" w:rsidRPr="00CA4C62" w:rsidRDefault="00246167" w:rsidP="009755D3">
      <w:pPr>
        <w:tabs>
          <w:tab w:val="left" w:pos="6240"/>
        </w:tabs>
        <w:spacing w:after="0" w:line="240" w:lineRule="auto"/>
        <w:jc w:val="center"/>
        <w:rPr>
          <w:rFonts w:ascii="Times New Roman" w:hAnsi="Times New Roman"/>
          <w:b/>
          <w:bCs/>
          <w:noProof/>
          <w:szCs w:val="20"/>
        </w:rPr>
      </w:pPr>
    </w:p>
    <w:p w:rsidR="0028588C" w:rsidRPr="00633C6B" w:rsidRDefault="00246167" w:rsidP="0028588C">
      <w:pPr>
        <w:jc w:val="center"/>
        <w:rPr>
          <w:rFonts w:ascii="Times New Roman" w:hAnsi="Times New Roman"/>
          <w:b/>
          <w:bCs/>
          <w:noProof/>
          <w:sz w:val="20"/>
          <w:szCs w:val="20"/>
        </w:rPr>
      </w:pPr>
      <w:r>
        <w:rPr>
          <w:b/>
          <w:bCs/>
          <w:noProof/>
          <w:szCs w:val="24"/>
        </w:rPr>
        <w:drawing>
          <wp:inline distT="0" distB="0" distL="0" distR="0">
            <wp:extent cx="2571750" cy="2609850"/>
            <wp:effectExtent l="0" t="0" r="0" b="0"/>
            <wp:docPr id="4" name="Resim 4" descr="OKUL LOG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KUL LOGOS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0" cy="2609850"/>
                    </a:xfrm>
                    <a:prstGeom prst="rect">
                      <a:avLst/>
                    </a:prstGeom>
                    <a:noFill/>
                    <a:ln>
                      <a:noFill/>
                    </a:ln>
                  </pic:spPr>
                </pic:pic>
              </a:graphicData>
            </a:graphic>
          </wp:inline>
        </w:drawing>
      </w:r>
    </w:p>
    <w:p w:rsidR="00246167" w:rsidRPr="00246167" w:rsidRDefault="00246167" w:rsidP="00246167">
      <w:pPr>
        <w:jc w:val="center"/>
        <w:rPr>
          <w:rFonts w:ascii="Times New Roman" w:hAnsi="Times New Roman"/>
          <w:b/>
          <w:bCs/>
          <w:noProof/>
          <w:sz w:val="44"/>
          <w:szCs w:val="44"/>
        </w:rPr>
      </w:pPr>
      <w:r w:rsidRPr="00246167">
        <w:rPr>
          <w:rFonts w:ascii="Times New Roman" w:hAnsi="Times New Roman"/>
          <w:b/>
          <w:bCs/>
          <w:noProof/>
          <w:sz w:val="44"/>
          <w:szCs w:val="44"/>
        </w:rPr>
        <w:t xml:space="preserve">2024-2028 </w:t>
      </w:r>
    </w:p>
    <w:p w:rsidR="00246167" w:rsidRDefault="00246167" w:rsidP="00246167">
      <w:pPr>
        <w:jc w:val="center"/>
        <w:rPr>
          <w:b/>
          <w:bCs/>
          <w:noProof/>
          <w:sz w:val="44"/>
          <w:szCs w:val="44"/>
        </w:rPr>
      </w:pPr>
      <w:r w:rsidRPr="00246167">
        <w:rPr>
          <w:b/>
          <w:bCs/>
          <w:noProof/>
          <w:sz w:val="44"/>
          <w:szCs w:val="44"/>
        </w:rPr>
        <w:t>Stratejik Plan</w:t>
      </w:r>
    </w:p>
    <w:p w:rsidR="00246167" w:rsidRDefault="00246167" w:rsidP="00246167">
      <w:pPr>
        <w:jc w:val="center"/>
        <w:rPr>
          <w:b/>
          <w:bCs/>
          <w:noProof/>
          <w:sz w:val="44"/>
          <w:szCs w:val="44"/>
        </w:rPr>
      </w:pPr>
    </w:p>
    <w:p w:rsidR="00246167" w:rsidRPr="00246167" w:rsidRDefault="00246167" w:rsidP="00246167">
      <w:pPr>
        <w:jc w:val="center"/>
        <w:rPr>
          <w:sz w:val="44"/>
          <w:szCs w:val="44"/>
        </w:rPr>
      </w:pPr>
    </w:p>
    <w:p w:rsidR="0028588C" w:rsidRPr="00633C6B" w:rsidRDefault="00246167" w:rsidP="0028588C">
      <w:pPr>
        <w:jc w:val="center"/>
        <w:rPr>
          <w:rFonts w:ascii="Times New Roman" w:hAnsi="Times New Roman"/>
          <w:b/>
          <w:bCs/>
          <w:noProof/>
          <w:sz w:val="20"/>
          <w:szCs w:val="20"/>
        </w:rPr>
      </w:pPr>
      <w:r>
        <w:rPr>
          <w:b/>
          <w:bCs/>
          <w:noProof/>
          <w:szCs w:val="24"/>
        </w:rPr>
        <w:drawing>
          <wp:inline distT="0" distB="0" distL="0" distR="0" wp14:anchorId="65A9EBE8" wp14:editId="42CC0C1B">
            <wp:extent cx="5759450" cy="2935257"/>
            <wp:effectExtent l="0" t="0" r="0" b="0"/>
            <wp:docPr id="3" name="Resim 3" descr="829b0888-b8a6-406b-91c7-a6754a725a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29b0888-b8a6-406b-91c7-a6754a725a8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2935257"/>
                    </a:xfrm>
                    <a:prstGeom prst="rect">
                      <a:avLst/>
                    </a:prstGeom>
                    <a:noFill/>
                    <a:ln>
                      <a:noFill/>
                    </a:ln>
                  </pic:spPr>
                </pic:pic>
              </a:graphicData>
            </a:graphic>
          </wp:inline>
        </w:drawing>
      </w:r>
    </w:p>
    <w:p w:rsidR="0013385B" w:rsidRPr="00633C6B" w:rsidRDefault="00DB4418" w:rsidP="0028588C">
      <w:pPr>
        <w:jc w:val="center"/>
        <w:rPr>
          <w:rFonts w:ascii="Times New Roman" w:hAnsi="Times New Roman"/>
          <w:b/>
          <w:bCs/>
          <w:noProof/>
          <w:sz w:val="20"/>
          <w:szCs w:val="20"/>
        </w:rPr>
      </w:pPr>
      <w:r>
        <w:rPr>
          <w:noProof/>
        </w:rPr>
        <w:lastRenderedPageBreak/>
        <w:drawing>
          <wp:anchor distT="0" distB="0" distL="114300" distR="114300" simplePos="0" relativeHeight="251656192" behindDoc="0" locked="0" layoutInCell="1" allowOverlap="1" wp14:anchorId="53B73672" wp14:editId="36B082C4">
            <wp:simplePos x="0" y="0"/>
            <wp:positionH relativeFrom="column">
              <wp:posOffset>3544570</wp:posOffset>
            </wp:positionH>
            <wp:positionV relativeFrom="paragraph">
              <wp:posOffset>-504190</wp:posOffset>
            </wp:positionV>
            <wp:extent cx="2670810" cy="3042285"/>
            <wp:effectExtent l="19050" t="0" r="0" b="0"/>
            <wp:wrapSquare wrapText="bothSides"/>
            <wp:docPr id="2" name="Resim 6"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10">
                      <a:clrChange>
                        <a:clrFrom>
                          <a:srgbClr val="FFFFFF"/>
                        </a:clrFrom>
                        <a:clrTo>
                          <a:srgbClr val="FFFFFF">
                            <a:alpha val="0"/>
                          </a:srgbClr>
                        </a:clrTo>
                      </a:clrChange>
                    </a:blip>
                    <a:srcRect l="14514" t="2130" r="2524" b="2011"/>
                    <a:stretch>
                      <a:fillRect/>
                    </a:stretch>
                  </pic:blipFill>
                  <pic:spPr bwMode="auto">
                    <a:xfrm>
                      <a:off x="0" y="0"/>
                      <a:ext cx="2670810" cy="3042285"/>
                    </a:xfrm>
                    <a:prstGeom prst="rect">
                      <a:avLst/>
                    </a:prstGeom>
                    <a:noFill/>
                    <a:ln w="9525">
                      <a:noFill/>
                      <a:miter lim="800000"/>
                      <a:headEnd/>
                      <a:tailEnd/>
                    </a:ln>
                  </pic:spPr>
                </pic:pic>
              </a:graphicData>
            </a:graphic>
          </wp:anchor>
        </w:drawing>
      </w:r>
    </w:p>
    <w:p w:rsidR="002A3815" w:rsidRPr="00633C6B" w:rsidRDefault="002A3815" w:rsidP="0028588C">
      <w:pPr>
        <w:jc w:val="center"/>
        <w:rPr>
          <w:rFonts w:ascii="Times New Roman" w:hAnsi="Times New Roman"/>
          <w:b/>
          <w:bCs/>
          <w:noProof/>
          <w:sz w:val="20"/>
          <w:szCs w:val="20"/>
        </w:rPr>
      </w:pPr>
    </w:p>
    <w:p w:rsidR="00DB4418" w:rsidRDefault="00DB4418" w:rsidP="00DB4418">
      <w:pPr>
        <w:rPr>
          <w:szCs w:val="24"/>
        </w:rPr>
      </w:pPr>
    </w:p>
    <w:p w:rsidR="009F5696" w:rsidRPr="00DB4418" w:rsidRDefault="009F5696" w:rsidP="00DB4418">
      <w:pPr>
        <w:rPr>
          <w:b/>
          <w:bCs/>
          <w:noProof/>
          <w:szCs w:val="24"/>
        </w:rPr>
      </w:pPr>
    </w:p>
    <w:p w:rsidR="009F5696" w:rsidRDefault="009F5696" w:rsidP="009F5696">
      <w:pPr>
        <w:spacing w:after="200" w:line="276" w:lineRule="auto"/>
        <w:jc w:val="center"/>
        <w:rPr>
          <w:sz w:val="30"/>
          <w:szCs w:val="30"/>
        </w:rPr>
      </w:pPr>
    </w:p>
    <w:p w:rsidR="00206D3F" w:rsidRDefault="00206D3F" w:rsidP="009F5696">
      <w:pPr>
        <w:spacing w:after="200" w:line="276" w:lineRule="auto"/>
        <w:jc w:val="center"/>
        <w:rPr>
          <w:sz w:val="30"/>
          <w:szCs w:val="30"/>
        </w:rPr>
      </w:pPr>
    </w:p>
    <w:p w:rsidR="00DB4418" w:rsidRDefault="00DB4418" w:rsidP="009F5696">
      <w:pPr>
        <w:spacing w:after="200" w:line="276" w:lineRule="auto"/>
        <w:jc w:val="center"/>
        <w:rPr>
          <w:sz w:val="30"/>
          <w:szCs w:val="30"/>
        </w:rPr>
      </w:pPr>
    </w:p>
    <w:p w:rsidR="00DB4418" w:rsidRDefault="00DB4418" w:rsidP="009F5696">
      <w:pPr>
        <w:spacing w:after="200" w:line="276" w:lineRule="auto"/>
        <w:jc w:val="center"/>
        <w:rPr>
          <w:sz w:val="30"/>
          <w:szCs w:val="30"/>
        </w:rPr>
      </w:pPr>
    </w:p>
    <w:p w:rsidR="009F5696" w:rsidRPr="00660F67" w:rsidRDefault="00DB4418" w:rsidP="00DB4418">
      <w:pPr>
        <w:spacing w:after="200" w:line="276" w:lineRule="auto"/>
        <w:jc w:val="both"/>
        <w:rPr>
          <w:rFonts w:ascii="Cambria" w:hAnsi="Cambria"/>
          <w:b/>
          <w:sz w:val="30"/>
          <w:szCs w:val="30"/>
        </w:rPr>
      </w:pPr>
      <w:r>
        <w:rPr>
          <w:sz w:val="30"/>
          <w:szCs w:val="30"/>
        </w:rPr>
        <w:t xml:space="preserve">     </w:t>
      </w:r>
      <w:r w:rsidR="009F5696" w:rsidRPr="00660F67">
        <w:rPr>
          <w:sz w:val="30"/>
          <w:szCs w:val="30"/>
        </w:rPr>
        <w:t>“</w:t>
      </w:r>
      <w:r w:rsidR="00F749F3" w:rsidRPr="00F749F3">
        <w:rPr>
          <w:sz w:val="30"/>
          <w:szCs w:val="30"/>
        </w:rPr>
        <w:t>Millî</w:t>
      </w:r>
      <w:r w:rsidR="00F749F3" w:rsidRPr="008C4D9C">
        <w:t xml:space="preserve"> </w:t>
      </w:r>
      <w:r w:rsidR="009F5696" w:rsidRPr="00660F67">
        <w:rPr>
          <w:sz w:val="30"/>
          <w:szCs w:val="30"/>
        </w:rPr>
        <w:t>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tbl>
      <w:tblPr>
        <w:tblW w:w="0" w:type="auto"/>
        <w:tblInd w:w="4395" w:type="dxa"/>
        <w:tblLook w:val="04A0" w:firstRow="1" w:lastRow="0" w:firstColumn="1" w:lastColumn="0" w:noHBand="0" w:noVBand="1"/>
      </w:tblPr>
      <w:tblGrid>
        <w:gridCol w:w="4951"/>
      </w:tblGrid>
      <w:tr w:rsidR="009F5696" w:rsidRPr="00660F67" w:rsidTr="00DB4418">
        <w:trPr>
          <w:trHeight w:val="325"/>
        </w:trPr>
        <w:tc>
          <w:tcPr>
            <w:tcW w:w="4951" w:type="dxa"/>
            <w:shd w:val="clear" w:color="auto" w:fill="auto"/>
          </w:tcPr>
          <w:p w:rsidR="00F929AF" w:rsidRDefault="009F5696" w:rsidP="00633C6B">
            <w:pPr>
              <w:jc w:val="center"/>
              <w:rPr>
                <w:sz w:val="30"/>
                <w:szCs w:val="30"/>
              </w:rPr>
            </w:pPr>
            <w:r w:rsidRPr="00380779">
              <w:rPr>
                <w:sz w:val="30"/>
                <w:szCs w:val="30"/>
              </w:rPr>
              <w:t>Mustafa Kemal ATATÜRK</w:t>
            </w:r>
          </w:p>
          <w:p w:rsidR="009F5696" w:rsidRPr="00380779" w:rsidRDefault="009F5696" w:rsidP="00633C6B">
            <w:pPr>
              <w:jc w:val="center"/>
              <w:rPr>
                <w:b/>
                <w:sz w:val="30"/>
                <w:szCs w:val="30"/>
              </w:rPr>
            </w:pPr>
          </w:p>
        </w:tc>
      </w:tr>
    </w:tbl>
    <w:p w:rsidR="00CA4C62" w:rsidRDefault="00CA4C62" w:rsidP="00CA4C62">
      <w:pPr>
        <w:pStyle w:val="Default"/>
        <w:rPr>
          <w:sz w:val="23"/>
          <w:szCs w:val="23"/>
        </w:rPr>
      </w:pPr>
    </w:p>
    <w:p w:rsidR="00CA4C62" w:rsidRDefault="00CA4C62" w:rsidP="00CA4C62">
      <w:pPr>
        <w:pStyle w:val="Default"/>
        <w:rPr>
          <w:sz w:val="23"/>
          <w:szCs w:val="23"/>
        </w:rPr>
      </w:pPr>
    </w:p>
    <w:p w:rsidR="00CA4C62" w:rsidRPr="00DB4418" w:rsidRDefault="00CA4C62" w:rsidP="00CA4C62">
      <w:pPr>
        <w:pStyle w:val="Default"/>
        <w:ind w:firstLine="708"/>
        <w:rPr>
          <w:color w:val="00AFEF"/>
        </w:rPr>
      </w:pPr>
      <w:r w:rsidRPr="00DB4418">
        <w:t>Öğretimin her kademesinde öğrencileri derse motive etmenin ve kolay anlaşılırlığı sağlamanın yolu, birden fazla duyu organına hitap eden eğitim araçlarını kullanmaktır. Bu eğitim araçlarını kullanabileceğimiz ortamların oluşması başarıyı çok etkilemektedir</w:t>
      </w:r>
      <w:r w:rsidRPr="00DB4418">
        <w:rPr>
          <w:color w:val="00AFEF"/>
        </w:rPr>
        <w:t xml:space="preserve">. </w:t>
      </w:r>
    </w:p>
    <w:p w:rsidR="00CA4C62" w:rsidRPr="00DB4418" w:rsidRDefault="00CA4C62" w:rsidP="00CA4C62">
      <w:pPr>
        <w:pStyle w:val="Default"/>
        <w:rPr>
          <w:color w:val="00AFEF"/>
        </w:rPr>
      </w:pPr>
    </w:p>
    <w:p w:rsidR="00CA4C62" w:rsidRPr="00DB4418" w:rsidRDefault="00CA4C62" w:rsidP="00CA4C62">
      <w:pPr>
        <w:pStyle w:val="Default"/>
        <w:ind w:firstLine="708"/>
      </w:pPr>
      <w:r w:rsidRPr="00DB4418">
        <w:t xml:space="preserve">İşte bu aşamada biz </w:t>
      </w:r>
      <w:r w:rsidR="00A119B6" w:rsidRPr="00DB4418">
        <w:rPr>
          <w:rFonts w:ascii="Times New Roman" w:hAnsi="Times New Roman"/>
          <w:b/>
          <w:bCs/>
          <w:noProof/>
        </w:rPr>
        <w:t xml:space="preserve">Şehit Ercan Eker Ortaokulu </w:t>
      </w:r>
      <w:r w:rsidRPr="00DB4418">
        <w:t>olarak bu ortamların oluşmasına vesile olacağını düşünerek; okulumuzun 2024-2028 stratejik planını hazırladık. Bu planımızla öğrencilere, öğrenci velilerine, tüm kurumlara ve eğitimcilerimize okulumuzun artı ve eksilerini görme olanağı sağlamış olacağız.</w:t>
      </w:r>
    </w:p>
    <w:p w:rsidR="00CA4C62" w:rsidRPr="00DB4418" w:rsidRDefault="00CA4C62" w:rsidP="00CA4C62">
      <w:pPr>
        <w:pStyle w:val="Default"/>
        <w:ind w:firstLine="708"/>
        <w:rPr>
          <w:b/>
          <w:bCs/>
        </w:rPr>
      </w:pPr>
      <w:r w:rsidRPr="00DB4418">
        <w:t xml:space="preserve"> ’’Eksikliklerinin farkında olmayan, kendisini tamamlayamaz.’’ felsefesinden hareketle planımızda eksiklerimizi ve hedeflerimizi belirledik ve aşama aşama gerçekleştirmeyi planladık</w:t>
      </w:r>
      <w:r w:rsidRPr="00DB4418">
        <w:rPr>
          <w:b/>
          <w:bCs/>
        </w:rPr>
        <w:t xml:space="preserve">. </w:t>
      </w:r>
    </w:p>
    <w:p w:rsidR="00CA4C62" w:rsidRPr="00DB4418" w:rsidRDefault="00CA4C62" w:rsidP="00CA4C62">
      <w:pPr>
        <w:pStyle w:val="Default"/>
        <w:ind w:firstLine="708"/>
      </w:pPr>
    </w:p>
    <w:p w:rsidR="00CA4C62" w:rsidRPr="00DB4418" w:rsidRDefault="00CA4C62" w:rsidP="00CA4C62">
      <w:pPr>
        <w:pStyle w:val="Default"/>
        <w:ind w:firstLine="708"/>
      </w:pPr>
      <w:r w:rsidRPr="00DB4418">
        <w:t xml:space="preserve">2024-2028 strateji planını hazırlamada emeği geçen tüm arkadaşlarıma teşekkür ederim. </w:t>
      </w:r>
    </w:p>
    <w:p w:rsidR="00CA4C62" w:rsidRPr="00DB4418" w:rsidRDefault="00CA4C62" w:rsidP="00CA4C62">
      <w:pPr>
        <w:pStyle w:val="Default"/>
        <w:ind w:left="5664" w:firstLine="708"/>
      </w:pPr>
    </w:p>
    <w:p w:rsidR="00CA4C62" w:rsidRPr="00DB4418" w:rsidRDefault="00A119B6" w:rsidP="00CA4C62">
      <w:pPr>
        <w:pStyle w:val="Default"/>
        <w:ind w:left="5664" w:firstLine="708"/>
        <w:jc w:val="right"/>
      </w:pPr>
      <w:r w:rsidRPr="00DB4418">
        <w:t>Fikri EVLİOĞLU</w:t>
      </w:r>
    </w:p>
    <w:p w:rsidR="0088749A" w:rsidRPr="00DB4418" w:rsidRDefault="00013C12" w:rsidP="00013C12">
      <w:pPr>
        <w:jc w:val="center"/>
        <w:rPr>
          <w:noProof/>
          <w:szCs w:val="24"/>
        </w:rPr>
      </w:pPr>
      <w:r>
        <w:rPr>
          <w:szCs w:val="24"/>
        </w:rPr>
        <w:t xml:space="preserve">                                                                                                                             </w:t>
      </w:r>
      <w:r w:rsidR="00CA4C62" w:rsidRPr="00DB4418">
        <w:rPr>
          <w:szCs w:val="24"/>
        </w:rPr>
        <w:t>Okul Müdürü</w:t>
      </w:r>
    </w:p>
    <w:p w:rsidR="00B56A32" w:rsidRPr="00B56A32" w:rsidRDefault="00B56A32" w:rsidP="00C56463">
      <w:pPr>
        <w:pStyle w:val="Balk1"/>
        <w:jc w:val="center"/>
        <w:rPr>
          <w:b w:val="0"/>
          <w:color w:val="auto"/>
        </w:rPr>
      </w:pPr>
      <w:bookmarkStart w:id="0" w:name="_Toc531097531"/>
      <w:bookmarkStart w:id="1" w:name="_Toc534829210"/>
      <w:r w:rsidRPr="00B56A32">
        <w:rPr>
          <w:b w:val="0"/>
          <w:color w:val="auto"/>
        </w:rPr>
        <w:lastRenderedPageBreak/>
        <w:t>İÇİNDEKİLER</w:t>
      </w:r>
    </w:p>
    <w:p w:rsidR="00B56A32" w:rsidRPr="00DB4418" w:rsidRDefault="00B56A32" w:rsidP="00C56463">
      <w:pPr>
        <w:pStyle w:val="Balk1"/>
        <w:spacing w:before="0" w:after="0"/>
        <w:rPr>
          <w:b w:val="0"/>
          <w:color w:val="auto"/>
          <w:sz w:val="22"/>
          <w:szCs w:val="22"/>
        </w:rPr>
      </w:pPr>
      <w:r w:rsidRPr="00DB4418">
        <w:rPr>
          <w:b w:val="0"/>
          <w:color w:val="auto"/>
          <w:sz w:val="22"/>
          <w:szCs w:val="22"/>
        </w:rPr>
        <w:t>1. GİRİŞ VE STRATEJİK PLANIN HAZIRLIK SÜRECİ</w:t>
      </w:r>
    </w:p>
    <w:p w:rsidR="00B56A32" w:rsidRPr="00DB4418" w:rsidRDefault="00B56A32" w:rsidP="00C56463">
      <w:pPr>
        <w:pStyle w:val="Balk1"/>
        <w:spacing w:before="0" w:after="0"/>
        <w:rPr>
          <w:b w:val="0"/>
          <w:color w:val="auto"/>
          <w:sz w:val="22"/>
          <w:szCs w:val="22"/>
        </w:rPr>
      </w:pPr>
      <w:r w:rsidRPr="00DB4418">
        <w:rPr>
          <w:b w:val="0"/>
          <w:color w:val="auto"/>
          <w:sz w:val="22"/>
          <w:szCs w:val="22"/>
        </w:rPr>
        <w:t xml:space="preserve">         1.1. Strateji Geliştirme Kurulu ve Stratejik Plan Ekibi</w:t>
      </w:r>
    </w:p>
    <w:p w:rsidR="00B56A32" w:rsidRPr="00DB4418" w:rsidRDefault="00B56A32" w:rsidP="00C56463">
      <w:pPr>
        <w:pStyle w:val="Balk1"/>
        <w:spacing w:before="0" w:after="0"/>
        <w:rPr>
          <w:b w:val="0"/>
          <w:color w:val="auto"/>
          <w:sz w:val="22"/>
          <w:szCs w:val="22"/>
        </w:rPr>
      </w:pPr>
      <w:r w:rsidRPr="00DB4418">
        <w:rPr>
          <w:b w:val="0"/>
          <w:color w:val="auto"/>
          <w:sz w:val="22"/>
          <w:szCs w:val="22"/>
        </w:rPr>
        <w:t xml:space="preserve">         1.2. Planlama Süreci</w:t>
      </w:r>
    </w:p>
    <w:p w:rsidR="00B56A32" w:rsidRPr="00DB4418" w:rsidRDefault="00B56A32" w:rsidP="00C56463">
      <w:pPr>
        <w:pStyle w:val="Balk1"/>
        <w:spacing w:before="0" w:after="0"/>
        <w:rPr>
          <w:b w:val="0"/>
          <w:color w:val="auto"/>
          <w:sz w:val="22"/>
          <w:szCs w:val="22"/>
        </w:rPr>
      </w:pPr>
      <w:r w:rsidRPr="00DB4418">
        <w:rPr>
          <w:b w:val="0"/>
          <w:color w:val="auto"/>
          <w:sz w:val="22"/>
          <w:szCs w:val="22"/>
        </w:rPr>
        <w:t>2. DURUM ANALİZİ</w:t>
      </w:r>
    </w:p>
    <w:p w:rsidR="00B56A32" w:rsidRPr="00DB4418" w:rsidRDefault="00B56A32" w:rsidP="00C56463">
      <w:pPr>
        <w:pStyle w:val="Balk1"/>
        <w:spacing w:before="0" w:after="0"/>
        <w:rPr>
          <w:b w:val="0"/>
          <w:color w:val="auto"/>
          <w:sz w:val="22"/>
          <w:szCs w:val="22"/>
        </w:rPr>
      </w:pPr>
      <w:r w:rsidRPr="00DB4418">
        <w:rPr>
          <w:b w:val="0"/>
          <w:color w:val="auto"/>
          <w:sz w:val="22"/>
          <w:szCs w:val="22"/>
        </w:rPr>
        <w:t xml:space="preserve">         2.1. Kurumsal Tarihçe</w:t>
      </w:r>
    </w:p>
    <w:p w:rsidR="00B56A32" w:rsidRPr="00DB4418" w:rsidRDefault="00B56A32" w:rsidP="00C56463">
      <w:pPr>
        <w:pStyle w:val="Balk1"/>
        <w:spacing w:before="0" w:after="0"/>
        <w:rPr>
          <w:b w:val="0"/>
          <w:color w:val="auto"/>
          <w:sz w:val="22"/>
          <w:szCs w:val="22"/>
        </w:rPr>
      </w:pPr>
      <w:r w:rsidRPr="00DB4418">
        <w:rPr>
          <w:b w:val="0"/>
          <w:color w:val="auto"/>
          <w:sz w:val="22"/>
          <w:szCs w:val="22"/>
        </w:rPr>
        <w:t xml:space="preserve">         2.2. Uygulanmakta Olan Planın Değerlendirilmesi </w:t>
      </w:r>
    </w:p>
    <w:p w:rsidR="00B56A32" w:rsidRPr="00DB4418" w:rsidRDefault="00B56A32" w:rsidP="00C56463">
      <w:pPr>
        <w:pStyle w:val="Balk1"/>
        <w:spacing w:before="0" w:after="0"/>
        <w:rPr>
          <w:b w:val="0"/>
          <w:color w:val="auto"/>
          <w:sz w:val="22"/>
          <w:szCs w:val="22"/>
        </w:rPr>
      </w:pPr>
      <w:r w:rsidRPr="00DB4418">
        <w:rPr>
          <w:b w:val="0"/>
          <w:color w:val="auto"/>
          <w:sz w:val="22"/>
          <w:szCs w:val="22"/>
        </w:rPr>
        <w:t xml:space="preserve">         2.3. Mevzuat Analizi</w:t>
      </w:r>
    </w:p>
    <w:p w:rsidR="00B56A32" w:rsidRPr="00DB4418" w:rsidRDefault="00B56A32" w:rsidP="00C56463">
      <w:pPr>
        <w:pStyle w:val="Balk1"/>
        <w:spacing w:before="0" w:after="0"/>
        <w:rPr>
          <w:b w:val="0"/>
          <w:color w:val="auto"/>
          <w:sz w:val="22"/>
          <w:szCs w:val="22"/>
        </w:rPr>
      </w:pPr>
      <w:r w:rsidRPr="00DB4418">
        <w:rPr>
          <w:b w:val="0"/>
          <w:color w:val="auto"/>
          <w:sz w:val="22"/>
          <w:szCs w:val="22"/>
        </w:rPr>
        <w:t xml:space="preserve">         2.4. Üst Politika Belgelerinin Analizi</w:t>
      </w:r>
    </w:p>
    <w:p w:rsidR="00B56A32" w:rsidRPr="00DB4418" w:rsidRDefault="00B56A32" w:rsidP="00C56463">
      <w:pPr>
        <w:pStyle w:val="Balk1"/>
        <w:spacing w:before="0" w:after="0"/>
        <w:rPr>
          <w:b w:val="0"/>
          <w:color w:val="auto"/>
          <w:sz w:val="22"/>
          <w:szCs w:val="22"/>
        </w:rPr>
      </w:pPr>
      <w:r w:rsidRPr="00DB4418">
        <w:rPr>
          <w:b w:val="0"/>
          <w:color w:val="auto"/>
          <w:sz w:val="22"/>
          <w:szCs w:val="22"/>
        </w:rPr>
        <w:t xml:space="preserve">         </w:t>
      </w:r>
      <w:r w:rsidR="00F36B07" w:rsidRPr="00DB4418">
        <w:rPr>
          <w:b w:val="0"/>
          <w:color w:val="auto"/>
          <w:sz w:val="22"/>
          <w:szCs w:val="22"/>
        </w:rPr>
        <w:t>2.5. Faaliyet Alanları İ</w:t>
      </w:r>
      <w:r w:rsidRPr="00DB4418">
        <w:rPr>
          <w:b w:val="0"/>
          <w:color w:val="auto"/>
          <w:sz w:val="22"/>
          <w:szCs w:val="22"/>
        </w:rPr>
        <w:t>le Ürün ve Hizmetlerin Belirlenmesi</w:t>
      </w:r>
    </w:p>
    <w:p w:rsidR="00B56A32" w:rsidRPr="00DB4418" w:rsidRDefault="00B56A32" w:rsidP="00C56463">
      <w:pPr>
        <w:pStyle w:val="Balk1"/>
        <w:spacing w:before="0" w:after="0"/>
        <w:rPr>
          <w:b w:val="0"/>
          <w:color w:val="auto"/>
          <w:sz w:val="22"/>
          <w:szCs w:val="22"/>
        </w:rPr>
      </w:pPr>
      <w:r w:rsidRPr="00DB4418">
        <w:rPr>
          <w:b w:val="0"/>
          <w:color w:val="auto"/>
          <w:sz w:val="22"/>
          <w:szCs w:val="22"/>
        </w:rPr>
        <w:t xml:space="preserve">         2.6. Paydaş Analizi</w:t>
      </w:r>
    </w:p>
    <w:p w:rsidR="00B56A32" w:rsidRPr="00DB4418" w:rsidRDefault="00B56A32" w:rsidP="00C56463">
      <w:pPr>
        <w:pStyle w:val="Balk1"/>
        <w:spacing w:before="0" w:after="0"/>
        <w:rPr>
          <w:b w:val="0"/>
          <w:color w:val="auto"/>
          <w:sz w:val="22"/>
          <w:szCs w:val="22"/>
        </w:rPr>
      </w:pPr>
      <w:r w:rsidRPr="00DB4418">
        <w:rPr>
          <w:b w:val="0"/>
          <w:color w:val="auto"/>
          <w:sz w:val="22"/>
          <w:szCs w:val="22"/>
        </w:rPr>
        <w:t xml:space="preserve">         2.7. Kuruluş İçi Analiz</w:t>
      </w:r>
    </w:p>
    <w:p w:rsidR="00B56A32" w:rsidRPr="00DB4418" w:rsidRDefault="00B56A32" w:rsidP="00C56463">
      <w:pPr>
        <w:pStyle w:val="Balk1"/>
        <w:spacing w:before="0" w:after="0"/>
        <w:rPr>
          <w:b w:val="0"/>
          <w:color w:val="auto"/>
          <w:sz w:val="22"/>
          <w:szCs w:val="22"/>
        </w:rPr>
      </w:pPr>
      <w:r w:rsidRPr="00DB4418">
        <w:rPr>
          <w:b w:val="0"/>
          <w:color w:val="auto"/>
          <w:sz w:val="22"/>
          <w:szCs w:val="22"/>
        </w:rPr>
        <w:t xml:space="preserve">                2.7.1.Teşkilat Yapısı</w:t>
      </w:r>
    </w:p>
    <w:p w:rsidR="00B56A32" w:rsidRPr="00DB4418" w:rsidRDefault="00B56A32" w:rsidP="00C56463">
      <w:pPr>
        <w:pStyle w:val="Balk1"/>
        <w:spacing w:before="0" w:after="0"/>
        <w:rPr>
          <w:b w:val="0"/>
          <w:color w:val="auto"/>
          <w:sz w:val="22"/>
          <w:szCs w:val="22"/>
        </w:rPr>
      </w:pPr>
      <w:r w:rsidRPr="00DB4418">
        <w:rPr>
          <w:b w:val="0"/>
          <w:color w:val="auto"/>
          <w:sz w:val="22"/>
          <w:szCs w:val="22"/>
        </w:rPr>
        <w:t xml:space="preserve">                2.7.2.İnsan Kaynakları</w:t>
      </w:r>
    </w:p>
    <w:p w:rsidR="00B56A32" w:rsidRPr="00DB4418" w:rsidRDefault="00B56A32" w:rsidP="00C56463">
      <w:pPr>
        <w:pStyle w:val="Balk1"/>
        <w:spacing w:before="0" w:after="0"/>
        <w:rPr>
          <w:b w:val="0"/>
          <w:color w:val="auto"/>
          <w:sz w:val="22"/>
          <w:szCs w:val="22"/>
        </w:rPr>
      </w:pPr>
      <w:r w:rsidRPr="00DB4418">
        <w:rPr>
          <w:b w:val="0"/>
          <w:color w:val="auto"/>
          <w:sz w:val="22"/>
          <w:szCs w:val="22"/>
        </w:rPr>
        <w:t xml:space="preserve">                2.7.3.Teknolojik Düzey</w:t>
      </w:r>
    </w:p>
    <w:p w:rsidR="00B56A32" w:rsidRPr="00DB4418" w:rsidRDefault="00B56A32" w:rsidP="00C56463">
      <w:pPr>
        <w:pStyle w:val="Balk1"/>
        <w:spacing w:before="0" w:after="0"/>
        <w:rPr>
          <w:b w:val="0"/>
          <w:color w:val="auto"/>
          <w:sz w:val="22"/>
          <w:szCs w:val="22"/>
        </w:rPr>
      </w:pPr>
      <w:r w:rsidRPr="00DB4418">
        <w:rPr>
          <w:b w:val="0"/>
          <w:color w:val="auto"/>
          <w:sz w:val="22"/>
          <w:szCs w:val="22"/>
        </w:rPr>
        <w:t xml:space="preserve">                2.7.4.Mali Kaynaklar</w:t>
      </w:r>
    </w:p>
    <w:p w:rsidR="00B56A32" w:rsidRPr="00DB4418" w:rsidRDefault="00B56A32" w:rsidP="00C56463">
      <w:pPr>
        <w:pStyle w:val="Balk1"/>
        <w:spacing w:before="0" w:after="0"/>
        <w:rPr>
          <w:b w:val="0"/>
          <w:color w:val="auto"/>
          <w:sz w:val="22"/>
          <w:szCs w:val="22"/>
        </w:rPr>
      </w:pPr>
      <w:r w:rsidRPr="00DB4418">
        <w:rPr>
          <w:b w:val="0"/>
          <w:color w:val="auto"/>
          <w:sz w:val="22"/>
          <w:szCs w:val="22"/>
        </w:rPr>
        <w:t xml:space="preserve">                2.7.5.İstatistiki Veriler</w:t>
      </w:r>
    </w:p>
    <w:p w:rsidR="00B56A32" w:rsidRPr="00DB4418" w:rsidRDefault="00B56A32" w:rsidP="00C56463">
      <w:pPr>
        <w:pStyle w:val="Balk1"/>
        <w:spacing w:before="0" w:after="0"/>
        <w:jc w:val="both"/>
        <w:rPr>
          <w:b w:val="0"/>
          <w:color w:val="auto"/>
          <w:sz w:val="22"/>
          <w:szCs w:val="22"/>
        </w:rPr>
      </w:pPr>
      <w:r w:rsidRPr="00DB4418">
        <w:rPr>
          <w:b w:val="0"/>
          <w:color w:val="auto"/>
          <w:sz w:val="22"/>
          <w:szCs w:val="22"/>
        </w:rPr>
        <w:t xml:space="preserve">     2.8. Dış Çevre Analizi (Politik, Ekonomik, Sosyal, Teknolojik, Yasal ve Çevresel </w:t>
      </w:r>
    </w:p>
    <w:p w:rsidR="00B56A32" w:rsidRPr="00DB4418" w:rsidRDefault="00B56A32" w:rsidP="00C56463">
      <w:pPr>
        <w:pStyle w:val="Balk1"/>
        <w:spacing w:before="0" w:after="0"/>
        <w:jc w:val="both"/>
        <w:rPr>
          <w:b w:val="0"/>
          <w:color w:val="auto"/>
          <w:sz w:val="22"/>
          <w:szCs w:val="22"/>
        </w:rPr>
      </w:pPr>
      <w:r w:rsidRPr="00DB4418">
        <w:rPr>
          <w:b w:val="0"/>
          <w:color w:val="auto"/>
          <w:sz w:val="22"/>
          <w:szCs w:val="22"/>
        </w:rPr>
        <w:t>Çevre Analizi -PESTLE)</w:t>
      </w:r>
    </w:p>
    <w:p w:rsidR="00B56A32" w:rsidRPr="00DB4418" w:rsidRDefault="00B56A32" w:rsidP="00C56463">
      <w:pPr>
        <w:pStyle w:val="Balk1"/>
        <w:spacing w:before="0" w:after="0"/>
        <w:rPr>
          <w:b w:val="0"/>
          <w:color w:val="auto"/>
          <w:sz w:val="22"/>
          <w:szCs w:val="22"/>
        </w:rPr>
      </w:pPr>
      <w:r w:rsidRPr="00DB4418">
        <w:rPr>
          <w:b w:val="0"/>
          <w:color w:val="auto"/>
          <w:sz w:val="22"/>
          <w:szCs w:val="22"/>
        </w:rPr>
        <w:t xml:space="preserve">         2.9. Güçlü ve Zayıf Yönler ile Fırsatlar ve Tehditler (GZFT) Analizi</w:t>
      </w:r>
    </w:p>
    <w:p w:rsidR="00B56A32" w:rsidRPr="00DB4418" w:rsidRDefault="00B56A32" w:rsidP="00C56463">
      <w:pPr>
        <w:pStyle w:val="Balk1"/>
        <w:spacing w:before="0" w:after="0"/>
        <w:rPr>
          <w:b w:val="0"/>
          <w:color w:val="auto"/>
          <w:sz w:val="22"/>
          <w:szCs w:val="22"/>
        </w:rPr>
      </w:pPr>
      <w:r w:rsidRPr="00DB4418">
        <w:rPr>
          <w:b w:val="0"/>
          <w:color w:val="auto"/>
          <w:sz w:val="22"/>
          <w:szCs w:val="22"/>
        </w:rPr>
        <w:t xml:space="preserve">         2.10.Tespit ve İhtiyaçların Belirlenmesi</w:t>
      </w:r>
    </w:p>
    <w:p w:rsidR="00B56A32" w:rsidRPr="00DB4418" w:rsidRDefault="00B56A32" w:rsidP="00C56463">
      <w:pPr>
        <w:pStyle w:val="Balk1"/>
        <w:spacing w:before="0" w:after="0"/>
        <w:rPr>
          <w:b w:val="0"/>
          <w:color w:val="auto"/>
          <w:sz w:val="22"/>
          <w:szCs w:val="22"/>
        </w:rPr>
      </w:pPr>
      <w:r w:rsidRPr="00DB4418">
        <w:rPr>
          <w:b w:val="0"/>
          <w:color w:val="auto"/>
          <w:sz w:val="22"/>
          <w:szCs w:val="22"/>
        </w:rPr>
        <w:t>3. GELECEĞE BAKIŞ</w:t>
      </w:r>
    </w:p>
    <w:p w:rsidR="00B56A32" w:rsidRPr="00DB4418" w:rsidRDefault="00B56A32" w:rsidP="00C56463">
      <w:pPr>
        <w:pStyle w:val="Balk1"/>
        <w:spacing w:before="0" w:after="0"/>
        <w:rPr>
          <w:b w:val="0"/>
          <w:color w:val="auto"/>
          <w:sz w:val="22"/>
          <w:szCs w:val="22"/>
        </w:rPr>
      </w:pPr>
      <w:r w:rsidRPr="00DB4418">
        <w:rPr>
          <w:b w:val="0"/>
          <w:color w:val="auto"/>
          <w:sz w:val="22"/>
          <w:szCs w:val="22"/>
        </w:rPr>
        <w:t xml:space="preserve">         3.1.Misyon</w:t>
      </w:r>
    </w:p>
    <w:p w:rsidR="00B56A32" w:rsidRPr="00DB4418" w:rsidRDefault="00B56A32" w:rsidP="00C56463">
      <w:pPr>
        <w:pStyle w:val="Balk1"/>
        <w:spacing w:before="0" w:after="0"/>
        <w:rPr>
          <w:b w:val="0"/>
          <w:color w:val="auto"/>
          <w:sz w:val="22"/>
          <w:szCs w:val="22"/>
        </w:rPr>
      </w:pPr>
      <w:r w:rsidRPr="00DB4418">
        <w:rPr>
          <w:b w:val="0"/>
          <w:color w:val="auto"/>
          <w:sz w:val="22"/>
          <w:szCs w:val="22"/>
        </w:rPr>
        <w:t xml:space="preserve">         3.2.Vizyon</w:t>
      </w:r>
    </w:p>
    <w:p w:rsidR="00B56A32" w:rsidRPr="00DB4418" w:rsidRDefault="00B56A32" w:rsidP="00C56463">
      <w:pPr>
        <w:pStyle w:val="Balk1"/>
        <w:spacing w:before="0" w:after="0"/>
        <w:rPr>
          <w:b w:val="0"/>
          <w:color w:val="auto"/>
          <w:sz w:val="22"/>
          <w:szCs w:val="22"/>
        </w:rPr>
      </w:pPr>
      <w:r w:rsidRPr="00DB4418">
        <w:rPr>
          <w:b w:val="0"/>
          <w:color w:val="auto"/>
          <w:sz w:val="22"/>
          <w:szCs w:val="22"/>
        </w:rPr>
        <w:t xml:space="preserve">         3.3.Temel Değerler</w:t>
      </w:r>
    </w:p>
    <w:p w:rsidR="00B56A32" w:rsidRPr="00DB4418" w:rsidRDefault="00B56A32" w:rsidP="00C56463">
      <w:pPr>
        <w:pStyle w:val="Balk1"/>
        <w:spacing w:before="0" w:after="0"/>
        <w:rPr>
          <w:b w:val="0"/>
          <w:color w:val="auto"/>
          <w:sz w:val="22"/>
          <w:szCs w:val="22"/>
        </w:rPr>
      </w:pPr>
      <w:r w:rsidRPr="00DB4418">
        <w:rPr>
          <w:b w:val="0"/>
          <w:color w:val="auto"/>
          <w:sz w:val="22"/>
          <w:szCs w:val="22"/>
        </w:rPr>
        <w:t>4. AMAÇ, HEDEF VE STRATEJİLERİN BELİRLENMESİ</w:t>
      </w:r>
    </w:p>
    <w:p w:rsidR="00B56A32" w:rsidRPr="00DB4418" w:rsidRDefault="00B56A32" w:rsidP="00C56463">
      <w:pPr>
        <w:pStyle w:val="Balk1"/>
        <w:spacing w:before="0" w:after="0"/>
        <w:rPr>
          <w:b w:val="0"/>
          <w:color w:val="auto"/>
          <w:sz w:val="22"/>
          <w:szCs w:val="22"/>
        </w:rPr>
      </w:pPr>
      <w:r w:rsidRPr="00DB4418">
        <w:rPr>
          <w:b w:val="0"/>
          <w:color w:val="auto"/>
          <w:sz w:val="22"/>
          <w:szCs w:val="22"/>
        </w:rPr>
        <w:t xml:space="preserve">         4.1. Amaçlar</w:t>
      </w:r>
    </w:p>
    <w:p w:rsidR="00B56A32" w:rsidRPr="00DB4418" w:rsidRDefault="00B56A32" w:rsidP="00C56463">
      <w:pPr>
        <w:pStyle w:val="Balk1"/>
        <w:spacing w:before="0" w:after="0"/>
        <w:rPr>
          <w:b w:val="0"/>
          <w:color w:val="auto"/>
          <w:sz w:val="22"/>
          <w:szCs w:val="22"/>
        </w:rPr>
      </w:pPr>
      <w:r w:rsidRPr="00DB4418">
        <w:rPr>
          <w:b w:val="0"/>
          <w:color w:val="auto"/>
          <w:sz w:val="22"/>
          <w:szCs w:val="22"/>
        </w:rPr>
        <w:t xml:space="preserve">         4.2. Hedefler</w:t>
      </w:r>
    </w:p>
    <w:p w:rsidR="00B56A32" w:rsidRPr="00DB4418" w:rsidRDefault="00B56A32" w:rsidP="00C56463">
      <w:pPr>
        <w:pStyle w:val="Balk1"/>
        <w:spacing w:before="0" w:after="0"/>
        <w:rPr>
          <w:b w:val="0"/>
          <w:color w:val="auto"/>
          <w:sz w:val="22"/>
          <w:szCs w:val="22"/>
        </w:rPr>
      </w:pPr>
      <w:r w:rsidRPr="00DB4418">
        <w:rPr>
          <w:b w:val="0"/>
          <w:color w:val="auto"/>
          <w:sz w:val="22"/>
          <w:szCs w:val="22"/>
        </w:rPr>
        <w:t xml:space="preserve">         4.3. Performans Göstergeleri</w:t>
      </w:r>
    </w:p>
    <w:p w:rsidR="00B56A32" w:rsidRPr="00DB4418" w:rsidRDefault="00B56A32" w:rsidP="00C56463">
      <w:pPr>
        <w:pStyle w:val="Balk1"/>
        <w:spacing w:before="0" w:after="0"/>
        <w:rPr>
          <w:b w:val="0"/>
          <w:color w:val="auto"/>
          <w:sz w:val="22"/>
          <w:szCs w:val="22"/>
        </w:rPr>
      </w:pPr>
      <w:r w:rsidRPr="00DB4418">
        <w:rPr>
          <w:b w:val="0"/>
          <w:color w:val="auto"/>
          <w:sz w:val="22"/>
          <w:szCs w:val="22"/>
        </w:rPr>
        <w:t xml:space="preserve">         4.4. Stratejilerin Belirlenmesi</w:t>
      </w:r>
    </w:p>
    <w:p w:rsidR="00B56A32" w:rsidRPr="00DB4418" w:rsidRDefault="00B56A32" w:rsidP="00C56463">
      <w:pPr>
        <w:pStyle w:val="Balk1"/>
        <w:spacing w:before="0" w:after="0"/>
        <w:rPr>
          <w:b w:val="0"/>
          <w:color w:val="auto"/>
          <w:sz w:val="22"/>
          <w:szCs w:val="22"/>
        </w:rPr>
      </w:pPr>
      <w:r w:rsidRPr="00DB4418">
        <w:rPr>
          <w:b w:val="0"/>
          <w:color w:val="auto"/>
          <w:sz w:val="22"/>
          <w:szCs w:val="22"/>
        </w:rPr>
        <w:t xml:space="preserve">         4.5. Maliyetlendirme</w:t>
      </w:r>
    </w:p>
    <w:p w:rsidR="00B56A32" w:rsidRPr="00B56A32" w:rsidRDefault="00B56A32" w:rsidP="00C56463">
      <w:pPr>
        <w:pStyle w:val="Balk1"/>
        <w:spacing w:before="0" w:after="0"/>
        <w:rPr>
          <w:b w:val="0"/>
          <w:color w:val="auto"/>
          <w:sz w:val="24"/>
          <w:szCs w:val="24"/>
        </w:rPr>
      </w:pPr>
      <w:r w:rsidRPr="00DB4418">
        <w:rPr>
          <w:b w:val="0"/>
          <w:color w:val="auto"/>
          <w:sz w:val="22"/>
          <w:szCs w:val="22"/>
        </w:rPr>
        <w:t>5. İZLEME VE DEĞERLENDİRM</w:t>
      </w:r>
      <w:r w:rsidRPr="00B56A32">
        <w:rPr>
          <w:b w:val="0"/>
          <w:color w:val="auto"/>
          <w:sz w:val="24"/>
          <w:szCs w:val="24"/>
        </w:rPr>
        <w:t>E</w:t>
      </w:r>
    </w:p>
    <w:p w:rsidR="00081BFF" w:rsidRPr="00B162EF" w:rsidRDefault="00B162EF" w:rsidP="00DB4418">
      <w:pPr>
        <w:pStyle w:val="Balk1"/>
        <w:rPr>
          <w:sz w:val="96"/>
          <w:szCs w:val="96"/>
        </w:rPr>
      </w:pPr>
      <w:bookmarkStart w:id="2" w:name="_Toc416085123"/>
      <w:bookmarkStart w:id="3" w:name="_Toc529519443"/>
      <w:bookmarkEnd w:id="0"/>
      <w:bookmarkEnd w:id="1"/>
      <w:r>
        <w:rPr>
          <w:sz w:val="96"/>
          <w:szCs w:val="96"/>
        </w:rPr>
        <w:lastRenderedPageBreak/>
        <w:t xml:space="preserve">         </w:t>
      </w:r>
      <w:bookmarkStart w:id="4" w:name="_Toc534829211"/>
      <w:r w:rsidR="00DD554F" w:rsidRPr="00B162EF">
        <w:rPr>
          <w:sz w:val="96"/>
          <w:szCs w:val="96"/>
        </w:rPr>
        <w:t>BÖLÜM I</w:t>
      </w:r>
      <w:bookmarkStart w:id="5" w:name="_Toc416085124"/>
      <w:bookmarkStart w:id="6" w:name="_Toc529519444"/>
      <w:bookmarkEnd w:id="2"/>
      <w:bookmarkEnd w:id="3"/>
      <w:bookmarkEnd w:id="4"/>
    </w:p>
    <w:p w:rsidR="00A95448" w:rsidRPr="0079584C" w:rsidRDefault="00EE223C" w:rsidP="00DB4418">
      <w:pPr>
        <w:pStyle w:val="Balk1"/>
        <w:spacing w:before="320" w:after="80"/>
        <w:jc w:val="center"/>
      </w:pPr>
      <w:r w:rsidRPr="0094724F">
        <w:rPr>
          <w:color w:val="C00000"/>
          <w:sz w:val="32"/>
          <w:szCs w:val="32"/>
        </w:rPr>
        <w:t xml:space="preserve">GİRİŞ VE STRATEJİK PLANIN </w:t>
      </w:r>
      <w:r w:rsidR="00F4452C" w:rsidRPr="0094724F">
        <w:rPr>
          <w:color w:val="C00000"/>
          <w:sz w:val="32"/>
          <w:szCs w:val="32"/>
        </w:rPr>
        <w:t>HAZIRLIK SÜRECİ</w:t>
      </w:r>
    </w:p>
    <w:p w:rsidR="00BB57AE" w:rsidRPr="00F4452C" w:rsidRDefault="00F4452C" w:rsidP="0079584C">
      <w:pPr>
        <w:pStyle w:val="Balk1"/>
        <w:numPr>
          <w:ilvl w:val="0"/>
          <w:numId w:val="6"/>
        </w:numPr>
        <w:spacing w:before="0" w:after="0"/>
      </w:pPr>
      <w:bookmarkStart w:id="7" w:name="_Toc534829212"/>
      <w:r>
        <w:t>GİRİŞ VE STRATEJİK PLANIN HAZIRLIK SÜRECİ</w:t>
      </w:r>
      <w:bookmarkStart w:id="8" w:name="_Toc414908124"/>
      <w:bookmarkStart w:id="9" w:name="_Toc415574452"/>
      <w:bookmarkStart w:id="10" w:name="_Toc416085125"/>
      <w:bookmarkStart w:id="11" w:name="_Toc387784720"/>
      <w:bookmarkEnd w:id="5"/>
      <w:bookmarkEnd w:id="6"/>
      <w:bookmarkEnd w:id="7"/>
      <w:bookmarkEnd w:id="8"/>
      <w:bookmarkEnd w:id="9"/>
    </w:p>
    <w:bookmarkEnd w:id="10"/>
    <w:p w:rsidR="00C3250D" w:rsidRDefault="00C3250D" w:rsidP="00E910C7">
      <w:pPr>
        <w:autoSpaceDE w:val="0"/>
        <w:autoSpaceDN w:val="0"/>
        <w:adjustRightInd w:val="0"/>
        <w:spacing w:after="0" w:line="360" w:lineRule="auto"/>
        <w:ind w:firstLine="708"/>
        <w:jc w:val="both"/>
        <w:rPr>
          <w:szCs w:val="24"/>
        </w:rPr>
      </w:pPr>
      <w:r w:rsidRPr="00A113DD">
        <w:rPr>
          <w:szCs w:val="24"/>
        </w:rPr>
        <w:t>5018 Sayılı Kamu Mali Yönetimi ve Kontrol Kanunu ile kamu kaynaklarının daha etkili ve verimli bir şekilde kullanılması, hesap verebilir ve saydam bir yönetim anlayışının oluşması hedeflenmektedir.</w:t>
      </w:r>
    </w:p>
    <w:p w:rsidR="0094724F" w:rsidRDefault="0094724F" w:rsidP="0094724F">
      <w:pPr>
        <w:pStyle w:val="Balk1"/>
        <w:numPr>
          <w:ilvl w:val="1"/>
          <w:numId w:val="6"/>
        </w:numPr>
        <w:spacing w:before="0" w:after="0"/>
      </w:pPr>
      <w:bookmarkStart w:id="12" w:name="_Toc534829214"/>
      <w:r>
        <w:t>Strateji Geliştirme</w:t>
      </w:r>
      <w:r w:rsidRPr="004657BF">
        <w:t xml:space="preserve"> Kurulu</w:t>
      </w:r>
      <w:bookmarkEnd w:id="12"/>
      <w:r>
        <w:t xml:space="preserve"> ve Stratejik Plan Ekibi</w:t>
      </w:r>
    </w:p>
    <w:p w:rsidR="0094724F" w:rsidRPr="00C345E6" w:rsidRDefault="0094724F" w:rsidP="00C56463">
      <w:pPr>
        <w:spacing w:after="0" w:line="360" w:lineRule="auto"/>
      </w:pPr>
      <w:r>
        <w:t>2024-2028 Strateji Geliştirme Kurulu Tablo 1’de yer almaktadır.</w:t>
      </w:r>
    </w:p>
    <w:p w:rsidR="0094724F" w:rsidRPr="000A1E7A" w:rsidRDefault="0094724F" w:rsidP="00C56463">
      <w:pPr>
        <w:spacing w:after="0" w:line="360" w:lineRule="auto"/>
      </w:pPr>
      <w:r w:rsidRPr="000A1E7A">
        <w:rPr>
          <w:b/>
        </w:rPr>
        <w:t>Tablo 1.</w:t>
      </w:r>
      <w:r>
        <w:t xml:space="preserve"> Strateji Geliştirme Kurulu ve Stratejik Plan Ekibi</w:t>
      </w:r>
    </w:p>
    <w:tbl>
      <w:tblPr>
        <w:tblW w:w="0" w:type="auto"/>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2518"/>
        <w:gridCol w:w="2125"/>
        <w:gridCol w:w="2693"/>
        <w:gridCol w:w="1950"/>
      </w:tblGrid>
      <w:tr w:rsidR="0094724F" w:rsidRPr="00A01141" w:rsidTr="00361076">
        <w:tc>
          <w:tcPr>
            <w:tcW w:w="4643" w:type="dxa"/>
            <w:gridSpan w:val="2"/>
            <w:tcBorders>
              <w:top w:val="single" w:sz="4" w:space="0" w:color="9BBB59"/>
              <w:left w:val="single" w:sz="4" w:space="0" w:color="9BBB59"/>
              <w:bottom w:val="single" w:sz="4" w:space="0" w:color="9BBB59"/>
              <w:right w:val="nil"/>
            </w:tcBorders>
            <w:shd w:val="clear" w:color="auto" w:fill="9BBB59"/>
          </w:tcPr>
          <w:p w:rsidR="0094724F" w:rsidRPr="006712F6" w:rsidRDefault="0094724F" w:rsidP="00361076">
            <w:pPr>
              <w:spacing w:after="0" w:line="240" w:lineRule="auto"/>
              <w:jc w:val="center"/>
              <w:rPr>
                <w:b/>
                <w:bCs/>
              </w:rPr>
            </w:pPr>
            <w:r w:rsidRPr="006712F6">
              <w:rPr>
                <w:b/>
                <w:bCs/>
                <w:sz w:val="28"/>
              </w:rPr>
              <w:t>Kurul Bilgileri</w:t>
            </w:r>
          </w:p>
        </w:tc>
        <w:tc>
          <w:tcPr>
            <w:tcW w:w="4643" w:type="dxa"/>
            <w:gridSpan w:val="2"/>
            <w:tcBorders>
              <w:top w:val="single" w:sz="4" w:space="0" w:color="9BBB59"/>
              <w:left w:val="nil"/>
              <w:bottom w:val="single" w:sz="4" w:space="0" w:color="9BBB59"/>
              <w:right w:val="single" w:sz="4" w:space="0" w:color="9BBB59"/>
            </w:tcBorders>
            <w:shd w:val="clear" w:color="auto" w:fill="9BBB59"/>
          </w:tcPr>
          <w:p w:rsidR="0094724F" w:rsidRPr="006712F6" w:rsidRDefault="0094724F" w:rsidP="00361076">
            <w:pPr>
              <w:spacing w:after="0" w:line="240" w:lineRule="auto"/>
              <w:jc w:val="center"/>
              <w:rPr>
                <w:b/>
                <w:bCs/>
              </w:rPr>
            </w:pPr>
            <w:r w:rsidRPr="006712F6">
              <w:rPr>
                <w:b/>
                <w:bCs/>
                <w:sz w:val="28"/>
              </w:rPr>
              <w:t>Ekip Bilgileri</w:t>
            </w:r>
          </w:p>
        </w:tc>
      </w:tr>
      <w:tr w:rsidR="0094724F" w:rsidRPr="00A01141" w:rsidTr="00361076">
        <w:tc>
          <w:tcPr>
            <w:tcW w:w="2518" w:type="dxa"/>
            <w:shd w:val="clear" w:color="auto" w:fill="EAF1DD"/>
          </w:tcPr>
          <w:p w:rsidR="0094724F" w:rsidRPr="00A01141" w:rsidRDefault="0094724F" w:rsidP="00361076">
            <w:pPr>
              <w:spacing w:after="0" w:line="240" w:lineRule="auto"/>
              <w:jc w:val="center"/>
              <w:rPr>
                <w:b/>
                <w:bCs/>
                <w:sz w:val="22"/>
              </w:rPr>
            </w:pPr>
            <w:r w:rsidRPr="00A01141">
              <w:rPr>
                <w:b/>
                <w:bCs/>
                <w:sz w:val="22"/>
              </w:rPr>
              <w:t>Adı Soyadı</w:t>
            </w:r>
          </w:p>
        </w:tc>
        <w:tc>
          <w:tcPr>
            <w:tcW w:w="2125" w:type="dxa"/>
            <w:shd w:val="clear" w:color="auto" w:fill="EAF1DD"/>
          </w:tcPr>
          <w:p w:rsidR="0094724F" w:rsidRPr="00A01141" w:rsidRDefault="0094724F" w:rsidP="00361076">
            <w:pPr>
              <w:spacing w:after="0" w:line="240" w:lineRule="auto"/>
              <w:jc w:val="center"/>
              <w:rPr>
                <w:b/>
                <w:sz w:val="22"/>
              </w:rPr>
            </w:pPr>
            <w:r w:rsidRPr="00A01141">
              <w:rPr>
                <w:b/>
                <w:sz w:val="22"/>
              </w:rPr>
              <w:t>Unvanı</w:t>
            </w:r>
          </w:p>
        </w:tc>
        <w:tc>
          <w:tcPr>
            <w:tcW w:w="2693" w:type="dxa"/>
            <w:shd w:val="clear" w:color="auto" w:fill="EAF1DD"/>
          </w:tcPr>
          <w:p w:rsidR="0094724F" w:rsidRPr="00A01141" w:rsidRDefault="0094724F" w:rsidP="00361076">
            <w:pPr>
              <w:spacing w:after="0" w:line="240" w:lineRule="auto"/>
              <w:jc w:val="center"/>
              <w:rPr>
                <w:b/>
                <w:sz w:val="22"/>
              </w:rPr>
            </w:pPr>
            <w:r w:rsidRPr="00A01141">
              <w:rPr>
                <w:b/>
                <w:sz w:val="22"/>
              </w:rPr>
              <w:t>Adı Soyadı</w:t>
            </w:r>
          </w:p>
        </w:tc>
        <w:tc>
          <w:tcPr>
            <w:tcW w:w="1950" w:type="dxa"/>
            <w:shd w:val="clear" w:color="auto" w:fill="EAF1DD"/>
          </w:tcPr>
          <w:p w:rsidR="0094724F" w:rsidRPr="00A01141" w:rsidRDefault="0094724F" w:rsidP="00361076">
            <w:pPr>
              <w:spacing w:after="0" w:line="240" w:lineRule="auto"/>
              <w:jc w:val="center"/>
              <w:rPr>
                <w:b/>
                <w:sz w:val="22"/>
              </w:rPr>
            </w:pPr>
            <w:r w:rsidRPr="00A01141">
              <w:rPr>
                <w:b/>
                <w:sz w:val="22"/>
              </w:rPr>
              <w:t>Unvanı</w:t>
            </w:r>
          </w:p>
        </w:tc>
      </w:tr>
      <w:tr w:rsidR="0094724F" w:rsidRPr="00A01141" w:rsidTr="00361076">
        <w:tc>
          <w:tcPr>
            <w:tcW w:w="2518" w:type="dxa"/>
            <w:shd w:val="clear" w:color="auto" w:fill="auto"/>
          </w:tcPr>
          <w:p w:rsidR="0094724F" w:rsidRPr="00DC0BEE" w:rsidRDefault="00A119B6" w:rsidP="00361076">
            <w:pPr>
              <w:spacing w:after="0" w:line="240" w:lineRule="auto"/>
              <w:rPr>
                <w:b/>
                <w:bCs/>
                <w:sz w:val="20"/>
                <w:szCs w:val="20"/>
              </w:rPr>
            </w:pPr>
            <w:r>
              <w:rPr>
                <w:b/>
                <w:bCs/>
                <w:sz w:val="20"/>
                <w:szCs w:val="20"/>
              </w:rPr>
              <w:t>Fikri EVLİOĞLU</w:t>
            </w:r>
          </w:p>
        </w:tc>
        <w:tc>
          <w:tcPr>
            <w:tcW w:w="2125" w:type="dxa"/>
            <w:shd w:val="clear" w:color="auto" w:fill="auto"/>
          </w:tcPr>
          <w:p w:rsidR="0094724F" w:rsidRPr="00DC0BEE" w:rsidRDefault="00DC0BEE" w:rsidP="00361076">
            <w:pPr>
              <w:spacing w:after="0" w:line="240" w:lineRule="auto"/>
              <w:rPr>
                <w:sz w:val="20"/>
                <w:szCs w:val="20"/>
              </w:rPr>
            </w:pPr>
            <w:r w:rsidRPr="00DC0BEE">
              <w:rPr>
                <w:sz w:val="20"/>
                <w:szCs w:val="20"/>
              </w:rPr>
              <w:t>Müdür</w:t>
            </w:r>
          </w:p>
        </w:tc>
        <w:tc>
          <w:tcPr>
            <w:tcW w:w="2693" w:type="dxa"/>
            <w:shd w:val="clear" w:color="auto" w:fill="auto"/>
          </w:tcPr>
          <w:p w:rsidR="0094724F" w:rsidRPr="00DC0BEE" w:rsidRDefault="00A119B6" w:rsidP="00361076">
            <w:pPr>
              <w:spacing w:after="0" w:line="240" w:lineRule="auto"/>
              <w:rPr>
                <w:sz w:val="20"/>
                <w:szCs w:val="20"/>
              </w:rPr>
            </w:pPr>
            <w:r>
              <w:rPr>
                <w:sz w:val="20"/>
                <w:szCs w:val="20"/>
              </w:rPr>
              <w:t>Yunus GÜVEN</w:t>
            </w:r>
          </w:p>
        </w:tc>
        <w:tc>
          <w:tcPr>
            <w:tcW w:w="1950" w:type="dxa"/>
            <w:shd w:val="clear" w:color="auto" w:fill="auto"/>
          </w:tcPr>
          <w:p w:rsidR="0094724F" w:rsidRPr="00DC0BEE" w:rsidRDefault="00DC0BEE" w:rsidP="00361076">
            <w:pPr>
              <w:spacing w:after="0" w:line="240" w:lineRule="auto"/>
              <w:rPr>
                <w:sz w:val="20"/>
                <w:szCs w:val="20"/>
              </w:rPr>
            </w:pPr>
            <w:r w:rsidRPr="00DC0BEE">
              <w:rPr>
                <w:sz w:val="20"/>
                <w:szCs w:val="20"/>
              </w:rPr>
              <w:t>Müdür Yrd.</w:t>
            </w:r>
          </w:p>
        </w:tc>
      </w:tr>
      <w:tr w:rsidR="0094724F" w:rsidRPr="00A01141" w:rsidTr="00361076">
        <w:tc>
          <w:tcPr>
            <w:tcW w:w="2518" w:type="dxa"/>
            <w:shd w:val="clear" w:color="auto" w:fill="EAF1DD"/>
          </w:tcPr>
          <w:p w:rsidR="0094724F" w:rsidRPr="00DC0BEE" w:rsidRDefault="00A119B6" w:rsidP="00361076">
            <w:pPr>
              <w:spacing w:after="0" w:line="240" w:lineRule="auto"/>
              <w:rPr>
                <w:b/>
                <w:bCs/>
                <w:sz w:val="20"/>
                <w:szCs w:val="20"/>
              </w:rPr>
            </w:pPr>
            <w:r>
              <w:rPr>
                <w:b/>
                <w:bCs/>
                <w:sz w:val="20"/>
                <w:szCs w:val="20"/>
              </w:rPr>
              <w:t>Yunus GÜVEN</w:t>
            </w:r>
          </w:p>
        </w:tc>
        <w:tc>
          <w:tcPr>
            <w:tcW w:w="2125" w:type="dxa"/>
            <w:shd w:val="clear" w:color="auto" w:fill="EAF1DD"/>
          </w:tcPr>
          <w:p w:rsidR="0094724F" w:rsidRPr="00DC0BEE" w:rsidRDefault="00DC0BEE" w:rsidP="00361076">
            <w:pPr>
              <w:spacing w:after="0" w:line="240" w:lineRule="auto"/>
              <w:rPr>
                <w:sz w:val="20"/>
                <w:szCs w:val="20"/>
              </w:rPr>
            </w:pPr>
            <w:r w:rsidRPr="00DC0BEE">
              <w:rPr>
                <w:sz w:val="20"/>
                <w:szCs w:val="20"/>
              </w:rPr>
              <w:t>Müdür Yrd.</w:t>
            </w:r>
          </w:p>
        </w:tc>
        <w:tc>
          <w:tcPr>
            <w:tcW w:w="2693" w:type="dxa"/>
            <w:shd w:val="clear" w:color="auto" w:fill="EAF1DD"/>
          </w:tcPr>
          <w:p w:rsidR="0094724F" w:rsidRPr="00DC0BEE" w:rsidRDefault="00A119B6" w:rsidP="00361076">
            <w:pPr>
              <w:spacing w:after="0" w:line="240" w:lineRule="auto"/>
              <w:rPr>
                <w:sz w:val="20"/>
                <w:szCs w:val="20"/>
              </w:rPr>
            </w:pPr>
            <w:r>
              <w:rPr>
                <w:sz w:val="20"/>
                <w:szCs w:val="20"/>
              </w:rPr>
              <w:t>Muharrem DİLMEN</w:t>
            </w:r>
          </w:p>
        </w:tc>
        <w:tc>
          <w:tcPr>
            <w:tcW w:w="1950" w:type="dxa"/>
            <w:shd w:val="clear" w:color="auto" w:fill="EAF1DD"/>
          </w:tcPr>
          <w:p w:rsidR="0094724F" w:rsidRPr="00DC0BEE" w:rsidRDefault="00DC0BEE" w:rsidP="00361076">
            <w:pPr>
              <w:spacing w:after="0" w:line="240" w:lineRule="auto"/>
              <w:rPr>
                <w:sz w:val="20"/>
                <w:szCs w:val="20"/>
              </w:rPr>
            </w:pPr>
            <w:r w:rsidRPr="00DC0BEE">
              <w:rPr>
                <w:sz w:val="20"/>
                <w:szCs w:val="20"/>
              </w:rPr>
              <w:t>Öğretmen</w:t>
            </w:r>
          </w:p>
        </w:tc>
      </w:tr>
      <w:tr w:rsidR="00DC0BEE" w:rsidRPr="00A01141" w:rsidTr="00DC0BEE">
        <w:tc>
          <w:tcPr>
            <w:tcW w:w="2518" w:type="dxa"/>
            <w:shd w:val="clear" w:color="auto" w:fill="auto"/>
          </w:tcPr>
          <w:p w:rsidR="00DC0BEE" w:rsidRPr="00DC0BEE" w:rsidRDefault="00A119B6" w:rsidP="00361076">
            <w:pPr>
              <w:spacing w:after="0" w:line="240" w:lineRule="auto"/>
              <w:rPr>
                <w:b/>
                <w:bCs/>
                <w:sz w:val="20"/>
                <w:szCs w:val="20"/>
              </w:rPr>
            </w:pPr>
            <w:r>
              <w:rPr>
                <w:b/>
                <w:bCs/>
                <w:sz w:val="20"/>
                <w:szCs w:val="20"/>
              </w:rPr>
              <w:t>Zeynep SÖNMEZ</w:t>
            </w:r>
          </w:p>
        </w:tc>
        <w:tc>
          <w:tcPr>
            <w:tcW w:w="2125" w:type="dxa"/>
            <w:shd w:val="clear" w:color="auto" w:fill="auto"/>
          </w:tcPr>
          <w:p w:rsidR="00DC0BEE" w:rsidRPr="00DC0BEE" w:rsidRDefault="00DC0BEE" w:rsidP="00361076">
            <w:pPr>
              <w:spacing w:after="0" w:line="240" w:lineRule="auto"/>
              <w:rPr>
                <w:sz w:val="20"/>
                <w:szCs w:val="20"/>
              </w:rPr>
            </w:pPr>
            <w:r>
              <w:rPr>
                <w:sz w:val="20"/>
                <w:szCs w:val="20"/>
              </w:rPr>
              <w:t>Öğretmen</w:t>
            </w:r>
          </w:p>
        </w:tc>
        <w:tc>
          <w:tcPr>
            <w:tcW w:w="2693" w:type="dxa"/>
            <w:shd w:val="clear" w:color="auto" w:fill="auto"/>
          </w:tcPr>
          <w:p w:rsidR="00DC0BEE" w:rsidRPr="00DC0BEE" w:rsidRDefault="00A119B6" w:rsidP="00361076">
            <w:pPr>
              <w:spacing w:after="0" w:line="240" w:lineRule="auto"/>
              <w:rPr>
                <w:sz w:val="20"/>
                <w:szCs w:val="20"/>
              </w:rPr>
            </w:pPr>
            <w:r>
              <w:rPr>
                <w:sz w:val="20"/>
                <w:szCs w:val="20"/>
              </w:rPr>
              <w:t>Dicle SELVİ</w:t>
            </w:r>
          </w:p>
        </w:tc>
        <w:tc>
          <w:tcPr>
            <w:tcW w:w="1950" w:type="dxa"/>
            <w:shd w:val="clear" w:color="auto" w:fill="auto"/>
          </w:tcPr>
          <w:p w:rsidR="00DC0BEE" w:rsidRPr="00DC0BEE" w:rsidRDefault="00DC0BEE" w:rsidP="00361076">
            <w:pPr>
              <w:spacing w:after="0" w:line="240" w:lineRule="auto"/>
              <w:rPr>
                <w:sz w:val="20"/>
                <w:szCs w:val="20"/>
              </w:rPr>
            </w:pPr>
            <w:r>
              <w:rPr>
                <w:sz w:val="20"/>
                <w:szCs w:val="20"/>
              </w:rPr>
              <w:t>Öğretmen</w:t>
            </w:r>
          </w:p>
        </w:tc>
      </w:tr>
      <w:tr w:rsidR="00DC0BEE" w:rsidRPr="00A01141" w:rsidTr="00E348A3">
        <w:tc>
          <w:tcPr>
            <w:tcW w:w="2518" w:type="dxa"/>
            <w:shd w:val="clear" w:color="auto" w:fill="E2EFD9"/>
          </w:tcPr>
          <w:p w:rsidR="00DC0BEE" w:rsidRPr="00DC0BEE" w:rsidRDefault="00A119B6" w:rsidP="00361076">
            <w:pPr>
              <w:spacing w:after="0" w:line="240" w:lineRule="auto"/>
              <w:rPr>
                <w:b/>
                <w:bCs/>
                <w:sz w:val="20"/>
                <w:szCs w:val="20"/>
              </w:rPr>
            </w:pPr>
            <w:r>
              <w:rPr>
                <w:b/>
                <w:bCs/>
                <w:sz w:val="20"/>
                <w:szCs w:val="20"/>
              </w:rPr>
              <w:t>Emine İMAMOĞLU</w:t>
            </w:r>
          </w:p>
        </w:tc>
        <w:tc>
          <w:tcPr>
            <w:tcW w:w="2125" w:type="dxa"/>
            <w:shd w:val="clear" w:color="auto" w:fill="E2EFD9"/>
          </w:tcPr>
          <w:p w:rsidR="00DC0BEE" w:rsidRDefault="00DC0BEE" w:rsidP="00361076">
            <w:pPr>
              <w:spacing w:after="0" w:line="240" w:lineRule="auto"/>
              <w:rPr>
                <w:sz w:val="20"/>
                <w:szCs w:val="20"/>
              </w:rPr>
            </w:pPr>
            <w:r>
              <w:rPr>
                <w:sz w:val="20"/>
                <w:szCs w:val="20"/>
              </w:rPr>
              <w:t>Okul Aile Birliği Bşk.</w:t>
            </w:r>
          </w:p>
        </w:tc>
        <w:tc>
          <w:tcPr>
            <w:tcW w:w="2693" w:type="dxa"/>
            <w:shd w:val="clear" w:color="auto" w:fill="E2EFD9"/>
          </w:tcPr>
          <w:p w:rsidR="00DC0BEE" w:rsidRPr="00DC0BEE" w:rsidRDefault="00BC1176" w:rsidP="00361076">
            <w:pPr>
              <w:spacing w:after="0" w:line="240" w:lineRule="auto"/>
              <w:rPr>
                <w:sz w:val="20"/>
                <w:szCs w:val="20"/>
              </w:rPr>
            </w:pPr>
            <w:r>
              <w:rPr>
                <w:sz w:val="20"/>
                <w:szCs w:val="20"/>
              </w:rPr>
              <w:t>Hasan YILMAZ</w:t>
            </w:r>
          </w:p>
        </w:tc>
        <w:tc>
          <w:tcPr>
            <w:tcW w:w="1950" w:type="dxa"/>
            <w:shd w:val="clear" w:color="auto" w:fill="E2EFD9"/>
          </w:tcPr>
          <w:p w:rsidR="00DC0BEE" w:rsidRDefault="00DC0BEE" w:rsidP="00361076">
            <w:pPr>
              <w:spacing w:after="0" w:line="240" w:lineRule="auto"/>
              <w:rPr>
                <w:sz w:val="20"/>
                <w:szCs w:val="20"/>
              </w:rPr>
            </w:pPr>
            <w:r>
              <w:rPr>
                <w:sz w:val="20"/>
                <w:szCs w:val="20"/>
              </w:rPr>
              <w:t>Veli</w:t>
            </w:r>
          </w:p>
        </w:tc>
      </w:tr>
      <w:tr w:rsidR="00DC0BEE" w:rsidRPr="00A01141" w:rsidTr="00E348A3">
        <w:tc>
          <w:tcPr>
            <w:tcW w:w="2518" w:type="dxa"/>
            <w:shd w:val="clear" w:color="auto" w:fill="FFFFFF"/>
          </w:tcPr>
          <w:p w:rsidR="00DC0BEE" w:rsidRPr="00DC0BEE" w:rsidRDefault="00A119B6" w:rsidP="00361076">
            <w:pPr>
              <w:spacing w:after="0" w:line="240" w:lineRule="auto"/>
              <w:rPr>
                <w:b/>
                <w:bCs/>
                <w:sz w:val="20"/>
                <w:szCs w:val="20"/>
              </w:rPr>
            </w:pPr>
            <w:r>
              <w:rPr>
                <w:b/>
                <w:bCs/>
                <w:sz w:val="20"/>
                <w:szCs w:val="20"/>
              </w:rPr>
              <w:t>Erdinç GÜNDÜZ</w:t>
            </w:r>
          </w:p>
        </w:tc>
        <w:tc>
          <w:tcPr>
            <w:tcW w:w="2125" w:type="dxa"/>
            <w:shd w:val="clear" w:color="auto" w:fill="FFFFFF"/>
          </w:tcPr>
          <w:p w:rsidR="00DC0BEE" w:rsidRDefault="00DC0BEE" w:rsidP="00361076">
            <w:pPr>
              <w:spacing w:after="0" w:line="240" w:lineRule="auto"/>
              <w:rPr>
                <w:sz w:val="20"/>
                <w:szCs w:val="20"/>
              </w:rPr>
            </w:pPr>
            <w:r>
              <w:rPr>
                <w:sz w:val="20"/>
                <w:szCs w:val="20"/>
              </w:rPr>
              <w:t>Bir Üye</w:t>
            </w:r>
          </w:p>
        </w:tc>
        <w:tc>
          <w:tcPr>
            <w:tcW w:w="2693" w:type="dxa"/>
            <w:shd w:val="clear" w:color="auto" w:fill="FFFFFF"/>
          </w:tcPr>
          <w:p w:rsidR="00DC0BEE" w:rsidRPr="00DC0BEE" w:rsidRDefault="00A119B6" w:rsidP="00361076">
            <w:pPr>
              <w:spacing w:after="0" w:line="240" w:lineRule="auto"/>
              <w:rPr>
                <w:sz w:val="20"/>
                <w:szCs w:val="20"/>
              </w:rPr>
            </w:pPr>
            <w:r>
              <w:rPr>
                <w:sz w:val="20"/>
                <w:szCs w:val="20"/>
              </w:rPr>
              <w:t>Mert EVLİOĞLU</w:t>
            </w:r>
          </w:p>
        </w:tc>
        <w:tc>
          <w:tcPr>
            <w:tcW w:w="1950" w:type="dxa"/>
            <w:shd w:val="clear" w:color="auto" w:fill="FFFFFF"/>
          </w:tcPr>
          <w:p w:rsidR="00DC0BEE" w:rsidRDefault="00DC0BEE" w:rsidP="00361076">
            <w:pPr>
              <w:spacing w:after="0" w:line="240" w:lineRule="auto"/>
              <w:rPr>
                <w:sz w:val="20"/>
                <w:szCs w:val="20"/>
              </w:rPr>
            </w:pPr>
            <w:r>
              <w:rPr>
                <w:sz w:val="20"/>
                <w:szCs w:val="20"/>
              </w:rPr>
              <w:t>Öğrenci</w:t>
            </w:r>
          </w:p>
        </w:tc>
      </w:tr>
    </w:tbl>
    <w:p w:rsidR="001D7591" w:rsidRDefault="001D7591" w:rsidP="001D7591">
      <w:pPr>
        <w:pStyle w:val="Balk1"/>
        <w:spacing w:before="0" w:after="0"/>
        <w:ind w:left="1077"/>
      </w:pPr>
    </w:p>
    <w:p w:rsidR="0094724F" w:rsidRPr="0094724F" w:rsidRDefault="001D7591" w:rsidP="001D7591">
      <w:pPr>
        <w:pStyle w:val="Balk1"/>
        <w:numPr>
          <w:ilvl w:val="1"/>
          <w:numId w:val="8"/>
        </w:numPr>
        <w:spacing w:before="0" w:after="0"/>
      </w:pPr>
      <w:r>
        <w:t xml:space="preserve">. </w:t>
      </w:r>
      <w:r w:rsidR="0094724F">
        <w:t>Planlama Süreci</w:t>
      </w:r>
    </w:p>
    <w:p w:rsidR="00C345E6" w:rsidRDefault="00EE223C" w:rsidP="00DB4418">
      <w:pPr>
        <w:autoSpaceDE w:val="0"/>
        <w:autoSpaceDN w:val="0"/>
        <w:adjustRightInd w:val="0"/>
        <w:spacing w:after="0" w:line="276" w:lineRule="auto"/>
        <w:ind w:firstLine="708"/>
        <w:jc w:val="both"/>
        <w:rPr>
          <w:szCs w:val="24"/>
        </w:rPr>
      </w:pPr>
      <w:r>
        <w:rPr>
          <w:szCs w:val="24"/>
        </w:rPr>
        <w:t>2024-2028</w:t>
      </w:r>
      <w:r w:rsidR="00C3250D" w:rsidRPr="00A113DD">
        <w:rPr>
          <w:szCs w:val="24"/>
        </w:rPr>
        <w:t xml:space="preserve"> dönemi stratejik planının hazırlanması sürecinin temel aşamaları; kurul ve ekiplerin oluşturulması, çalışma takviminin hazırlanması, uygulanacak yöntemlerin ve yapılacak çalışmaların belirlenmesi şeklindedir.</w:t>
      </w:r>
    </w:p>
    <w:p w:rsidR="00C3250D" w:rsidRDefault="00C3250D" w:rsidP="00DB4418">
      <w:pPr>
        <w:autoSpaceDE w:val="0"/>
        <w:autoSpaceDN w:val="0"/>
        <w:adjustRightInd w:val="0"/>
        <w:spacing w:after="0" w:line="276" w:lineRule="auto"/>
        <w:ind w:firstLine="708"/>
        <w:jc w:val="both"/>
        <w:rPr>
          <w:szCs w:val="24"/>
        </w:rPr>
      </w:pPr>
      <w:r>
        <w:rPr>
          <w:szCs w:val="24"/>
        </w:rPr>
        <w:t xml:space="preserve">Okulumuzun </w:t>
      </w:r>
      <w:r w:rsidR="00723D9F">
        <w:rPr>
          <w:szCs w:val="24"/>
        </w:rPr>
        <w:t>2024-2028</w:t>
      </w:r>
      <w:r>
        <w:rPr>
          <w:szCs w:val="24"/>
        </w:rPr>
        <w:t xml:space="preserve"> dönemlerini kapsayan stratejik plan</w:t>
      </w:r>
      <w:r w:rsidR="00723D9F">
        <w:rPr>
          <w:szCs w:val="24"/>
        </w:rPr>
        <w:t xml:space="preserve"> hazırlık aşaması, strateji geliştirme kurulunun</w:t>
      </w:r>
      <w:r>
        <w:rPr>
          <w:szCs w:val="24"/>
        </w:rPr>
        <w:t xml:space="preserve"> ve stratejik plan ekibinin oluşturulması ile başlamıştır. Ekip üyeleri bir araya</w:t>
      </w:r>
      <w:r w:rsidR="00723D9F">
        <w:rPr>
          <w:szCs w:val="24"/>
        </w:rPr>
        <w:t xml:space="preserve"> </w:t>
      </w:r>
      <w:r>
        <w:rPr>
          <w:szCs w:val="24"/>
        </w:rPr>
        <w:t>gelerek çalışma takvimini oluşturulmuş, görev dağılımı yapılmıştır.</w:t>
      </w:r>
      <w:r w:rsidR="00723D9F">
        <w:rPr>
          <w:szCs w:val="24"/>
        </w:rPr>
        <w:t xml:space="preserve"> Okulumuzun 2024-2028</w:t>
      </w:r>
      <w:r>
        <w:rPr>
          <w:szCs w:val="24"/>
        </w:rPr>
        <w:t xml:space="preserve"> </w:t>
      </w:r>
      <w:r w:rsidR="00723D9F">
        <w:rPr>
          <w:szCs w:val="24"/>
        </w:rPr>
        <w:t>yıllarını kapsayan stratejik planında yer alan amaçlar ve hedefler</w:t>
      </w:r>
      <w:r>
        <w:rPr>
          <w:szCs w:val="24"/>
        </w:rPr>
        <w:t xml:space="preserve"> </w:t>
      </w:r>
      <w:r w:rsidR="00723D9F">
        <w:rPr>
          <w:szCs w:val="24"/>
        </w:rPr>
        <w:t xml:space="preserve">değerlendirilmiş, hedefler doğrultusunda performans göstergeleri ve stratejiler belirlenmiştir. Üst politika belgeleri incelenmiş, </w:t>
      </w:r>
      <w:r w:rsidRPr="00A113DD">
        <w:rPr>
          <w:szCs w:val="24"/>
        </w:rPr>
        <w:t>paydaş</w:t>
      </w:r>
      <w:r w:rsidR="00723D9F">
        <w:rPr>
          <w:szCs w:val="24"/>
        </w:rPr>
        <w:t xml:space="preserve"> analizleri yapılmış ve çıkan sonuçlara göre al</w:t>
      </w:r>
      <w:r w:rsidR="005521D8">
        <w:rPr>
          <w:szCs w:val="24"/>
        </w:rPr>
        <w:t>ınabilecek tedbirler ortaya konmuş</w:t>
      </w:r>
      <w:r w:rsidR="00723D9F">
        <w:rPr>
          <w:szCs w:val="24"/>
        </w:rPr>
        <w:t xml:space="preserve">, PESTLE Analizi sonucunda kurumun </w:t>
      </w:r>
      <w:r w:rsidRPr="00A113DD">
        <w:rPr>
          <w:szCs w:val="24"/>
        </w:rPr>
        <w:t xml:space="preserve">GZFT </w:t>
      </w:r>
      <w:r w:rsidR="00723D9F">
        <w:rPr>
          <w:szCs w:val="24"/>
        </w:rPr>
        <w:t xml:space="preserve">Analizi ortaya çıkarılmış </w:t>
      </w:r>
      <w:r w:rsidRPr="00A113DD">
        <w:rPr>
          <w:szCs w:val="24"/>
        </w:rPr>
        <w:t xml:space="preserve">ve </w:t>
      </w:r>
      <w:r w:rsidR="00723D9F">
        <w:rPr>
          <w:szCs w:val="24"/>
        </w:rPr>
        <w:t>tespit edilen sorun</w:t>
      </w:r>
      <w:r w:rsidRPr="00A113DD">
        <w:rPr>
          <w:szCs w:val="24"/>
        </w:rPr>
        <w:t xml:space="preserve"> ve gelişim alanları ile </w:t>
      </w:r>
      <w:r w:rsidR="00723D9F">
        <w:rPr>
          <w:szCs w:val="24"/>
        </w:rPr>
        <w:t xml:space="preserve">ilgili olarak </w:t>
      </w:r>
      <w:r w:rsidR="00635F9F">
        <w:rPr>
          <w:szCs w:val="24"/>
        </w:rPr>
        <w:t>yeni eğiti</w:t>
      </w:r>
      <w:r w:rsidR="005521D8">
        <w:rPr>
          <w:szCs w:val="24"/>
        </w:rPr>
        <w:t>m politikaları belirlenmiştir.</w:t>
      </w:r>
    </w:p>
    <w:p w:rsidR="000A1E7A" w:rsidRDefault="00C3250D" w:rsidP="00DB4418">
      <w:pPr>
        <w:autoSpaceDE w:val="0"/>
        <w:autoSpaceDN w:val="0"/>
        <w:adjustRightInd w:val="0"/>
        <w:spacing w:after="0" w:line="276" w:lineRule="auto"/>
        <w:ind w:firstLine="708"/>
        <w:jc w:val="both"/>
        <w:rPr>
          <w:szCs w:val="24"/>
        </w:rPr>
      </w:pPr>
      <w:r>
        <w:rPr>
          <w:szCs w:val="24"/>
        </w:rPr>
        <w:t xml:space="preserve">Planlama sürecine aktif katılımını sağlamak üzere paydaş anketi, toplantı ve görüşmeler yapılmıştır. </w:t>
      </w:r>
      <w:bookmarkStart w:id="13" w:name="_Toc416085126"/>
      <w:bookmarkStart w:id="14" w:name="_Toc529519448"/>
      <w:bookmarkStart w:id="15" w:name="_Toc413592934"/>
    </w:p>
    <w:p w:rsidR="00CA4C62" w:rsidRDefault="00CA4C62" w:rsidP="00DB4418">
      <w:pPr>
        <w:autoSpaceDE w:val="0"/>
        <w:autoSpaceDN w:val="0"/>
        <w:adjustRightInd w:val="0"/>
        <w:spacing w:after="0" w:line="276" w:lineRule="auto"/>
        <w:ind w:firstLine="708"/>
        <w:jc w:val="both"/>
        <w:rPr>
          <w:szCs w:val="24"/>
        </w:rPr>
      </w:pPr>
    </w:p>
    <w:p w:rsidR="00CA4C62" w:rsidRDefault="00CA4C62" w:rsidP="00CA4C62">
      <w:pPr>
        <w:autoSpaceDE w:val="0"/>
        <w:autoSpaceDN w:val="0"/>
        <w:adjustRightInd w:val="0"/>
        <w:spacing w:after="0" w:line="360" w:lineRule="auto"/>
        <w:ind w:firstLine="708"/>
        <w:jc w:val="both"/>
        <w:rPr>
          <w:szCs w:val="24"/>
        </w:rPr>
      </w:pPr>
    </w:p>
    <w:p w:rsidR="00F96E27" w:rsidRDefault="00DA7BA3" w:rsidP="00013C12">
      <w:pPr>
        <w:pStyle w:val="Balk1"/>
        <w:ind w:left="2124"/>
        <w:rPr>
          <w:sz w:val="96"/>
          <w:szCs w:val="96"/>
        </w:rPr>
      </w:pPr>
      <w:bookmarkStart w:id="16" w:name="_Toc534829215"/>
      <w:r w:rsidRPr="000A1E7A">
        <w:rPr>
          <w:sz w:val="96"/>
          <w:szCs w:val="96"/>
        </w:rPr>
        <w:lastRenderedPageBreak/>
        <w:t>BÖLÜM</w:t>
      </w:r>
      <w:r w:rsidR="008F6E2A" w:rsidRPr="000A1E7A">
        <w:rPr>
          <w:sz w:val="96"/>
          <w:szCs w:val="96"/>
        </w:rPr>
        <w:t xml:space="preserve"> II</w:t>
      </w:r>
      <w:bookmarkStart w:id="17" w:name="_Toc416085127"/>
      <w:bookmarkStart w:id="18" w:name="_Toc529519449"/>
      <w:bookmarkEnd w:id="13"/>
      <w:bookmarkEnd w:id="14"/>
      <w:bookmarkEnd w:id="16"/>
    </w:p>
    <w:p w:rsidR="002C18A4" w:rsidRDefault="0094724F" w:rsidP="00CA4C62">
      <w:pPr>
        <w:tabs>
          <w:tab w:val="left" w:pos="3070"/>
        </w:tabs>
        <w:jc w:val="center"/>
      </w:pPr>
      <w:r w:rsidRPr="0094724F">
        <w:rPr>
          <w:b/>
          <w:color w:val="C00000"/>
          <w:sz w:val="32"/>
          <w:szCs w:val="32"/>
        </w:rPr>
        <w:t>DURUM ANALİZİ</w:t>
      </w:r>
    </w:p>
    <w:p w:rsidR="009272EF" w:rsidRPr="007169F4" w:rsidRDefault="009272EF" w:rsidP="002C18A4">
      <w:pPr>
        <w:pStyle w:val="Balk1"/>
        <w:numPr>
          <w:ilvl w:val="0"/>
          <w:numId w:val="6"/>
        </w:numPr>
        <w:spacing w:before="0" w:after="0"/>
      </w:pPr>
      <w:bookmarkStart w:id="19" w:name="_Toc534829216"/>
      <w:r w:rsidRPr="007169F4">
        <w:t>DURUM ANALİZİ</w:t>
      </w:r>
      <w:bookmarkEnd w:id="15"/>
      <w:bookmarkEnd w:id="17"/>
      <w:bookmarkEnd w:id="18"/>
      <w:bookmarkEnd w:id="19"/>
    </w:p>
    <w:p w:rsidR="00C211F8" w:rsidRPr="00CA4C62" w:rsidRDefault="00C41A55" w:rsidP="000A1E7A">
      <w:pPr>
        <w:autoSpaceDE w:val="0"/>
        <w:autoSpaceDN w:val="0"/>
        <w:adjustRightInd w:val="0"/>
        <w:spacing w:after="0" w:line="360" w:lineRule="auto"/>
        <w:ind w:firstLine="708"/>
        <w:jc w:val="both"/>
        <w:rPr>
          <w:rFonts w:ascii="Times New Roman" w:hAnsi="Times New Roman"/>
          <w:szCs w:val="24"/>
        </w:rPr>
      </w:pPr>
      <w:r w:rsidRPr="00CA4C62">
        <w:rPr>
          <w:rFonts w:ascii="Times New Roman" w:hAnsi="Times New Roman"/>
          <w:szCs w:val="24"/>
        </w:rPr>
        <w:t>Bu bölüm</w:t>
      </w:r>
      <w:r w:rsidR="00C211F8" w:rsidRPr="00CA4C62">
        <w:rPr>
          <w:rFonts w:ascii="Times New Roman" w:hAnsi="Times New Roman"/>
          <w:szCs w:val="24"/>
        </w:rPr>
        <w:t>de</w:t>
      </w:r>
      <w:r w:rsidRPr="00CA4C62">
        <w:rPr>
          <w:rFonts w:ascii="Times New Roman" w:hAnsi="Times New Roman"/>
          <w:szCs w:val="24"/>
        </w:rPr>
        <w:t>,</w:t>
      </w:r>
      <w:r w:rsidR="00C211F8" w:rsidRPr="00CA4C62">
        <w:rPr>
          <w:rFonts w:ascii="Times New Roman" w:hAnsi="Times New Roman"/>
          <w:szCs w:val="24"/>
        </w:rPr>
        <w:t xml:space="preserve"> okulumuzun mevcut durumu</w:t>
      </w:r>
      <w:r w:rsidRPr="00CA4C62">
        <w:rPr>
          <w:rFonts w:ascii="Times New Roman" w:hAnsi="Times New Roman"/>
          <w:szCs w:val="24"/>
        </w:rPr>
        <w:t>nu ortaya koy</w:t>
      </w:r>
      <w:r w:rsidR="008D4E73" w:rsidRPr="00CA4C62">
        <w:rPr>
          <w:rFonts w:ascii="Times New Roman" w:hAnsi="Times New Roman"/>
          <w:szCs w:val="24"/>
        </w:rPr>
        <w:t xml:space="preserve">arak </w:t>
      </w:r>
      <w:r w:rsidR="00C211F8" w:rsidRPr="00CA4C62">
        <w:rPr>
          <w:rFonts w:ascii="Times New Roman" w:hAnsi="Times New Roman"/>
          <w:szCs w:val="24"/>
        </w:rPr>
        <w:t xml:space="preserve">neredeyiz sorusuna yanıt bulunmaya çalışılmıştır. </w:t>
      </w:r>
    </w:p>
    <w:p w:rsidR="00C211F8" w:rsidRPr="00CA4C62" w:rsidRDefault="00C211F8" w:rsidP="000A1E7A">
      <w:pPr>
        <w:autoSpaceDE w:val="0"/>
        <w:autoSpaceDN w:val="0"/>
        <w:adjustRightInd w:val="0"/>
        <w:spacing w:after="0" w:line="360" w:lineRule="auto"/>
        <w:ind w:firstLine="708"/>
        <w:jc w:val="both"/>
        <w:rPr>
          <w:rFonts w:ascii="Times New Roman" w:hAnsi="Times New Roman"/>
          <w:szCs w:val="24"/>
        </w:rPr>
      </w:pPr>
      <w:r w:rsidRPr="00CA4C62">
        <w:rPr>
          <w:rFonts w:ascii="Times New Roman" w:hAnsi="Times New Roman"/>
          <w:szCs w:val="24"/>
        </w:rPr>
        <w:t>Bu kapsamda</w:t>
      </w:r>
      <w:r w:rsidR="006B1EF1" w:rsidRPr="00CA4C62">
        <w:rPr>
          <w:rFonts w:ascii="Times New Roman" w:hAnsi="Times New Roman"/>
          <w:szCs w:val="24"/>
        </w:rPr>
        <w:t>;</w:t>
      </w:r>
      <w:r w:rsidRPr="00CA4C62">
        <w:rPr>
          <w:rFonts w:ascii="Times New Roman" w:hAnsi="Times New Roman"/>
          <w:szCs w:val="24"/>
        </w:rPr>
        <w:t xml:space="preserve"> okulumuzun kısa tanıtımı</w:t>
      </w:r>
      <w:r w:rsidR="00C41A55" w:rsidRPr="00CA4C62">
        <w:rPr>
          <w:rFonts w:ascii="Times New Roman" w:hAnsi="Times New Roman"/>
          <w:szCs w:val="24"/>
        </w:rPr>
        <w:t>na</w:t>
      </w:r>
      <w:r w:rsidRPr="00CA4C62">
        <w:rPr>
          <w:rFonts w:ascii="Times New Roman" w:hAnsi="Times New Roman"/>
          <w:szCs w:val="24"/>
        </w:rPr>
        <w:t>, okul künyesi</w:t>
      </w:r>
      <w:r w:rsidR="00C41A55" w:rsidRPr="00CA4C62">
        <w:rPr>
          <w:rFonts w:ascii="Times New Roman" w:hAnsi="Times New Roman"/>
          <w:szCs w:val="24"/>
        </w:rPr>
        <w:t>ne ve temel istatistiklere, paydaş analizlerine</w:t>
      </w:r>
      <w:r w:rsidRPr="00CA4C62">
        <w:rPr>
          <w:rFonts w:ascii="Times New Roman" w:hAnsi="Times New Roman"/>
          <w:szCs w:val="24"/>
        </w:rPr>
        <w:t xml:space="preserve"> ve görüşleri</w:t>
      </w:r>
      <w:r w:rsidR="00C41A55" w:rsidRPr="00CA4C62">
        <w:rPr>
          <w:rFonts w:ascii="Times New Roman" w:hAnsi="Times New Roman"/>
          <w:szCs w:val="24"/>
        </w:rPr>
        <w:t>ne</w:t>
      </w:r>
      <w:r w:rsidR="006B1EF1" w:rsidRPr="00CA4C62">
        <w:rPr>
          <w:rFonts w:ascii="Times New Roman" w:hAnsi="Times New Roman"/>
          <w:szCs w:val="24"/>
        </w:rPr>
        <w:t>,</w:t>
      </w:r>
      <w:r w:rsidR="00C41A55" w:rsidRPr="00CA4C62">
        <w:rPr>
          <w:rFonts w:ascii="Times New Roman" w:hAnsi="Times New Roman"/>
          <w:szCs w:val="24"/>
        </w:rPr>
        <w:t xml:space="preserve"> GZFT (G</w:t>
      </w:r>
      <w:r w:rsidRPr="00CA4C62">
        <w:rPr>
          <w:rFonts w:ascii="Times New Roman" w:hAnsi="Times New Roman"/>
          <w:szCs w:val="24"/>
        </w:rPr>
        <w:t>üçlü</w:t>
      </w:r>
      <w:r w:rsidR="00A834E8" w:rsidRPr="00CA4C62">
        <w:rPr>
          <w:rFonts w:ascii="Times New Roman" w:hAnsi="Times New Roman"/>
          <w:szCs w:val="24"/>
        </w:rPr>
        <w:t>,</w:t>
      </w:r>
      <w:r w:rsidRPr="00CA4C62">
        <w:rPr>
          <w:rFonts w:ascii="Times New Roman" w:hAnsi="Times New Roman"/>
          <w:szCs w:val="24"/>
        </w:rPr>
        <w:t xml:space="preserve"> Zayıf</w:t>
      </w:r>
      <w:r w:rsidR="00A834E8" w:rsidRPr="00CA4C62">
        <w:rPr>
          <w:rFonts w:ascii="Times New Roman" w:hAnsi="Times New Roman"/>
          <w:szCs w:val="24"/>
        </w:rPr>
        <w:t>,</w:t>
      </w:r>
      <w:r w:rsidR="00C41A55" w:rsidRPr="00CA4C62">
        <w:rPr>
          <w:rFonts w:ascii="Times New Roman" w:hAnsi="Times New Roman"/>
          <w:szCs w:val="24"/>
        </w:rPr>
        <w:t xml:space="preserve"> Fırsat ve Tehditler)</w:t>
      </w:r>
      <w:r w:rsidR="006B1EF1" w:rsidRPr="00CA4C62">
        <w:rPr>
          <w:rFonts w:ascii="Times New Roman" w:hAnsi="Times New Roman"/>
          <w:szCs w:val="24"/>
        </w:rPr>
        <w:t xml:space="preserve"> </w:t>
      </w:r>
      <w:r w:rsidR="00923F6E" w:rsidRPr="00CA4C62">
        <w:rPr>
          <w:rFonts w:ascii="Times New Roman" w:hAnsi="Times New Roman"/>
          <w:szCs w:val="24"/>
        </w:rPr>
        <w:t>analiz</w:t>
      </w:r>
      <w:r w:rsidR="006B1EF1" w:rsidRPr="00CA4C62">
        <w:rPr>
          <w:rFonts w:ascii="Times New Roman" w:hAnsi="Times New Roman"/>
          <w:szCs w:val="24"/>
        </w:rPr>
        <w:t>ine</w:t>
      </w:r>
      <w:r w:rsidRPr="00CA4C62">
        <w:rPr>
          <w:rFonts w:ascii="Times New Roman" w:hAnsi="Times New Roman"/>
          <w:szCs w:val="24"/>
        </w:rPr>
        <w:t xml:space="preserve"> yer verilmiştir.</w:t>
      </w:r>
    </w:p>
    <w:p w:rsidR="00D869F3" w:rsidRPr="00A47F2F" w:rsidRDefault="00D869F3" w:rsidP="00A9015C">
      <w:pPr>
        <w:autoSpaceDE w:val="0"/>
        <w:autoSpaceDN w:val="0"/>
        <w:adjustRightInd w:val="0"/>
        <w:spacing w:after="0" w:line="240" w:lineRule="auto"/>
        <w:ind w:firstLine="708"/>
        <w:jc w:val="both"/>
        <w:rPr>
          <w:szCs w:val="24"/>
        </w:rPr>
      </w:pPr>
      <w:bookmarkStart w:id="20" w:name="_Toc416085128"/>
      <w:bookmarkEnd w:id="11"/>
    </w:p>
    <w:bookmarkEnd w:id="20"/>
    <w:p w:rsidR="00D869F3" w:rsidRDefault="00D769AD" w:rsidP="007A0A45">
      <w:pPr>
        <w:pStyle w:val="Balk1"/>
        <w:numPr>
          <w:ilvl w:val="1"/>
          <w:numId w:val="6"/>
        </w:numPr>
        <w:spacing w:before="0" w:after="0"/>
        <w:jc w:val="both"/>
      </w:pPr>
      <w:r>
        <w:t>Kurumsal Tarihçe</w:t>
      </w:r>
      <w:r w:rsidR="00373590" w:rsidRPr="00B162EF">
        <w:t xml:space="preserve"> </w:t>
      </w:r>
    </w:p>
    <w:p w:rsidR="007A0A45" w:rsidRPr="007A0A45" w:rsidRDefault="007A0A45" w:rsidP="007A0A45">
      <w:pPr>
        <w:pStyle w:val="ListeParagraf"/>
        <w:numPr>
          <w:ilvl w:val="0"/>
          <w:numId w:val="6"/>
        </w:numPr>
        <w:jc w:val="both"/>
        <w:rPr>
          <w:rFonts w:ascii="Times New Roman" w:hAnsi="Times New Roman"/>
          <w:szCs w:val="24"/>
        </w:rPr>
      </w:pPr>
      <w:r w:rsidRPr="007A0A45">
        <w:rPr>
          <w:rFonts w:ascii="Times New Roman" w:hAnsi="Times New Roman"/>
          <w:szCs w:val="24"/>
        </w:rPr>
        <w:t>Okulumuz ilk olarak 1961 yılında "Yazıpınar 1.İlkokulu" adı altında açılmıştır. Binanın eskimesi ve ihtiyaca karşılık vermemesi nedeniyle 1988 yılında başlanıp 1990 yılında eğitim öğretime başlayan iki katlı okul yaptırılmıştır.1997-1998 Eğitim Öğretim yılında İlköğretim statüsüne geçmiştir.1999 yılında 8 derslikli bir bina daha yaptırılmıştır. 1999 yılında yaşanan deprem felaketinde okul bahçesine prefabrik bir yapı yapılmıştı. Bu yapı halen yemekhane ve malzeme odası olarak kullanılmaktadır.</w:t>
      </w:r>
    </w:p>
    <w:p w:rsidR="007A0A45" w:rsidRPr="007A0A45" w:rsidRDefault="007A0A45" w:rsidP="007A0A45">
      <w:pPr>
        <w:pStyle w:val="ListeParagraf"/>
        <w:jc w:val="both"/>
        <w:rPr>
          <w:rFonts w:ascii="Times New Roman" w:hAnsi="Times New Roman"/>
          <w:szCs w:val="24"/>
        </w:rPr>
      </w:pPr>
      <w:r w:rsidRPr="007A0A45">
        <w:rPr>
          <w:rFonts w:ascii="Times New Roman" w:hAnsi="Times New Roman"/>
          <w:szCs w:val="24"/>
        </w:rPr>
        <w:t xml:space="preserve">            İlköğretim okulu olarak Kuyu düzü Mahallesi, İçmeler, Sarıdere ve Kemeryanı köylerinden gelen öğrencilerle eğitime devam edilmiştir. Deprem sonrası Kuyu düzü Mahallesi mevkiinde yapılan Şehit Ercan Eker Ortaokuluna Kuyu düzü Mah ve Kalıcı Konutlardan gelen öğrenciler yönlendirilmiş, Sarıdere Kemeryanı İlköğretim Okulu’nun açılmasıyla da bu köylerden gelen öğrenciler kendi okullarına yönlendirilmiştir. İçmeler’den gelen öğrenciler de Merkeze bağlı Köprübaşı Köyü İlköğretim okuluna devam etmiştir.</w:t>
      </w:r>
    </w:p>
    <w:p w:rsidR="007A0A45" w:rsidRPr="007A0A45" w:rsidRDefault="007A0A45" w:rsidP="007A0A45">
      <w:pPr>
        <w:pStyle w:val="ListeParagraf"/>
        <w:jc w:val="both"/>
        <w:rPr>
          <w:rFonts w:ascii="Times New Roman" w:hAnsi="Times New Roman"/>
          <w:szCs w:val="24"/>
        </w:rPr>
      </w:pPr>
      <w:r w:rsidRPr="007A0A45">
        <w:rPr>
          <w:rFonts w:ascii="Times New Roman" w:hAnsi="Times New Roman"/>
          <w:szCs w:val="24"/>
        </w:rPr>
        <w:t xml:space="preserve">             2008-2009 Eğitim Öğretim yılından itibaren Şehit Er Ercan Eker İlköğretim Okulu binasının Meslek Yüksekokuluna tahsis edilmesi sonucu buradaki öğrenciler taşımalı sistem ile okulumuza gelmektedir.</w:t>
      </w:r>
    </w:p>
    <w:p w:rsidR="007A0A45" w:rsidRPr="007A0A45" w:rsidRDefault="007A0A45" w:rsidP="007A0A45">
      <w:pPr>
        <w:pStyle w:val="ListeParagraf"/>
        <w:jc w:val="both"/>
        <w:rPr>
          <w:rFonts w:ascii="Times New Roman" w:hAnsi="Times New Roman"/>
          <w:szCs w:val="24"/>
        </w:rPr>
      </w:pPr>
      <w:r w:rsidRPr="007A0A45">
        <w:rPr>
          <w:rFonts w:ascii="Times New Roman" w:hAnsi="Times New Roman"/>
          <w:szCs w:val="24"/>
        </w:rPr>
        <w:t xml:space="preserve">           2012 - 2013 yılından itibaren 4+4+4 eğitim sisteminin devreye girmesi ile okulumuzun adı Şehit Ercan Eker Ortaokulu ve ilkokulu olarak değiştirilmiştir.1 müdür, 1 müdür yardımcısı, 14 öğretmen ve 245 öğrencisi ile okulumuz yeni eğitim öğretim yılında başlamıştır.</w:t>
      </w:r>
    </w:p>
    <w:p w:rsidR="007A0A45" w:rsidRPr="007A0A45" w:rsidRDefault="007A0A45" w:rsidP="007A0A45">
      <w:pPr>
        <w:pStyle w:val="ListeParagraf"/>
      </w:pPr>
      <w:r>
        <w:rPr>
          <w:rFonts w:ascii="Times New Roman" w:hAnsi="Times New Roman"/>
          <w:szCs w:val="24"/>
        </w:rPr>
        <w:t xml:space="preserve">             2014</w:t>
      </w:r>
      <w:r w:rsidRPr="00D22CFB">
        <w:rPr>
          <w:rFonts w:ascii="Times New Roman" w:hAnsi="Times New Roman"/>
          <w:szCs w:val="24"/>
        </w:rPr>
        <w:t xml:space="preserve"> - </w:t>
      </w:r>
      <w:r>
        <w:rPr>
          <w:rFonts w:ascii="Times New Roman" w:hAnsi="Times New Roman"/>
          <w:szCs w:val="24"/>
        </w:rPr>
        <w:t>2015</w:t>
      </w:r>
      <w:r w:rsidRPr="00D22CFB">
        <w:rPr>
          <w:rFonts w:ascii="Times New Roman" w:hAnsi="Times New Roman"/>
          <w:szCs w:val="24"/>
        </w:rPr>
        <w:t xml:space="preserve"> yılı</w:t>
      </w:r>
      <w:r>
        <w:rPr>
          <w:rFonts w:ascii="Times New Roman" w:hAnsi="Times New Roman"/>
          <w:szCs w:val="24"/>
        </w:rPr>
        <w:t>n</w:t>
      </w:r>
      <w:r w:rsidRPr="00D22CFB">
        <w:rPr>
          <w:rFonts w:ascii="Times New Roman" w:hAnsi="Times New Roman"/>
          <w:szCs w:val="24"/>
        </w:rPr>
        <w:t xml:space="preserve">dan itibaren </w:t>
      </w:r>
      <w:r>
        <w:rPr>
          <w:rFonts w:ascii="Times New Roman" w:hAnsi="Times New Roman"/>
          <w:szCs w:val="24"/>
        </w:rPr>
        <w:t>ortaokul ve ilkokul olarak ayrılmış,</w:t>
      </w:r>
      <w:r w:rsidRPr="00D22CFB">
        <w:rPr>
          <w:rFonts w:ascii="Times New Roman" w:hAnsi="Times New Roman"/>
          <w:szCs w:val="24"/>
        </w:rPr>
        <w:t xml:space="preserve"> Şehit Ercan Eker Ortaokulu</w:t>
      </w:r>
      <w:r>
        <w:rPr>
          <w:rFonts w:ascii="Times New Roman" w:hAnsi="Times New Roman"/>
          <w:szCs w:val="24"/>
        </w:rPr>
        <w:t xml:space="preserve"> müstakil olarak eğitim öğretime devam etmiştir</w:t>
      </w:r>
      <w:r w:rsidRPr="00D22CFB">
        <w:rPr>
          <w:rFonts w:ascii="Times New Roman" w:hAnsi="Times New Roman"/>
          <w:szCs w:val="24"/>
        </w:rPr>
        <w:t>.</w:t>
      </w:r>
      <w:r>
        <w:rPr>
          <w:rFonts w:ascii="Times New Roman" w:hAnsi="Times New Roman"/>
          <w:szCs w:val="24"/>
        </w:rPr>
        <w:t xml:space="preserve"> Şu an</w:t>
      </w:r>
      <w:r w:rsidRPr="00D22CFB">
        <w:rPr>
          <w:rFonts w:ascii="Times New Roman" w:hAnsi="Times New Roman"/>
          <w:szCs w:val="24"/>
        </w:rPr>
        <w:t xml:space="preserve">1 müdür, 1 müdür yardımcısı, </w:t>
      </w:r>
      <w:r>
        <w:rPr>
          <w:rFonts w:ascii="Times New Roman" w:hAnsi="Times New Roman"/>
          <w:szCs w:val="24"/>
        </w:rPr>
        <w:t xml:space="preserve">10 </w:t>
      </w:r>
      <w:r w:rsidRPr="00D22CFB">
        <w:rPr>
          <w:rFonts w:ascii="Times New Roman" w:hAnsi="Times New Roman"/>
          <w:szCs w:val="24"/>
        </w:rPr>
        <w:t xml:space="preserve">öğretmen ve </w:t>
      </w:r>
      <w:r>
        <w:rPr>
          <w:rFonts w:ascii="Times New Roman" w:hAnsi="Times New Roman"/>
          <w:szCs w:val="24"/>
        </w:rPr>
        <w:t>150</w:t>
      </w:r>
      <w:r w:rsidRPr="00D22CFB">
        <w:rPr>
          <w:rFonts w:ascii="Times New Roman" w:hAnsi="Times New Roman"/>
          <w:szCs w:val="24"/>
        </w:rPr>
        <w:t xml:space="preserve"> öğrencisi ile okulumuz </w:t>
      </w:r>
      <w:r>
        <w:rPr>
          <w:rFonts w:ascii="Times New Roman" w:hAnsi="Times New Roman"/>
          <w:szCs w:val="24"/>
        </w:rPr>
        <w:t>2023-2024 eğitim öğretime devam etmektedir.</w:t>
      </w:r>
    </w:p>
    <w:p w:rsidR="001B284A" w:rsidRDefault="001B284A" w:rsidP="005C5C2A">
      <w:pPr>
        <w:pStyle w:val="Balk1"/>
      </w:pPr>
      <w:bookmarkStart w:id="21" w:name="_Toc416085130"/>
      <w:bookmarkStart w:id="22" w:name="_Toc534829218"/>
      <w:r>
        <w:lastRenderedPageBreak/>
        <w:t>2.2. Uygulanmakta Olan Stratejik Planın Değerlendirilmesi</w:t>
      </w:r>
    </w:p>
    <w:p w:rsidR="004B5280" w:rsidRDefault="004B5280" w:rsidP="004B5280">
      <w:pPr>
        <w:pStyle w:val="NormalWeb"/>
        <w:spacing w:line="360" w:lineRule="auto"/>
        <w:jc w:val="both"/>
      </w:pPr>
      <w:r>
        <w:t>Müdürlüğümüz</w:t>
      </w:r>
      <w:r w:rsidRPr="00235889">
        <w:t xml:space="preserve"> 2019-2023 Stratejik Planında </w:t>
      </w:r>
      <w:r>
        <w:t>üç(3)</w:t>
      </w:r>
      <w:r w:rsidRPr="00235889">
        <w:t xml:space="preserve"> stratejik amaç</w:t>
      </w:r>
      <w:r>
        <w:t>̧ ve üç (3)</w:t>
      </w:r>
      <w:r w:rsidRPr="00235889">
        <w:t xml:space="preserve"> stratejik hedef, </w:t>
      </w:r>
      <w:r>
        <w:t>on bir (11</w:t>
      </w:r>
      <w:r w:rsidRPr="00235889">
        <w:t xml:space="preserve">) strateji, </w:t>
      </w:r>
      <w:r>
        <w:t>on yedi (17</w:t>
      </w:r>
      <w:r w:rsidRPr="00235889">
        <w:t xml:space="preserve">) performans göstergesi bulunmaktadır. Katılımcı bir yöntemle hazırlanan bu stratejik planda yer alan amaç̧ ve hedefler benzer yöntemle hazırlanan Stratejik Plan performans göstergeleri ve performans hedefleri vasıtasıyla gerçekleştirilmeye çalışılmıştır. Bakanlığımız 2019-2023 Stratejik Planında yer alan dönem sonu performans </w:t>
      </w:r>
      <w:r>
        <w:t>hedefleri mü</w:t>
      </w:r>
      <w:r w:rsidRPr="00235889">
        <w:t xml:space="preserve">dürlüğümüz planına dönem sonu performans hedefi olarak alınmıştır. Performans hedeflerinin ve stratejik plan kapsamındaki diğer birim çalışmalarının </w:t>
      </w:r>
      <w:r>
        <w:t>g</w:t>
      </w:r>
      <w:r w:rsidRPr="00235889">
        <w:t xml:space="preserve">erçekleşme durumları ile ilgili izleme ve değerlendirme raporları hazırlanmıştır. </w:t>
      </w:r>
    </w:p>
    <w:p w:rsidR="004B5280" w:rsidRDefault="004B5280" w:rsidP="004B5280">
      <w:pPr>
        <w:pStyle w:val="NormalWeb"/>
        <w:spacing w:line="360" w:lineRule="auto"/>
        <w:jc w:val="both"/>
        <w:rPr>
          <w:spacing w:val="-2"/>
        </w:rPr>
      </w:pPr>
      <w:r>
        <w:t xml:space="preserve">Buna göre </w:t>
      </w:r>
      <w:r w:rsidRPr="00235889">
        <w:t xml:space="preserve">2019-2023 Stratejik Plan göstergeleri incelendiğinde; </w:t>
      </w:r>
      <w:r>
        <w:t>stratejik planlamanın yasal bir yükümlülük gibi algılanması kaynaklı</w:t>
      </w:r>
      <w:r>
        <w:rPr>
          <w:spacing w:val="-7"/>
        </w:rPr>
        <w:t xml:space="preserve"> </w:t>
      </w:r>
      <w:r>
        <w:t>benimsenme</w:t>
      </w:r>
      <w:r>
        <w:rPr>
          <w:spacing w:val="-6"/>
        </w:rPr>
        <w:t xml:space="preserve"> </w:t>
      </w:r>
      <w:r>
        <w:t>konusunda</w:t>
      </w:r>
      <w:r>
        <w:rPr>
          <w:spacing w:val="-6"/>
        </w:rPr>
        <w:t xml:space="preserve"> </w:t>
      </w:r>
      <w:r>
        <w:t>paydaşlara</w:t>
      </w:r>
      <w:r>
        <w:rPr>
          <w:spacing w:val="-6"/>
        </w:rPr>
        <w:t xml:space="preserve"> </w:t>
      </w:r>
      <w:r>
        <w:t>tam</w:t>
      </w:r>
      <w:r>
        <w:rPr>
          <w:spacing w:val="-7"/>
        </w:rPr>
        <w:t xml:space="preserve"> </w:t>
      </w:r>
      <w:r>
        <w:t>olarak</w:t>
      </w:r>
      <w:r>
        <w:rPr>
          <w:spacing w:val="-8"/>
        </w:rPr>
        <w:t xml:space="preserve"> </w:t>
      </w:r>
      <w:r>
        <w:t>ulaşamamış</w:t>
      </w:r>
      <w:r>
        <w:rPr>
          <w:spacing w:val="-8"/>
        </w:rPr>
        <w:t xml:space="preserve"> </w:t>
      </w:r>
      <w:r>
        <w:t>olması</w:t>
      </w:r>
      <w:r>
        <w:rPr>
          <w:spacing w:val="-7"/>
        </w:rPr>
        <w:t xml:space="preserve"> </w:t>
      </w:r>
      <w:r>
        <w:t>ihtimali</w:t>
      </w:r>
      <w:r>
        <w:rPr>
          <w:spacing w:val="-9"/>
        </w:rPr>
        <w:t xml:space="preserve"> </w:t>
      </w:r>
      <w:r>
        <w:t>bir</w:t>
      </w:r>
      <w:r>
        <w:rPr>
          <w:spacing w:val="-7"/>
        </w:rPr>
        <w:t xml:space="preserve"> </w:t>
      </w:r>
      <w:r>
        <w:t xml:space="preserve">güçlük olarak ele alınabilir. Bir başka güçlük ise, sıklıkla kadro değişiminin yaşanması olarak göze çarpmıştır. Sıkça değişen kadrolar stratejik planın benimsenmesi ve uygulanması konusunda zaman zaman yavaşlamalara yol açmıştır. Bunların yanı sıra 2020 yılının ilk aylarından 2021 yılının önemli bir kısmını kapsayan COVID-19 pandemisi tüm dünya ile beraber Türkiye’de olduğu gibi Gölyaka ilçesinin de plan ve işleyişini olumsuz yönde etkilemiştir. Ayrıca 23 Kasım 2022 tarihinde Gölyaka İlçesi Sarıdere  Köyü merkezli 5,9 şiddetindeki deprem eğitim öğretim faaliyetlerinin ve yönetim süreçlerinin kısa süreli ve kısmen de olsa aksamasına yol açmıştır. Yine ülkemizin büyük kısmını olumsuz etkileyen, asrın felaketi de olarak bilinen Kahramanmaraş merkezli depremler stratejik planlamaların uygulama noktasında sekteye uğramasına sebebiyet </w:t>
      </w:r>
      <w:r>
        <w:rPr>
          <w:spacing w:val="-2"/>
        </w:rPr>
        <w:t xml:space="preserve">vermiştir. </w:t>
      </w:r>
    </w:p>
    <w:p w:rsidR="004B5280" w:rsidRPr="004B5280" w:rsidRDefault="004B5280" w:rsidP="00DB4418">
      <w:pPr>
        <w:pStyle w:val="NormalWeb"/>
        <w:spacing w:line="360" w:lineRule="auto"/>
        <w:jc w:val="both"/>
      </w:pPr>
      <w:r>
        <w:t xml:space="preserve"> </w:t>
      </w:r>
    </w:p>
    <w:p w:rsidR="00DB4418" w:rsidRDefault="00DB4418" w:rsidP="00B162EF">
      <w:pPr>
        <w:pStyle w:val="Balk1"/>
      </w:pPr>
    </w:p>
    <w:p w:rsidR="00DB4418" w:rsidRPr="00DB4418" w:rsidRDefault="00DB4418" w:rsidP="00DB4418"/>
    <w:p w:rsidR="00DB4418" w:rsidRDefault="00DB4418" w:rsidP="00B162EF">
      <w:pPr>
        <w:pStyle w:val="Balk1"/>
      </w:pPr>
    </w:p>
    <w:p w:rsidR="00DB4418" w:rsidRPr="00DB4418" w:rsidRDefault="00DB4418" w:rsidP="00DB4418"/>
    <w:p w:rsidR="001B284A" w:rsidRDefault="009608C7" w:rsidP="00B162EF">
      <w:pPr>
        <w:pStyle w:val="Balk1"/>
      </w:pPr>
      <w:r>
        <w:lastRenderedPageBreak/>
        <w:t>2.3. Yasal Yükümlülükler ve Mevzuat Analizi</w:t>
      </w:r>
    </w:p>
    <w:p w:rsidR="008C4D9C" w:rsidRPr="00CA4C62" w:rsidRDefault="008C4D9C" w:rsidP="008C4D9C">
      <w:pPr>
        <w:rPr>
          <w:rFonts w:ascii="Times New Roman" w:hAnsi="Times New Roman"/>
          <w:b/>
        </w:rPr>
      </w:pPr>
      <w:r w:rsidRPr="00CA4C62">
        <w:rPr>
          <w:rFonts w:ascii="Times New Roman" w:hAnsi="Times New Roman"/>
          <w:b/>
        </w:rPr>
        <w:t xml:space="preserve">Yasal Mevzuatlar </w:t>
      </w:r>
    </w:p>
    <w:p w:rsidR="008C4D9C" w:rsidRPr="00CA4C62" w:rsidRDefault="008C4D9C" w:rsidP="00E910C7">
      <w:pPr>
        <w:numPr>
          <w:ilvl w:val="0"/>
          <w:numId w:val="7"/>
        </w:numPr>
        <w:spacing w:after="0" w:line="360" w:lineRule="auto"/>
        <w:ind w:hanging="357"/>
        <w:jc w:val="both"/>
        <w:rPr>
          <w:rFonts w:ascii="Times New Roman" w:hAnsi="Times New Roman"/>
        </w:rPr>
      </w:pPr>
      <w:r w:rsidRPr="00CA4C62">
        <w:rPr>
          <w:rFonts w:ascii="Times New Roman" w:hAnsi="Times New Roman"/>
        </w:rPr>
        <w:t>T.C. Anayasası</w:t>
      </w:r>
    </w:p>
    <w:p w:rsidR="008C4D9C" w:rsidRPr="00CA4C62" w:rsidRDefault="008C4D9C" w:rsidP="00E910C7">
      <w:pPr>
        <w:numPr>
          <w:ilvl w:val="0"/>
          <w:numId w:val="7"/>
        </w:numPr>
        <w:spacing w:after="0" w:line="360" w:lineRule="auto"/>
        <w:ind w:hanging="357"/>
        <w:jc w:val="both"/>
        <w:rPr>
          <w:rFonts w:ascii="Times New Roman" w:hAnsi="Times New Roman"/>
        </w:rPr>
      </w:pPr>
      <w:r w:rsidRPr="00CA4C62">
        <w:rPr>
          <w:rFonts w:ascii="Times New Roman" w:hAnsi="Times New Roman"/>
        </w:rPr>
        <w:t xml:space="preserve">1739 Sayılı </w:t>
      </w:r>
      <w:r w:rsidR="00E910C7" w:rsidRPr="00CA4C62">
        <w:rPr>
          <w:rFonts w:ascii="Times New Roman" w:hAnsi="Times New Roman"/>
        </w:rPr>
        <w:t xml:space="preserve">Millî </w:t>
      </w:r>
      <w:r w:rsidRPr="00CA4C62">
        <w:rPr>
          <w:rFonts w:ascii="Times New Roman" w:hAnsi="Times New Roman"/>
        </w:rPr>
        <w:t>Eğitim Temel Kanunu</w:t>
      </w:r>
    </w:p>
    <w:p w:rsidR="008C4D9C" w:rsidRPr="00CA4C62" w:rsidRDefault="008C4D9C" w:rsidP="00E910C7">
      <w:pPr>
        <w:numPr>
          <w:ilvl w:val="0"/>
          <w:numId w:val="7"/>
        </w:numPr>
        <w:spacing w:after="0" w:line="360" w:lineRule="auto"/>
        <w:ind w:hanging="357"/>
        <w:jc w:val="both"/>
        <w:rPr>
          <w:rFonts w:ascii="Times New Roman" w:hAnsi="Times New Roman"/>
        </w:rPr>
      </w:pPr>
      <w:r w:rsidRPr="00CA4C62">
        <w:rPr>
          <w:rFonts w:ascii="Times New Roman" w:hAnsi="Times New Roman"/>
        </w:rPr>
        <w:t>652 Sayılı Millî Eğitim Bakanlığının Teşkilat ve Görevleri Hakkındaki Kanun Hükmünde Kararname</w:t>
      </w:r>
    </w:p>
    <w:p w:rsidR="008C4D9C" w:rsidRPr="00CA4C62" w:rsidRDefault="008C4D9C" w:rsidP="00E910C7">
      <w:pPr>
        <w:numPr>
          <w:ilvl w:val="0"/>
          <w:numId w:val="7"/>
        </w:numPr>
        <w:spacing w:after="0" w:line="360" w:lineRule="auto"/>
        <w:ind w:hanging="357"/>
        <w:jc w:val="both"/>
        <w:rPr>
          <w:rFonts w:ascii="Times New Roman" w:hAnsi="Times New Roman"/>
        </w:rPr>
      </w:pPr>
      <w:r w:rsidRPr="00CA4C62">
        <w:rPr>
          <w:rFonts w:ascii="Times New Roman" w:hAnsi="Times New Roman"/>
        </w:rPr>
        <w:t xml:space="preserve">222 Sayılı </w:t>
      </w:r>
      <w:r w:rsidR="00E910C7" w:rsidRPr="00CA4C62">
        <w:rPr>
          <w:rFonts w:ascii="Times New Roman" w:hAnsi="Times New Roman"/>
        </w:rPr>
        <w:t xml:space="preserve">Millî </w:t>
      </w:r>
      <w:r w:rsidRPr="00CA4C62">
        <w:rPr>
          <w:rFonts w:ascii="Times New Roman" w:hAnsi="Times New Roman"/>
        </w:rPr>
        <w:t>Eğitim Temel Kanunu</w:t>
      </w:r>
    </w:p>
    <w:p w:rsidR="008C4D9C" w:rsidRPr="00CA4C62" w:rsidRDefault="008C4D9C" w:rsidP="00E910C7">
      <w:pPr>
        <w:numPr>
          <w:ilvl w:val="0"/>
          <w:numId w:val="7"/>
        </w:numPr>
        <w:spacing w:after="0" w:line="360" w:lineRule="auto"/>
        <w:ind w:hanging="357"/>
        <w:jc w:val="both"/>
        <w:rPr>
          <w:rFonts w:ascii="Times New Roman" w:hAnsi="Times New Roman"/>
        </w:rPr>
      </w:pPr>
      <w:r w:rsidRPr="00CA4C62">
        <w:rPr>
          <w:rFonts w:ascii="Times New Roman" w:hAnsi="Times New Roman"/>
        </w:rPr>
        <w:t>657 Sayılı Devlet Memurları Kanunu</w:t>
      </w:r>
    </w:p>
    <w:p w:rsidR="008C4D9C" w:rsidRPr="00CA4C62" w:rsidRDefault="008C4D9C" w:rsidP="00E910C7">
      <w:pPr>
        <w:numPr>
          <w:ilvl w:val="0"/>
          <w:numId w:val="7"/>
        </w:numPr>
        <w:spacing w:after="0" w:line="360" w:lineRule="auto"/>
        <w:ind w:hanging="357"/>
        <w:jc w:val="both"/>
        <w:rPr>
          <w:rFonts w:ascii="Times New Roman" w:hAnsi="Times New Roman"/>
        </w:rPr>
      </w:pPr>
      <w:r w:rsidRPr="00CA4C62">
        <w:rPr>
          <w:rFonts w:ascii="Times New Roman" w:hAnsi="Times New Roman"/>
        </w:rPr>
        <w:t>5442 Sayılı İl İdaresi Kanunu</w:t>
      </w:r>
    </w:p>
    <w:p w:rsidR="008C4D9C" w:rsidRPr="00CA4C62" w:rsidRDefault="008C4D9C" w:rsidP="00E910C7">
      <w:pPr>
        <w:numPr>
          <w:ilvl w:val="0"/>
          <w:numId w:val="7"/>
        </w:numPr>
        <w:spacing w:after="0" w:line="360" w:lineRule="auto"/>
        <w:ind w:hanging="357"/>
        <w:jc w:val="both"/>
        <w:rPr>
          <w:rFonts w:ascii="Times New Roman" w:hAnsi="Times New Roman"/>
        </w:rPr>
      </w:pPr>
      <w:r w:rsidRPr="00CA4C62">
        <w:rPr>
          <w:rFonts w:ascii="Times New Roman" w:hAnsi="Times New Roman"/>
        </w:rPr>
        <w:t>439 Sayılı Ek Ders Kanunu</w:t>
      </w:r>
    </w:p>
    <w:p w:rsidR="008C4D9C" w:rsidRPr="00CA4C62" w:rsidRDefault="008C4D9C" w:rsidP="00E910C7">
      <w:pPr>
        <w:numPr>
          <w:ilvl w:val="0"/>
          <w:numId w:val="7"/>
        </w:numPr>
        <w:spacing w:after="0" w:line="360" w:lineRule="auto"/>
        <w:ind w:hanging="357"/>
        <w:jc w:val="both"/>
        <w:rPr>
          <w:rFonts w:ascii="Times New Roman" w:hAnsi="Times New Roman"/>
        </w:rPr>
      </w:pPr>
      <w:r w:rsidRPr="00CA4C62">
        <w:rPr>
          <w:rFonts w:ascii="Times New Roman" w:hAnsi="Times New Roman"/>
        </w:rPr>
        <w:t>4306 Sayılı Zorunlu İlköğretim ve Eğitim Kanunu</w:t>
      </w:r>
    </w:p>
    <w:p w:rsidR="008C4D9C" w:rsidRPr="00CA4C62" w:rsidRDefault="008C4D9C" w:rsidP="00E910C7">
      <w:pPr>
        <w:numPr>
          <w:ilvl w:val="0"/>
          <w:numId w:val="7"/>
        </w:numPr>
        <w:spacing w:after="0" w:line="360" w:lineRule="auto"/>
        <w:ind w:hanging="357"/>
        <w:jc w:val="both"/>
        <w:rPr>
          <w:rFonts w:ascii="Times New Roman" w:hAnsi="Times New Roman"/>
        </w:rPr>
      </w:pPr>
      <w:r w:rsidRPr="00CA4C62">
        <w:rPr>
          <w:rFonts w:ascii="Times New Roman" w:hAnsi="Times New Roman"/>
        </w:rPr>
        <w:t>5018 Sayılı Kamu Mali Yönetimi ve Kontrol Kanunu</w:t>
      </w:r>
    </w:p>
    <w:p w:rsidR="008C4D9C" w:rsidRPr="00CA4C62" w:rsidRDefault="008C4D9C" w:rsidP="00E910C7">
      <w:pPr>
        <w:numPr>
          <w:ilvl w:val="0"/>
          <w:numId w:val="7"/>
        </w:numPr>
        <w:spacing w:after="0" w:line="360" w:lineRule="auto"/>
        <w:ind w:hanging="357"/>
        <w:jc w:val="both"/>
        <w:rPr>
          <w:rFonts w:ascii="Times New Roman" w:hAnsi="Times New Roman"/>
        </w:rPr>
      </w:pPr>
      <w:r w:rsidRPr="00CA4C62">
        <w:rPr>
          <w:rFonts w:ascii="Times New Roman" w:hAnsi="Times New Roman"/>
        </w:rPr>
        <w:t xml:space="preserve">Millî Eğitim Bakanlığı Millî Eğitim Temel Kanunu </w:t>
      </w:r>
      <w:r w:rsidR="00C56463" w:rsidRPr="00CA4C62">
        <w:rPr>
          <w:rFonts w:ascii="Times New Roman" w:hAnsi="Times New Roman"/>
        </w:rPr>
        <w:t>i</w:t>
      </w:r>
      <w:r w:rsidRPr="00CA4C62">
        <w:rPr>
          <w:rFonts w:ascii="Times New Roman" w:hAnsi="Times New Roman"/>
        </w:rPr>
        <w:t>le Bazı Kanun ve Kanun Hükmünde Kararnamelerde Değişiklik Yapılmasına Dair 6528 Sayılı Kanun</w:t>
      </w:r>
    </w:p>
    <w:p w:rsidR="008C4D9C" w:rsidRPr="00CA4C62" w:rsidRDefault="008C4D9C" w:rsidP="00E910C7">
      <w:pPr>
        <w:numPr>
          <w:ilvl w:val="0"/>
          <w:numId w:val="7"/>
        </w:numPr>
        <w:spacing w:after="0" w:line="360" w:lineRule="auto"/>
        <w:ind w:hanging="357"/>
        <w:jc w:val="both"/>
        <w:rPr>
          <w:rFonts w:ascii="Times New Roman" w:hAnsi="Times New Roman"/>
        </w:rPr>
      </w:pPr>
      <w:r w:rsidRPr="00CA4C62">
        <w:rPr>
          <w:rFonts w:ascii="Times New Roman" w:hAnsi="Times New Roman"/>
        </w:rPr>
        <w:t>İlköğretim ve Eğitim Kanunu ile Bazı Kanunlarda Değişiklik Yapılmasına Dair 6287 Sayılı Kanun</w:t>
      </w:r>
    </w:p>
    <w:p w:rsidR="008C4D9C" w:rsidRPr="00CA4C62" w:rsidRDefault="008C4D9C" w:rsidP="00E910C7">
      <w:pPr>
        <w:numPr>
          <w:ilvl w:val="0"/>
          <w:numId w:val="7"/>
        </w:numPr>
        <w:spacing w:after="0" w:line="360" w:lineRule="auto"/>
        <w:ind w:hanging="357"/>
        <w:jc w:val="both"/>
        <w:rPr>
          <w:rFonts w:ascii="Times New Roman" w:hAnsi="Times New Roman"/>
        </w:rPr>
      </w:pPr>
      <w:r w:rsidRPr="00CA4C62">
        <w:rPr>
          <w:rFonts w:ascii="Times New Roman" w:hAnsi="Times New Roman"/>
        </w:rPr>
        <w:t>29072 sayılı Millî Eğitim Bakanlığı Okul Öncesi Eğitim ve İlköğretim Kurumları Yönetmeliği</w:t>
      </w:r>
    </w:p>
    <w:p w:rsidR="008C4D9C" w:rsidRPr="00CA4C62" w:rsidRDefault="008C4D9C" w:rsidP="00E910C7">
      <w:pPr>
        <w:numPr>
          <w:ilvl w:val="0"/>
          <w:numId w:val="7"/>
        </w:numPr>
        <w:spacing w:after="0" w:line="360" w:lineRule="auto"/>
        <w:ind w:hanging="357"/>
        <w:jc w:val="both"/>
        <w:rPr>
          <w:rFonts w:ascii="Times New Roman" w:hAnsi="Times New Roman"/>
        </w:rPr>
      </w:pPr>
      <w:r w:rsidRPr="00CA4C62">
        <w:rPr>
          <w:rFonts w:ascii="Times New Roman" w:hAnsi="Times New Roman"/>
        </w:rPr>
        <w:t>28758 sayılı Millî Eğitim Bakanlığı Ortaöğretim Kurumları Yönetmeliği</w:t>
      </w:r>
    </w:p>
    <w:p w:rsidR="008C4D9C" w:rsidRPr="00CA4C62" w:rsidRDefault="008C4D9C" w:rsidP="00E910C7">
      <w:pPr>
        <w:numPr>
          <w:ilvl w:val="0"/>
          <w:numId w:val="7"/>
        </w:numPr>
        <w:spacing w:after="0" w:line="360" w:lineRule="auto"/>
        <w:ind w:hanging="357"/>
        <w:jc w:val="both"/>
        <w:rPr>
          <w:rFonts w:ascii="Times New Roman" w:hAnsi="Times New Roman"/>
        </w:rPr>
      </w:pPr>
      <w:r w:rsidRPr="00CA4C62">
        <w:rPr>
          <w:rFonts w:ascii="Times New Roman" w:hAnsi="Times New Roman"/>
        </w:rPr>
        <w:t xml:space="preserve">04.04.2014 tarih ve 28962 sayılı Resmî Gazetede yayımlanan Yatırım İzleme ve Koordinasyon Başkanlığı Görev, Yetki ve Sorumlulukları </w:t>
      </w:r>
      <w:r w:rsidR="00E910C7" w:rsidRPr="00CA4C62">
        <w:rPr>
          <w:rFonts w:ascii="Times New Roman" w:hAnsi="Times New Roman"/>
        </w:rPr>
        <w:t>i</w:t>
      </w:r>
      <w:r w:rsidRPr="00CA4C62">
        <w:rPr>
          <w:rFonts w:ascii="Times New Roman" w:hAnsi="Times New Roman"/>
        </w:rPr>
        <w:t>le Çalışma Usul ve Esaslarına Dair Yönetmelik</w:t>
      </w:r>
    </w:p>
    <w:p w:rsidR="008C4D9C" w:rsidRPr="00CA4C62" w:rsidRDefault="00E910C7" w:rsidP="00E910C7">
      <w:pPr>
        <w:numPr>
          <w:ilvl w:val="0"/>
          <w:numId w:val="7"/>
        </w:numPr>
        <w:spacing w:after="0" w:line="360" w:lineRule="auto"/>
        <w:ind w:hanging="357"/>
        <w:jc w:val="both"/>
        <w:rPr>
          <w:rFonts w:ascii="Times New Roman" w:hAnsi="Times New Roman"/>
        </w:rPr>
      </w:pPr>
      <w:r w:rsidRPr="00CA4C62">
        <w:rPr>
          <w:rFonts w:ascii="Times New Roman" w:hAnsi="Times New Roman"/>
        </w:rPr>
        <w:t xml:space="preserve">Millî </w:t>
      </w:r>
      <w:r w:rsidR="008C4D9C" w:rsidRPr="00CA4C62">
        <w:rPr>
          <w:rFonts w:ascii="Times New Roman" w:hAnsi="Times New Roman"/>
        </w:rPr>
        <w:t>Eğitim Bakanlığı Taşıma Yoluyla Eğitime Erişim Yönetmeliği</w:t>
      </w:r>
    </w:p>
    <w:p w:rsidR="008C4D9C" w:rsidRPr="00CA4C62" w:rsidRDefault="008C4D9C" w:rsidP="00E910C7">
      <w:pPr>
        <w:numPr>
          <w:ilvl w:val="0"/>
          <w:numId w:val="7"/>
        </w:numPr>
        <w:spacing w:after="0" w:line="360" w:lineRule="auto"/>
        <w:ind w:hanging="357"/>
        <w:jc w:val="both"/>
        <w:rPr>
          <w:rFonts w:ascii="Times New Roman" w:hAnsi="Times New Roman"/>
        </w:rPr>
      </w:pPr>
      <w:r w:rsidRPr="00CA4C62">
        <w:rPr>
          <w:rFonts w:ascii="Times New Roman" w:hAnsi="Times New Roman"/>
        </w:rPr>
        <w:t>Millî Eğitim Bakanlığı Rehberlik ve Psikolojik Danışma Hizmetleri Yönetmeliği</w:t>
      </w:r>
    </w:p>
    <w:p w:rsidR="008C4D9C" w:rsidRPr="00CA4C62" w:rsidRDefault="008C4D9C" w:rsidP="00E910C7">
      <w:pPr>
        <w:numPr>
          <w:ilvl w:val="0"/>
          <w:numId w:val="7"/>
        </w:numPr>
        <w:spacing w:after="0" w:line="360" w:lineRule="auto"/>
        <w:ind w:hanging="357"/>
        <w:jc w:val="both"/>
        <w:rPr>
          <w:rFonts w:ascii="Times New Roman" w:hAnsi="Times New Roman"/>
        </w:rPr>
      </w:pPr>
      <w:r w:rsidRPr="00CA4C62">
        <w:rPr>
          <w:rFonts w:ascii="Times New Roman" w:hAnsi="Times New Roman"/>
        </w:rPr>
        <w:t>2024-2028 MEB Stratejik Plan Hazırlık Programı konulu 2022/21 sayılı genelge</w:t>
      </w:r>
    </w:p>
    <w:p w:rsidR="008C4D9C" w:rsidRPr="00CA4C62" w:rsidRDefault="008C4D9C" w:rsidP="00E910C7">
      <w:pPr>
        <w:numPr>
          <w:ilvl w:val="0"/>
          <w:numId w:val="7"/>
        </w:numPr>
        <w:spacing w:after="0" w:line="360" w:lineRule="auto"/>
        <w:ind w:hanging="357"/>
        <w:jc w:val="both"/>
        <w:rPr>
          <w:rFonts w:ascii="Times New Roman" w:hAnsi="Times New Roman"/>
        </w:rPr>
      </w:pPr>
      <w:r w:rsidRPr="00CA4C62">
        <w:rPr>
          <w:rFonts w:ascii="Times New Roman" w:hAnsi="Times New Roman"/>
        </w:rPr>
        <w:t>5.8.2010 tarihli ve 27663 sayılı Resmî Gazete ’de yayımlanan Sivil Savunma Uzmanlarının İdari Statüleri, Görevleri, Çalışma Usul ve Esasları ile Eğitimleri Hakkında Yönetmelik</w:t>
      </w:r>
    </w:p>
    <w:p w:rsidR="00A95448" w:rsidRDefault="001D6A98" w:rsidP="0035502E">
      <w:pPr>
        <w:spacing w:after="0" w:line="240" w:lineRule="auto"/>
        <w:ind w:left="1072"/>
        <w:rPr>
          <w:rFonts w:ascii="Times New Roman" w:hAnsi="Times New Roman"/>
          <w:b/>
          <w:bCs/>
          <w:color w:val="000000"/>
          <w:szCs w:val="24"/>
        </w:rPr>
      </w:pPr>
      <w:r w:rsidRPr="00013C12">
        <w:rPr>
          <w:rFonts w:ascii="Times New Roman" w:hAnsi="Times New Roman"/>
          <w:bCs/>
          <w:color w:val="000000"/>
          <w:szCs w:val="24"/>
        </w:rPr>
        <w:t>Milli Eğitim Bakanlığı Okul Öncesi Eğitim ve İlköğretim Kurumları Yönetmeliği</w:t>
      </w:r>
      <w:r w:rsidRPr="00CA4C62">
        <w:rPr>
          <w:rFonts w:ascii="Times New Roman" w:hAnsi="Times New Roman"/>
          <w:b/>
          <w:bCs/>
          <w:color w:val="000000"/>
          <w:szCs w:val="24"/>
        </w:rPr>
        <w:t>.</w:t>
      </w:r>
    </w:p>
    <w:p w:rsidR="00013C12" w:rsidRDefault="00013C12" w:rsidP="0035502E">
      <w:pPr>
        <w:spacing w:after="0" w:line="240" w:lineRule="auto"/>
        <w:ind w:left="1072"/>
        <w:rPr>
          <w:color w:val="C00000"/>
        </w:rPr>
      </w:pPr>
    </w:p>
    <w:p w:rsidR="009608C7" w:rsidRDefault="00B372EB" w:rsidP="00B372EB">
      <w:pPr>
        <w:pStyle w:val="Balk1"/>
      </w:pPr>
      <w:r>
        <w:lastRenderedPageBreak/>
        <w:t xml:space="preserve">2.4. </w:t>
      </w:r>
      <w:r w:rsidR="00D45C28">
        <w:t>Üst Politika Belgeleri Analizi</w:t>
      </w:r>
    </w:p>
    <w:p w:rsidR="00FE7863" w:rsidRPr="00CA4C62" w:rsidRDefault="00FE7863" w:rsidP="00A95448">
      <w:pPr>
        <w:spacing w:after="120" w:line="360" w:lineRule="auto"/>
        <w:ind w:firstLine="708"/>
        <w:jc w:val="both"/>
        <w:rPr>
          <w:rFonts w:ascii="Times New Roman" w:hAnsi="Times New Roman"/>
          <w:szCs w:val="24"/>
        </w:rPr>
      </w:pPr>
      <w:r w:rsidRPr="00CA4C62">
        <w:rPr>
          <w:rFonts w:ascii="Times New Roman" w:hAnsi="Times New Roman"/>
          <w:szCs w:val="24"/>
        </w:rPr>
        <w:t xml:space="preserve">Okulumuzun 2024-2028 Stratejik Planı’nın stratejik amaç, hedef, performans göstergeleri ve stratejileri hazırlanırken aşağıdaki belgelerden yararlanılmıştır. </w:t>
      </w:r>
    </w:p>
    <w:p w:rsidR="000B61EB" w:rsidRPr="00DB4418" w:rsidRDefault="000B61EB" w:rsidP="000B61EB">
      <w:pPr>
        <w:rPr>
          <w:rFonts w:ascii="Times New Roman" w:hAnsi="Times New Roman"/>
          <w:color w:val="7030A0"/>
          <w:szCs w:val="24"/>
        </w:rPr>
      </w:pPr>
      <w:r w:rsidRPr="00DB4418">
        <w:rPr>
          <w:rFonts w:ascii="Times New Roman" w:hAnsi="Times New Roman"/>
          <w:b/>
          <w:color w:val="7030A0"/>
          <w:szCs w:val="24"/>
        </w:rPr>
        <w:t>Tablo 2.</w:t>
      </w:r>
      <w:r w:rsidRPr="00DB4418">
        <w:rPr>
          <w:rFonts w:ascii="Times New Roman" w:hAnsi="Times New Roman"/>
          <w:color w:val="7030A0"/>
          <w:szCs w:val="24"/>
        </w:rPr>
        <w:t xml:space="preserve"> Üst Politika Belgeleri</w:t>
      </w:r>
    </w:p>
    <w:p w:rsidR="0035502E" w:rsidRPr="00CA4C62" w:rsidRDefault="0035502E" w:rsidP="000B61EB">
      <w:pPr>
        <w:rPr>
          <w:rFonts w:ascii="Times New Roman" w:hAnsi="Times New Roman"/>
          <w:szCs w:val="24"/>
        </w:rPr>
      </w:pPr>
    </w:p>
    <w:tbl>
      <w:tblPr>
        <w:tblW w:w="5339" w:type="pct"/>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4057"/>
        <w:gridCol w:w="6162"/>
      </w:tblGrid>
      <w:tr w:rsidR="000B61EB" w:rsidRPr="0068726E" w:rsidTr="00E348A3">
        <w:trPr>
          <w:trHeight w:val="20"/>
        </w:trPr>
        <w:tc>
          <w:tcPr>
            <w:tcW w:w="3917" w:type="dxa"/>
            <w:tcBorders>
              <w:top w:val="single" w:sz="4" w:space="0" w:color="9BBB59"/>
              <w:left w:val="single" w:sz="4" w:space="0" w:color="9BBB59"/>
              <w:bottom w:val="single" w:sz="4" w:space="0" w:color="9BBB59"/>
              <w:right w:val="nil"/>
            </w:tcBorders>
            <w:shd w:val="clear" w:color="auto" w:fill="9BBB59"/>
          </w:tcPr>
          <w:p w:rsidR="000B61EB" w:rsidRPr="00E348A3" w:rsidRDefault="000B61EB" w:rsidP="00E348A3">
            <w:pPr>
              <w:jc w:val="center"/>
              <w:rPr>
                <w:rFonts w:eastAsia="Calibri" w:cs="Arial"/>
                <w:b/>
                <w:color w:val="000000"/>
                <w:sz w:val="21"/>
              </w:rPr>
            </w:pPr>
            <w:r w:rsidRPr="00E348A3">
              <w:rPr>
                <w:rFonts w:eastAsia="Calibri" w:cs="Arial"/>
                <w:b/>
                <w:color w:val="000000"/>
                <w:sz w:val="21"/>
              </w:rPr>
              <w:t>Temel Üst Politika Belgeleri</w:t>
            </w:r>
          </w:p>
        </w:tc>
        <w:tc>
          <w:tcPr>
            <w:tcW w:w="5949" w:type="dxa"/>
            <w:tcBorders>
              <w:top w:val="single" w:sz="4" w:space="0" w:color="9BBB59"/>
              <w:left w:val="nil"/>
              <w:bottom w:val="single" w:sz="4" w:space="0" w:color="9BBB59"/>
              <w:right w:val="single" w:sz="4" w:space="0" w:color="9BBB59"/>
            </w:tcBorders>
            <w:shd w:val="clear" w:color="auto" w:fill="9BBB59"/>
          </w:tcPr>
          <w:p w:rsidR="000B61EB" w:rsidRPr="00E348A3" w:rsidRDefault="000B61EB" w:rsidP="00E348A3">
            <w:pPr>
              <w:jc w:val="center"/>
              <w:rPr>
                <w:rFonts w:eastAsia="Calibri" w:cs="Arial"/>
                <w:b/>
                <w:color w:val="000000"/>
                <w:sz w:val="21"/>
              </w:rPr>
            </w:pPr>
            <w:r w:rsidRPr="00E348A3">
              <w:rPr>
                <w:rFonts w:eastAsia="Calibri" w:cs="Arial"/>
                <w:b/>
                <w:color w:val="000000"/>
                <w:sz w:val="21"/>
              </w:rPr>
              <w:t>Sektörel ve Tematik Strateji Belgesi</w:t>
            </w:r>
          </w:p>
        </w:tc>
      </w:tr>
      <w:tr w:rsidR="000B61EB" w:rsidRPr="0068726E" w:rsidTr="00E348A3">
        <w:trPr>
          <w:trHeight w:val="20"/>
        </w:trPr>
        <w:tc>
          <w:tcPr>
            <w:tcW w:w="3917" w:type="dxa"/>
            <w:shd w:val="clear" w:color="auto" w:fill="EAF1DD"/>
          </w:tcPr>
          <w:p w:rsidR="000B61EB" w:rsidRPr="00E348A3" w:rsidRDefault="000B61EB" w:rsidP="00361076">
            <w:pPr>
              <w:rPr>
                <w:rFonts w:eastAsia="Calibri" w:cs="Arial"/>
                <w:b/>
                <w:bCs/>
                <w:sz w:val="21"/>
              </w:rPr>
            </w:pPr>
            <w:r w:rsidRPr="00E348A3">
              <w:rPr>
                <w:rFonts w:eastAsia="Calibri" w:cs="Arial"/>
                <w:b/>
                <w:bCs/>
                <w:sz w:val="21"/>
              </w:rPr>
              <w:t>Kalkınma Planları</w:t>
            </w:r>
          </w:p>
        </w:tc>
        <w:tc>
          <w:tcPr>
            <w:tcW w:w="5949" w:type="dxa"/>
            <w:shd w:val="clear" w:color="auto" w:fill="EAF1DD"/>
          </w:tcPr>
          <w:p w:rsidR="000B61EB" w:rsidRPr="00E348A3" w:rsidRDefault="000B61EB" w:rsidP="00E348A3">
            <w:pPr>
              <w:jc w:val="both"/>
              <w:rPr>
                <w:rFonts w:eastAsia="Calibri" w:cs="Arial"/>
                <w:sz w:val="21"/>
              </w:rPr>
            </w:pPr>
            <w:r w:rsidRPr="00E348A3">
              <w:rPr>
                <w:rFonts w:eastAsia="Calibri" w:cs="Arial"/>
                <w:sz w:val="21"/>
              </w:rPr>
              <w:t>Diğer Kamu Kurum ve Kuruluşlarının Stratejik Planları</w:t>
            </w:r>
          </w:p>
        </w:tc>
      </w:tr>
      <w:tr w:rsidR="000B61EB" w:rsidRPr="0068726E" w:rsidTr="00E348A3">
        <w:trPr>
          <w:trHeight w:val="20"/>
        </w:trPr>
        <w:tc>
          <w:tcPr>
            <w:tcW w:w="3917" w:type="dxa"/>
            <w:shd w:val="clear" w:color="auto" w:fill="auto"/>
          </w:tcPr>
          <w:p w:rsidR="000B61EB" w:rsidRPr="00E348A3" w:rsidRDefault="000B61EB" w:rsidP="00361076">
            <w:pPr>
              <w:rPr>
                <w:rFonts w:eastAsia="Calibri" w:cs="Arial"/>
                <w:b/>
                <w:bCs/>
                <w:sz w:val="21"/>
              </w:rPr>
            </w:pPr>
            <w:r w:rsidRPr="00E348A3">
              <w:rPr>
                <w:rFonts w:eastAsia="Calibri" w:cs="Arial"/>
                <w:b/>
                <w:bCs/>
                <w:sz w:val="21"/>
              </w:rPr>
              <w:t>Orta Vadeli Programlar</w:t>
            </w:r>
          </w:p>
        </w:tc>
        <w:tc>
          <w:tcPr>
            <w:tcW w:w="5949" w:type="dxa"/>
            <w:shd w:val="clear" w:color="auto" w:fill="auto"/>
          </w:tcPr>
          <w:p w:rsidR="000B61EB" w:rsidRPr="00E348A3" w:rsidRDefault="000B61EB" w:rsidP="00E348A3">
            <w:pPr>
              <w:widowControl w:val="0"/>
              <w:tabs>
                <w:tab w:val="left" w:pos="450"/>
              </w:tabs>
              <w:rPr>
                <w:sz w:val="21"/>
              </w:rPr>
            </w:pPr>
            <w:r w:rsidRPr="00E348A3">
              <w:rPr>
                <w:color w:val="231F20"/>
                <w:w w:val="90"/>
                <w:sz w:val="21"/>
              </w:rPr>
              <w:t>Ulu</w:t>
            </w:r>
            <w:r w:rsidRPr="00E348A3">
              <w:rPr>
                <w:color w:val="231F20"/>
                <w:spacing w:val="-1"/>
                <w:w w:val="90"/>
                <w:sz w:val="21"/>
              </w:rPr>
              <w:t>s</w:t>
            </w:r>
            <w:r w:rsidRPr="00E348A3">
              <w:rPr>
                <w:color w:val="231F20"/>
                <w:w w:val="90"/>
                <w:sz w:val="21"/>
              </w:rPr>
              <w:t>al</w:t>
            </w:r>
            <w:r w:rsidRPr="00E348A3">
              <w:rPr>
                <w:color w:val="231F20"/>
                <w:spacing w:val="2"/>
                <w:w w:val="90"/>
                <w:sz w:val="21"/>
              </w:rPr>
              <w:t xml:space="preserve"> </w:t>
            </w:r>
            <w:r w:rsidRPr="00E348A3">
              <w:rPr>
                <w:color w:val="231F20"/>
                <w:spacing w:val="-21"/>
                <w:w w:val="90"/>
                <w:sz w:val="21"/>
              </w:rPr>
              <w:t>Y</w:t>
            </w:r>
            <w:r w:rsidRPr="00E348A3">
              <w:rPr>
                <w:color w:val="231F20"/>
                <w:spacing w:val="-1"/>
                <w:w w:val="90"/>
                <w:sz w:val="21"/>
              </w:rPr>
              <w:t>a</w:t>
            </w:r>
            <w:r w:rsidRPr="00E348A3">
              <w:rPr>
                <w:color w:val="231F20"/>
                <w:spacing w:val="-2"/>
                <w:w w:val="90"/>
                <w:sz w:val="21"/>
              </w:rPr>
              <w:t>p</w:t>
            </w:r>
            <w:r w:rsidRPr="00E348A3">
              <w:rPr>
                <w:color w:val="231F20"/>
                <w:spacing w:val="-5"/>
                <w:w w:val="90"/>
                <w:sz w:val="21"/>
              </w:rPr>
              <w:t>a</w:t>
            </w:r>
            <w:r w:rsidRPr="00E348A3">
              <w:rPr>
                <w:color w:val="231F20"/>
                <w:w w:val="90"/>
                <w:sz w:val="21"/>
              </w:rPr>
              <w:t>y</w:t>
            </w:r>
            <w:r w:rsidRPr="00E348A3">
              <w:rPr>
                <w:color w:val="231F20"/>
                <w:spacing w:val="2"/>
                <w:w w:val="90"/>
                <w:sz w:val="21"/>
              </w:rPr>
              <w:t xml:space="preserve"> </w:t>
            </w:r>
            <w:r w:rsidRPr="00E348A3">
              <w:rPr>
                <w:color w:val="231F20"/>
                <w:w w:val="90"/>
                <w:sz w:val="21"/>
              </w:rPr>
              <w:t>Z</w:t>
            </w:r>
            <w:r w:rsidRPr="00E348A3">
              <w:rPr>
                <w:color w:val="231F20"/>
                <w:spacing w:val="-1"/>
                <w:w w:val="90"/>
                <w:sz w:val="21"/>
              </w:rPr>
              <w:t>e</w:t>
            </w:r>
            <w:r w:rsidRPr="00E348A3">
              <w:rPr>
                <w:color w:val="231F20"/>
                <w:spacing w:val="2"/>
                <w:w w:val="90"/>
                <w:sz w:val="21"/>
              </w:rPr>
              <w:t>k</w:t>
            </w:r>
            <w:r w:rsidRPr="00E348A3">
              <w:rPr>
                <w:color w:val="231F20"/>
                <w:w w:val="90"/>
                <w:sz w:val="21"/>
              </w:rPr>
              <w:t>â</w:t>
            </w:r>
            <w:r w:rsidRPr="00E348A3">
              <w:rPr>
                <w:color w:val="231F20"/>
                <w:spacing w:val="2"/>
                <w:w w:val="90"/>
                <w:sz w:val="21"/>
              </w:rPr>
              <w:t xml:space="preserve"> </w:t>
            </w:r>
            <w:r w:rsidRPr="00E348A3">
              <w:rPr>
                <w:color w:val="231F20"/>
                <w:spacing w:val="-3"/>
                <w:w w:val="90"/>
                <w:sz w:val="21"/>
              </w:rPr>
              <w:t>S</w:t>
            </w:r>
            <w:r w:rsidRPr="00E348A3">
              <w:rPr>
                <w:color w:val="231F20"/>
                <w:w w:val="90"/>
                <w:sz w:val="21"/>
              </w:rPr>
              <w:t>t</w:t>
            </w:r>
            <w:r w:rsidRPr="00E348A3">
              <w:rPr>
                <w:color w:val="231F20"/>
                <w:spacing w:val="-2"/>
                <w:w w:val="90"/>
                <w:sz w:val="21"/>
              </w:rPr>
              <w:t>r</w:t>
            </w:r>
            <w:r w:rsidRPr="00E348A3">
              <w:rPr>
                <w:color w:val="231F20"/>
                <w:spacing w:val="-3"/>
                <w:w w:val="90"/>
                <w:sz w:val="21"/>
              </w:rPr>
              <w:t>at</w:t>
            </w:r>
            <w:r w:rsidRPr="00E348A3">
              <w:rPr>
                <w:color w:val="231F20"/>
                <w:w w:val="90"/>
                <w:sz w:val="21"/>
              </w:rPr>
              <w:t>ej</w:t>
            </w:r>
            <w:r w:rsidRPr="00E348A3">
              <w:rPr>
                <w:color w:val="231F20"/>
                <w:spacing w:val="1"/>
                <w:w w:val="90"/>
                <w:sz w:val="21"/>
              </w:rPr>
              <w:t>i</w:t>
            </w:r>
            <w:r w:rsidRPr="00E348A3">
              <w:rPr>
                <w:color w:val="231F20"/>
                <w:w w:val="90"/>
                <w:sz w:val="21"/>
              </w:rPr>
              <w:t>si</w:t>
            </w:r>
          </w:p>
        </w:tc>
      </w:tr>
      <w:tr w:rsidR="000B61EB" w:rsidRPr="0068726E" w:rsidTr="00E348A3">
        <w:trPr>
          <w:trHeight w:val="20"/>
        </w:trPr>
        <w:tc>
          <w:tcPr>
            <w:tcW w:w="3917" w:type="dxa"/>
            <w:shd w:val="clear" w:color="auto" w:fill="EAF1DD"/>
          </w:tcPr>
          <w:p w:rsidR="000B61EB" w:rsidRPr="00E348A3" w:rsidRDefault="000B61EB" w:rsidP="00361076">
            <w:pPr>
              <w:rPr>
                <w:rFonts w:eastAsia="Calibri" w:cs="Arial"/>
                <w:b/>
                <w:bCs/>
                <w:sz w:val="21"/>
              </w:rPr>
            </w:pPr>
            <w:r w:rsidRPr="00E348A3">
              <w:rPr>
                <w:rFonts w:eastAsia="Calibri" w:cs="Arial"/>
                <w:b/>
                <w:bCs/>
                <w:sz w:val="21"/>
              </w:rPr>
              <w:t>Orta Vadeli Mali Planlar</w:t>
            </w:r>
          </w:p>
        </w:tc>
        <w:tc>
          <w:tcPr>
            <w:tcW w:w="5949" w:type="dxa"/>
            <w:shd w:val="clear" w:color="auto" w:fill="EAF1DD"/>
          </w:tcPr>
          <w:p w:rsidR="000B61EB" w:rsidRPr="00E348A3" w:rsidRDefault="000B61EB" w:rsidP="00E348A3">
            <w:pPr>
              <w:jc w:val="both"/>
              <w:rPr>
                <w:rFonts w:eastAsia="Calibri" w:cs="Arial"/>
                <w:sz w:val="21"/>
              </w:rPr>
            </w:pPr>
            <w:r w:rsidRPr="00E348A3">
              <w:rPr>
                <w:color w:val="231F20"/>
                <w:spacing w:val="-2"/>
                <w:w w:val="95"/>
                <w:sz w:val="21"/>
              </w:rPr>
              <w:t>Ö</w:t>
            </w:r>
            <w:r w:rsidRPr="00E348A3">
              <w:rPr>
                <w:color w:val="231F20"/>
                <w:w w:val="95"/>
                <w:sz w:val="21"/>
              </w:rPr>
              <w:t>ğ</w:t>
            </w:r>
            <w:r w:rsidRPr="00E348A3">
              <w:rPr>
                <w:color w:val="231F20"/>
                <w:spacing w:val="-4"/>
                <w:w w:val="95"/>
                <w:sz w:val="21"/>
              </w:rPr>
              <w:t>r</w:t>
            </w:r>
            <w:r w:rsidRPr="00E348A3">
              <w:rPr>
                <w:color w:val="231F20"/>
                <w:spacing w:val="-1"/>
                <w:w w:val="95"/>
                <w:sz w:val="21"/>
              </w:rPr>
              <w:t>e</w:t>
            </w:r>
            <w:r w:rsidRPr="00E348A3">
              <w:rPr>
                <w:color w:val="231F20"/>
                <w:w w:val="95"/>
                <w:sz w:val="21"/>
              </w:rPr>
              <w:t>tm</w:t>
            </w:r>
            <w:r w:rsidRPr="00E348A3">
              <w:rPr>
                <w:color w:val="231F20"/>
                <w:spacing w:val="-1"/>
                <w:w w:val="95"/>
                <w:sz w:val="21"/>
              </w:rPr>
              <w:t>e</w:t>
            </w:r>
            <w:r w:rsidRPr="00E348A3">
              <w:rPr>
                <w:color w:val="231F20"/>
                <w:w w:val="95"/>
                <w:sz w:val="21"/>
              </w:rPr>
              <w:t>n</w:t>
            </w:r>
            <w:r w:rsidRPr="00E348A3">
              <w:rPr>
                <w:color w:val="231F20"/>
                <w:spacing w:val="-26"/>
                <w:w w:val="95"/>
                <w:sz w:val="21"/>
              </w:rPr>
              <w:t xml:space="preserve"> </w:t>
            </w:r>
            <w:r w:rsidRPr="00E348A3">
              <w:rPr>
                <w:color w:val="231F20"/>
                <w:spacing w:val="-3"/>
                <w:w w:val="95"/>
                <w:sz w:val="21"/>
              </w:rPr>
              <w:t>S</w:t>
            </w:r>
            <w:r w:rsidRPr="00E348A3">
              <w:rPr>
                <w:color w:val="231F20"/>
                <w:w w:val="95"/>
                <w:sz w:val="21"/>
              </w:rPr>
              <w:t>t</w:t>
            </w:r>
            <w:r w:rsidRPr="00E348A3">
              <w:rPr>
                <w:color w:val="231F20"/>
                <w:spacing w:val="-2"/>
                <w:w w:val="95"/>
                <w:sz w:val="21"/>
              </w:rPr>
              <w:t>r</w:t>
            </w:r>
            <w:r w:rsidRPr="00E348A3">
              <w:rPr>
                <w:color w:val="231F20"/>
                <w:spacing w:val="-4"/>
                <w:w w:val="95"/>
                <w:sz w:val="21"/>
              </w:rPr>
              <w:t>a</w:t>
            </w:r>
            <w:r w:rsidRPr="00E348A3">
              <w:rPr>
                <w:color w:val="231F20"/>
                <w:spacing w:val="-3"/>
                <w:w w:val="95"/>
                <w:sz w:val="21"/>
              </w:rPr>
              <w:t>t</w:t>
            </w:r>
            <w:r w:rsidRPr="00E348A3">
              <w:rPr>
                <w:color w:val="231F20"/>
                <w:w w:val="95"/>
                <w:sz w:val="21"/>
              </w:rPr>
              <w:t>eji</w:t>
            </w:r>
            <w:r w:rsidRPr="00E348A3">
              <w:rPr>
                <w:color w:val="231F20"/>
                <w:spacing w:val="-25"/>
                <w:w w:val="95"/>
                <w:sz w:val="21"/>
              </w:rPr>
              <w:t xml:space="preserve"> </w:t>
            </w:r>
            <w:r w:rsidRPr="00E348A3">
              <w:rPr>
                <w:color w:val="231F20"/>
                <w:w w:val="95"/>
                <w:sz w:val="21"/>
              </w:rPr>
              <w:t>B</w:t>
            </w:r>
            <w:r w:rsidRPr="00E348A3">
              <w:rPr>
                <w:color w:val="231F20"/>
                <w:spacing w:val="-2"/>
                <w:w w:val="95"/>
                <w:sz w:val="21"/>
              </w:rPr>
              <w:t>el</w:t>
            </w:r>
            <w:r w:rsidRPr="00E348A3">
              <w:rPr>
                <w:color w:val="231F20"/>
                <w:spacing w:val="-4"/>
                <w:w w:val="95"/>
                <w:sz w:val="21"/>
              </w:rPr>
              <w:t>g</w:t>
            </w:r>
            <w:r w:rsidRPr="00E348A3">
              <w:rPr>
                <w:color w:val="231F20"/>
                <w:spacing w:val="-1"/>
                <w:w w:val="95"/>
                <w:sz w:val="21"/>
              </w:rPr>
              <w:t>e</w:t>
            </w:r>
            <w:r w:rsidRPr="00E348A3">
              <w:rPr>
                <w:color w:val="231F20"/>
                <w:w w:val="95"/>
                <w:sz w:val="21"/>
              </w:rPr>
              <w:t>si</w:t>
            </w:r>
          </w:p>
        </w:tc>
      </w:tr>
      <w:tr w:rsidR="000B61EB" w:rsidRPr="0068726E" w:rsidTr="00E348A3">
        <w:trPr>
          <w:trHeight w:val="20"/>
        </w:trPr>
        <w:tc>
          <w:tcPr>
            <w:tcW w:w="3917" w:type="dxa"/>
            <w:shd w:val="clear" w:color="auto" w:fill="auto"/>
          </w:tcPr>
          <w:p w:rsidR="000B61EB" w:rsidRPr="00E348A3" w:rsidRDefault="000B61EB" w:rsidP="00361076">
            <w:pPr>
              <w:rPr>
                <w:rFonts w:eastAsia="Calibri" w:cs="Arial"/>
                <w:b/>
                <w:bCs/>
                <w:sz w:val="21"/>
              </w:rPr>
            </w:pPr>
            <w:r w:rsidRPr="00E348A3">
              <w:rPr>
                <w:rFonts w:eastAsia="Calibri" w:cs="Arial"/>
                <w:b/>
                <w:bCs/>
                <w:sz w:val="21"/>
              </w:rPr>
              <w:t>Millî Eğitim Şura Kararları</w:t>
            </w:r>
          </w:p>
        </w:tc>
        <w:tc>
          <w:tcPr>
            <w:tcW w:w="5949" w:type="dxa"/>
            <w:shd w:val="clear" w:color="auto" w:fill="auto"/>
          </w:tcPr>
          <w:p w:rsidR="000B61EB" w:rsidRPr="00E348A3" w:rsidRDefault="000B61EB" w:rsidP="00E348A3">
            <w:pPr>
              <w:widowControl w:val="0"/>
              <w:tabs>
                <w:tab w:val="left" w:pos="450"/>
              </w:tabs>
              <w:rPr>
                <w:sz w:val="21"/>
              </w:rPr>
            </w:pPr>
            <w:r w:rsidRPr="00E348A3">
              <w:rPr>
                <w:color w:val="231F20"/>
                <w:w w:val="90"/>
                <w:sz w:val="21"/>
              </w:rPr>
              <w:t>İklim</w:t>
            </w:r>
            <w:r w:rsidRPr="00E348A3">
              <w:rPr>
                <w:color w:val="231F20"/>
                <w:spacing w:val="-1"/>
                <w:w w:val="90"/>
                <w:sz w:val="21"/>
              </w:rPr>
              <w:t xml:space="preserve"> </w:t>
            </w:r>
            <w:r w:rsidRPr="00E348A3">
              <w:rPr>
                <w:color w:val="231F20"/>
                <w:spacing w:val="-2"/>
                <w:w w:val="90"/>
                <w:sz w:val="21"/>
              </w:rPr>
              <w:t>De</w:t>
            </w:r>
            <w:r w:rsidRPr="00E348A3">
              <w:rPr>
                <w:color w:val="231F20"/>
                <w:spacing w:val="1"/>
                <w:w w:val="90"/>
                <w:sz w:val="21"/>
              </w:rPr>
              <w:t>ği</w:t>
            </w:r>
            <w:r w:rsidRPr="00E348A3">
              <w:rPr>
                <w:color w:val="231F20"/>
                <w:w w:val="90"/>
                <w:sz w:val="21"/>
              </w:rPr>
              <w:t>ş</w:t>
            </w:r>
            <w:r w:rsidRPr="00E348A3">
              <w:rPr>
                <w:color w:val="231F20"/>
                <w:spacing w:val="2"/>
                <w:w w:val="90"/>
                <w:sz w:val="21"/>
              </w:rPr>
              <w:t>i</w:t>
            </w:r>
            <w:r w:rsidRPr="00E348A3">
              <w:rPr>
                <w:color w:val="231F20"/>
                <w:spacing w:val="1"/>
                <w:w w:val="90"/>
                <w:sz w:val="21"/>
              </w:rPr>
              <w:t>k</w:t>
            </w:r>
            <w:r w:rsidRPr="00E348A3">
              <w:rPr>
                <w:color w:val="231F20"/>
                <w:w w:val="90"/>
                <w:sz w:val="21"/>
              </w:rPr>
              <w:t>l</w:t>
            </w:r>
            <w:r w:rsidRPr="00E348A3">
              <w:rPr>
                <w:color w:val="231F20"/>
                <w:spacing w:val="-2"/>
                <w:w w:val="90"/>
                <w:sz w:val="21"/>
              </w:rPr>
              <w:t>i</w:t>
            </w:r>
            <w:r w:rsidRPr="00E348A3">
              <w:rPr>
                <w:color w:val="231F20"/>
                <w:spacing w:val="1"/>
                <w:w w:val="90"/>
                <w:sz w:val="21"/>
              </w:rPr>
              <w:t>ğ</w:t>
            </w:r>
            <w:r w:rsidRPr="00E348A3">
              <w:rPr>
                <w:color w:val="231F20"/>
                <w:w w:val="90"/>
                <w:sz w:val="21"/>
              </w:rPr>
              <w:t>i</w:t>
            </w:r>
            <w:r w:rsidRPr="00E348A3">
              <w:rPr>
                <w:color w:val="231F20"/>
                <w:spacing w:val="-1"/>
                <w:w w:val="90"/>
                <w:sz w:val="21"/>
              </w:rPr>
              <w:t xml:space="preserve"> </w:t>
            </w:r>
            <w:r w:rsidRPr="00E348A3">
              <w:rPr>
                <w:color w:val="231F20"/>
                <w:spacing w:val="-5"/>
                <w:w w:val="90"/>
                <w:sz w:val="21"/>
              </w:rPr>
              <w:t>E</w:t>
            </w:r>
            <w:r w:rsidRPr="00E348A3">
              <w:rPr>
                <w:color w:val="231F20"/>
                <w:spacing w:val="2"/>
                <w:w w:val="90"/>
                <w:sz w:val="21"/>
              </w:rPr>
              <w:t>y</w:t>
            </w:r>
            <w:r w:rsidRPr="00E348A3">
              <w:rPr>
                <w:color w:val="231F20"/>
                <w:w w:val="90"/>
                <w:sz w:val="21"/>
              </w:rPr>
              <w:t>l</w:t>
            </w:r>
            <w:r w:rsidRPr="00E348A3">
              <w:rPr>
                <w:color w:val="231F20"/>
                <w:spacing w:val="-1"/>
                <w:w w:val="90"/>
                <w:sz w:val="21"/>
              </w:rPr>
              <w:t>e</w:t>
            </w:r>
            <w:r w:rsidRPr="00E348A3">
              <w:rPr>
                <w:color w:val="231F20"/>
                <w:w w:val="90"/>
                <w:sz w:val="21"/>
              </w:rPr>
              <w:t xml:space="preserve">m </w:t>
            </w:r>
            <w:r w:rsidRPr="00E348A3">
              <w:rPr>
                <w:color w:val="231F20"/>
                <w:spacing w:val="-2"/>
                <w:w w:val="90"/>
                <w:sz w:val="21"/>
              </w:rPr>
              <w:t>Pl</w:t>
            </w:r>
            <w:r w:rsidRPr="00E348A3">
              <w:rPr>
                <w:color w:val="231F20"/>
                <w:spacing w:val="-1"/>
                <w:w w:val="90"/>
                <w:sz w:val="21"/>
              </w:rPr>
              <w:t>a</w:t>
            </w:r>
            <w:r w:rsidRPr="00E348A3">
              <w:rPr>
                <w:color w:val="231F20"/>
                <w:w w:val="90"/>
                <w:sz w:val="21"/>
              </w:rPr>
              <w:t>nı</w:t>
            </w:r>
          </w:p>
        </w:tc>
      </w:tr>
      <w:tr w:rsidR="000B61EB" w:rsidRPr="0068726E" w:rsidTr="00E348A3">
        <w:trPr>
          <w:trHeight w:val="523"/>
        </w:trPr>
        <w:tc>
          <w:tcPr>
            <w:tcW w:w="3917" w:type="dxa"/>
            <w:shd w:val="clear" w:color="auto" w:fill="EAF1DD"/>
          </w:tcPr>
          <w:p w:rsidR="000B61EB" w:rsidRPr="00E348A3" w:rsidRDefault="000B61EB" w:rsidP="00361076">
            <w:pPr>
              <w:rPr>
                <w:rFonts w:eastAsia="Calibri" w:cs="Arial"/>
                <w:b/>
                <w:bCs/>
                <w:sz w:val="21"/>
              </w:rPr>
            </w:pPr>
            <w:r w:rsidRPr="00E348A3">
              <w:rPr>
                <w:rFonts w:eastAsia="Calibri" w:cs="Arial"/>
                <w:b/>
                <w:bCs/>
                <w:sz w:val="21"/>
              </w:rPr>
              <w:t>Cumhurbaşkanlığı Yıllık Prog</w:t>
            </w:r>
            <w:r w:rsidR="00C56463">
              <w:rPr>
                <w:rFonts w:eastAsia="Calibri" w:cs="Arial"/>
                <w:b/>
                <w:bCs/>
                <w:sz w:val="21"/>
              </w:rPr>
              <w:t>ramı</w:t>
            </w:r>
          </w:p>
        </w:tc>
        <w:tc>
          <w:tcPr>
            <w:tcW w:w="5949" w:type="dxa"/>
            <w:shd w:val="clear" w:color="auto" w:fill="EAF1DD"/>
          </w:tcPr>
          <w:p w:rsidR="000B61EB" w:rsidRPr="00E348A3" w:rsidRDefault="000B61EB" w:rsidP="00E348A3">
            <w:pPr>
              <w:widowControl w:val="0"/>
              <w:tabs>
                <w:tab w:val="left" w:pos="450"/>
              </w:tabs>
              <w:rPr>
                <w:sz w:val="21"/>
              </w:rPr>
            </w:pPr>
            <w:r w:rsidRPr="00E348A3">
              <w:rPr>
                <w:color w:val="231F20"/>
                <w:w w:val="90"/>
                <w:sz w:val="21"/>
              </w:rPr>
              <w:t>Ulu</w:t>
            </w:r>
            <w:r w:rsidRPr="00E348A3">
              <w:rPr>
                <w:color w:val="231F20"/>
                <w:spacing w:val="-1"/>
                <w:w w:val="90"/>
                <w:sz w:val="21"/>
              </w:rPr>
              <w:t>s</w:t>
            </w:r>
            <w:r w:rsidRPr="00E348A3">
              <w:rPr>
                <w:color w:val="231F20"/>
                <w:w w:val="90"/>
                <w:sz w:val="21"/>
              </w:rPr>
              <w:t>al</w:t>
            </w:r>
            <w:r w:rsidRPr="00E348A3">
              <w:rPr>
                <w:color w:val="231F20"/>
                <w:spacing w:val="9"/>
                <w:w w:val="90"/>
                <w:sz w:val="21"/>
              </w:rPr>
              <w:t xml:space="preserve"> </w:t>
            </w:r>
            <w:r w:rsidRPr="00E348A3">
              <w:rPr>
                <w:color w:val="231F20"/>
                <w:spacing w:val="-2"/>
                <w:w w:val="90"/>
                <w:sz w:val="21"/>
              </w:rPr>
              <w:t>D</w:t>
            </w:r>
            <w:r w:rsidRPr="00E348A3">
              <w:rPr>
                <w:color w:val="231F20"/>
                <w:spacing w:val="-1"/>
                <w:w w:val="90"/>
                <w:sz w:val="21"/>
              </w:rPr>
              <w:t>e</w:t>
            </w:r>
            <w:r w:rsidRPr="00E348A3">
              <w:rPr>
                <w:color w:val="231F20"/>
                <w:w w:val="90"/>
                <w:sz w:val="21"/>
              </w:rPr>
              <w:t>p</w:t>
            </w:r>
            <w:r w:rsidRPr="00E348A3">
              <w:rPr>
                <w:color w:val="231F20"/>
                <w:spacing w:val="-3"/>
                <w:w w:val="90"/>
                <w:sz w:val="21"/>
              </w:rPr>
              <w:t>r</w:t>
            </w:r>
            <w:r w:rsidRPr="00E348A3">
              <w:rPr>
                <w:color w:val="231F20"/>
                <w:spacing w:val="-1"/>
                <w:w w:val="90"/>
                <w:sz w:val="21"/>
              </w:rPr>
              <w:t>e</w:t>
            </w:r>
            <w:r w:rsidRPr="00E348A3">
              <w:rPr>
                <w:color w:val="231F20"/>
                <w:w w:val="90"/>
                <w:sz w:val="21"/>
              </w:rPr>
              <w:t>m</w:t>
            </w:r>
            <w:r w:rsidRPr="00E348A3">
              <w:rPr>
                <w:color w:val="231F20"/>
                <w:spacing w:val="9"/>
                <w:w w:val="90"/>
                <w:sz w:val="21"/>
              </w:rPr>
              <w:t xml:space="preserve"> </w:t>
            </w:r>
            <w:r w:rsidRPr="00E348A3">
              <w:rPr>
                <w:color w:val="231F20"/>
                <w:spacing w:val="-3"/>
                <w:w w:val="90"/>
                <w:sz w:val="21"/>
              </w:rPr>
              <w:t>S</w:t>
            </w:r>
            <w:r w:rsidRPr="00E348A3">
              <w:rPr>
                <w:color w:val="231F20"/>
                <w:w w:val="90"/>
                <w:sz w:val="21"/>
              </w:rPr>
              <w:t>t</w:t>
            </w:r>
            <w:r w:rsidRPr="00E348A3">
              <w:rPr>
                <w:color w:val="231F20"/>
                <w:spacing w:val="-2"/>
                <w:w w:val="90"/>
                <w:sz w:val="21"/>
              </w:rPr>
              <w:t>r</w:t>
            </w:r>
            <w:r w:rsidRPr="00E348A3">
              <w:rPr>
                <w:color w:val="231F20"/>
                <w:spacing w:val="-3"/>
                <w:w w:val="90"/>
                <w:sz w:val="21"/>
              </w:rPr>
              <w:t>at</w:t>
            </w:r>
            <w:r w:rsidRPr="00E348A3">
              <w:rPr>
                <w:color w:val="231F20"/>
                <w:w w:val="90"/>
                <w:sz w:val="21"/>
              </w:rPr>
              <w:t>ej</w:t>
            </w:r>
            <w:r w:rsidRPr="00E348A3">
              <w:rPr>
                <w:color w:val="231F20"/>
                <w:spacing w:val="1"/>
                <w:w w:val="90"/>
                <w:sz w:val="21"/>
              </w:rPr>
              <w:t>i</w:t>
            </w:r>
            <w:r w:rsidRPr="00E348A3">
              <w:rPr>
                <w:color w:val="231F20"/>
                <w:w w:val="90"/>
                <w:sz w:val="21"/>
              </w:rPr>
              <w:t>si</w:t>
            </w:r>
            <w:r w:rsidRPr="00E348A3">
              <w:rPr>
                <w:color w:val="231F20"/>
                <w:spacing w:val="10"/>
                <w:w w:val="90"/>
                <w:sz w:val="21"/>
              </w:rPr>
              <w:t xml:space="preserve"> </w:t>
            </w:r>
            <w:r w:rsidRPr="00E348A3">
              <w:rPr>
                <w:color w:val="231F20"/>
                <w:spacing w:val="-3"/>
                <w:w w:val="90"/>
                <w:sz w:val="21"/>
              </w:rPr>
              <w:t>v</w:t>
            </w:r>
            <w:r w:rsidRPr="00E348A3">
              <w:rPr>
                <w:color w:val="231F20"/>
                <w:w w:val="90"/>
                <w:sz w:val="21"/>
              </w:rPr>
              <w:t>e</w:t>
            </w:r>
            <w:r w:rsidRPr="00E348A3">
              <w:rPr>
                <w:color w:val="231F20"/>
                <w:spacing w:val="9"/>
                <w:w w:val="90"/>
                <w:sz w:val="21"/>
              </w:rPr>
              <w:t xml:space="preserve"> </w:t>
            </w:r>
            <w:r w:rsidRPr="00E348A3">
              <w:rPr>
                <w:color w:val="231F20"/>
                <w:spacing w:val="-5"/>
                <w:w w:val="90"/>
                <w:sz w:val="21"/>
              </w:rPr>
              <w:t>E</w:t>
            </w:r>
            <w:r w:rsidRPr="00E348A3">
              <w:rPr>
                <w:color w:val="231F20"/>
                <w:spacing w:val="2"/>
                <w:w w:val="90"/>
                <w:sz w:val="21"/>
              </w:rPr>
              <w:t>y</w:t>
            </w:r>
            <w:r w:rsidRPr="00E348A3">
              <w:rPr>
                <w:color w:val="231F20"/>
                <w:w w:val="90"/>
                <w:sz w:val="21"/>
              </w:rPr>
              <w:t>l</w:t>
            </w:r>
            <w:r w:rsidRPr="00E348A3">
              <w:rPr>
                <w:color w:val="231F20"/>
                <w:spacing w:val="-1"/>
                <w:w w:val="90"/>
                <w:sz w:val="21"/>
              </w:rPr>
              <w:t>e</w:t>
            </w:r>
            <w:r w:rsidRPr="00E348A3">
              <w:rPr>
                <w:color w:val="231F20"/>
                <w:w w:val="90"/>
                <w:sz w:val="21"/>
              </w:rPr>
              <w:t>m</w:t>
            </w:r>
            <w:r w:rsidRPr="00E348A3">
              <w:rPr>
                <w:color w:val="231F20"/>
                <w:spacing w:val="9"/>
                <w:w w:val="90"/>
                <w:sz w:val="21"/>
              </w:rPr>
              <w:t xml:space="preserve"> </w:t>
            </w:r>
            <w:r w:rsidRPr="00E348A3">
              <w:rPr>
                <w:color w:val="231F20"/>
                <w:spacing w:val="-2"/>
                <w:w w:val="90"/>
                <w:sz w:val="21"/>
              </w:rPr>
              <w:t>Pl</w:t>
            </w:r>
            <w:r w:rsidRPr="00E348A3">
              <w:rPr>
                <w:color w:val="231F20"/>
                <w:spacing w:val="-1"/>
                <w:w w:val="90"/>
                <w:sz w:val="21"/>
              </w:rPr>
              <w:t>a</w:t>
            </w:r>
            <w:r w:rsidRPr="00E348A3">
              <w:rPr>
                <w:color w:val="231F20"/>
                <w:w w:val="90"/>
                <w:sz w:val="21"/>
              </w:rPr>
              <w:t>nı</w:t>
            </w:r>
          </w:p>
        </w:tc>
      </w:tr>
      <w:tr w:rsidR="000B61EB" w:rsidRPr="0068726E" w:rsidTr="00E348A3">
        <w:trPr>
          <w:trHeight w:val="20"/>
        </w:trPr>
        <w:tc>
          <w:tcPr>
            <w:tcW w:w="3917" w:type="dxa"/>
            <w:shd w:val="clear" w:color="auto" w:fill="auto"/>
          </w:tcPr>
          <w:p w:rsidR="000B61EB" w:rsidRPr="00E348A3" w:rsidRDefault="000B61EB" w:rsidP="00361076">
            <w:pPr>
              <w:rPr>
                <w:rFonts w:eastAsia="Calibri" w:cs="Arial"/>
                <w:b/>
                <w:bCs/>
                <w:sz w:val="21"/>
              </w:rPr>
            </w:pPr>
            <w:r w:rsidRPr="00E348A3">
              <w:rPr>
                <w:rFonts w:eastAsia="Calibri" w:cs="Arial"/>
                <w:b/>
                <w:bCs/>
                <w:sz w:val="21"/>
              </w:rPr>
              <w:t>MEB Stratejik Planı</w:t>
            </w:r>
          </w:p>
        </w:tc>
        <w:tc>
          <w:tcPr>
            <w:tcW w:w="5949" w:type="dxa"/>
            <w:shd w:val="clear" w:color="auto" w:fill="auto"/>
          </w:tcPr>
          <w:p w:rsidR="000B61EB" w:rsidRPr="00E348A3" w:rsidRDefault="000B61EB" w:rsidP="00E348A3">
            <w:pPr>
              <w:widowControl w:val="0"/>
              <w:tabs>
                <w:tab w:val="left" w:pos="450"/>
              </w:tabs>
              <w:rPr>
                <w:sz w:val="21"/>
              </w:rPr>
            </w:pPr>
            <w:r w:rsidRPr="00E348A3">
              <w:rPr>
                <w:color w:val="231F20"/>
                <w:w w:val="90"/>
                <w:sz w:val="21"/>
              </w:rPr>
              <w:t>Ulu</w:t>
            </w:r>
            <w:r w:rsidRPr="00E348A3">
              <w:rPr>
                <w:color w:val="231F20"/>
                <w:spacing w:val="-1"/>
                <w:w w:val="90"/>
                <w:sz w:val="21"/>
              </w:rPr>
              <w:t>s</w:t>
            </w:r>
            <w:r w:rsidRPr="00E348A3">
              <w:rPr>
                <w:color w:val="231F20"/>
                <w:w w:val="90"/>
                <w:sz w:val="21"/>
              </w:rPr>
              <w:t>al</w:t>
            </w:r>
            <w:r w:rsidRPr="00E348A3">
              <w:rPr>
                <w:color w:val="231F20"/>
                <w:spacing w:val="2"/>
                <w:w w:val="90"/>
                <w:sz w:val="21"/>
              </w:rPr>
              <w:t xml:space="preserve"> </w:t>
            </w:r>
            <w:r w:rsidRPr="00E348A3">
              <w:rPr>
                <w:color w:val="231F20"/>
                <w:spacing w:val="-1"/>
                <w:w w:val="90"/>
                <w:sz w:val="21"/>
              </w:rPr>
              <w:t>G</w:t>
            </w:r>
            <w:r w:rsidRPr="00E348A3">
              <w:rPr>
                <w:color w:val="231F20"/>
                <w:w w:val="90"/>
                <w:sz w:val="21"/>
              </w:rPr>
              <w:t>i</w:t>
            </w:r>
            <w:r w:rsidRPr="00E348A3">
              <w:rPr>
                <w:color w:val="231F20"/>
                <w:spacing w:val="1"/>
                <w:w w:val="90"/>
                <w:sz w:val="21"/>
              </w:rPr>
              <w:t>ri</w:t>
            </w:r>
            <w:r w:rsidRPr="00E348A3">
              <w:rPr>
                <w:color w:val="231F20"/>
                <w:w w:val="90"/>
                <w:sz w:val="21"/>
              </w:rPr>
              <w:t>şimc</w:t>
            </w:r>
            <w:r w:rsidRPr="00E348A3">
              <w:rPr>
                <w:color w:val="231F20"/>
                <w:spacing w:val="2"/>
                <w:w w:val="90"/>
                <w:sz w:val="21"/>
              </w:rPr>
              <w:t>i</w:t>
            </w:r>
            <w:r w:rsidRPr="00E348A3">
              <w:rPr>
                <w:color w:val="231F20"/>
                <w:w w:val="90"/>
                <w:sz w:val="21"/>
              </w:rPr>
              <w:t>l</w:t>
            </w:r>
            <w:r w:rsidRPr="00E348A3">
              <w:rPr>
                <w:color w:val="231F20"/>
                <w:spacing w:val="2"/>
                <w:w w:val="90"/>
                <w:sz w:val="21"/>
              </w:rPr>
              <w:t>i</w:t>
            </w:r>
            <w:r w:rsidRPr="00E348A3">
              <w:rPr>
                <w:color w:val="231F20"/>
                <w:w w:val="90"/>
                <w:sz w:val="21"/>
              </w:rPr>
              <w:t>k</w:t>
            </w:r>
            <w:r w:rsidRPr="00E348A3">
              <w:rPr>
                <w:color w:val="231F20"/>
                <w:spacing w:val="3"/>
                <w:w w:val="90"/>
                <w:sz w:val="21"/>
              </w:rPr>
              <w:t xml:space="preserve"> </w:t>
            </w:r>
            <w:r w:rsidRPr="00E348A3">
              <w:rPr>
                <w:color w:val="231F20"/>
                <w:spacing w:val="-3"/>
                <w:w w:val="90"/>
                <w:sz w:val="21"/>
              </w:rPr>
              <w:t>S</w:t>
            </w:r>
            <w:r w:rsidRPr="00E348A3">
              <w:rPr>
                <w:color w:val="231F20"/>
                <w:w w:val="90"/>
                <w:sz w:val="21"/>
              </w:rPr>
              <w:t>t</w:t>
            </w:r>
            <w:r w:rsidRPr="00E348A3">
              <w:rPr>
                <w:color w:val="231F20"/>
                <w:spacing w:val="-2"/>
                <w:w w:val="90"/>
                <w:sz w:val="21"/>
              </w:rPr>
              <w:t>r</w:t>
            </w:r>
            <w:r w:rsidRPr="00E348A3">
              <w:rPr>
                <w:color w:val="231F20"/>
                <w:spacing w:val="-3"/>
                <w:w w:val="90"/>
                <w:sz w:val="21"/>
              </w:rPr>
              <w:t>at</w:t>
            </w:r>
            <w:r w:rsidRPr="00E348A3">
              <w:rPr>
                <w:color w:val="231F20"/>
                <w:w w:val="90"/>
                <w:sz w:val="21"/>
              </w:rPr>
              <w:t>ej</w:t>
            </w:r>
            <w:r w:rsidRPr="00E348A3">
              <w:rPr>
                <w:color w:val="231F20"/>
                <w:spacing w:val="1"/>
                <w:w w:val="90"/>
                <w:sz w:val="21"/>
              </w:rPr>
              <w:t>i</w:t>
            </w:r>
            <w:r w:rsidRPr="00E348A3">
              <w:rPr>
                <w:color w:val="231F20"/>
                <w:w w:val="90"/>
                <w:sz w:val="21"/>
              </w:rPr>
              <w:t>si</w:t>
            </w:r>
            <w:r w:rsidRPr="00E348A3">
              <w:rPr>
                <w:color w:val="231F20"/>
                <w:spacing w:val="3"/>
                <w:w w:val="90"/>
                <w:sz w:val="21"/>
              </w:rPr>
              <w:t xml:space="preserve"> </w:t>
            </w:r>
            <w:r w:rsidRPr="00E348A3">
              <w:rPr>
                <w:color w:val="231F20"/>
                <w:spacing w:val="-3"/>
                <w:w w:val="90"/>
                <w:sz w:val="21"/>
              </w:rPr>
              <w:t>v</w:t>
            </w:r>
            <w:r w:rsidRPr="00E348A3">
              <w:rPr>
                <w:color w:val="231F20"/>
                <w:w w:val="90"/>
                <w:sz w:val="21"/>
              </w:rPr>
              <w:t>e</w:t>
            </w:r>
            <w:r w:rsidRPr="00E348A3">
              <w:rPr>
                <w:color w:val="231F20"/>
                <w:spacing w:val="3"/>
                <w:w w:val="90"/>
                <w:sz w:val="21"/>
              </w:rPr>
              <w:t xml:space="preserve"> </w:t>
            </w:r>
            <w:r w:rsidRPr="00E348A3">
              <w:rPr>
                <w:color w:val="231F20"/>
                <w:spacing w:val="-5"/>
                <w:w w:val="90"/>
                <w:sz w:val="21"/>
              </w:rPr>
              <w:t>E</w:t>
            </w:r>
            <w:r w:rsidRPr="00E348A3">
              <w:rPr>
                <w:color w:val="231F20"/>
                <w:spacing w:val="2"/>
                <w:w w:val="90"/>
                <w:sz w:val="21"/>
              </w:rPr>
              <w:t>y</w:t>
            </w:r>
            <w:r w:rsidRPr="00E348A3">
              <w:rPr>
                <w:color w:val="231F20"/>
                <w:w w:val="90"/>
                <w:sz w:val="21"/>
              </w:rPr>
              <w:t>l</w:t>
            </w:r>
            <w:r w:rsidRPr="00E348A3">
              <w:rPr>
                <w:color w:val="231F20"/>
                <w:spacing w:val="-1"/>
                <w:w w:val="90"/>
                <w:sz w:val="21"/>
              </w:rPr>
              <w:t>e</w:t>
            </w:r>
            <w:r w:rsidRPr="00E348A3">
              <w:rPr>
                <w:color w:val="231F20"/>
                <w:w w:val="90"/>
                <w:sz w:val="21"/>
              </w:rPr>
              <w:t>m</w:t>
            </w:r>
            <w:r w:rsidRPr="00E348A3">
              <w:rPr>
                <w:color w:val="231F20"/>
                <w:spacing w:val="3"/>
                <w:w w:val="90"/>
                <w:sz w:val="21"/>
              </w:rPr>
              <w:t xml:space="preserve"> </w:t>
            </w:r>
            <w:r w:rsidRPr="00E348A3">
              <w:rPr>
                <w:color w:val="231F20"/>
                <w:spacing w:val="-2"/>
                <w:w w:val="90"/>
                <w:sz w:val="21"/>
              </w:rPr>
              <w:t>Pl</w:t>
            </w:r>
            <w:r w:rsidRPr="00E348A3">
              <w:rPr>
                <w:color w:val="231F20"/>
                <w:spacing w:val="-1"/>
                <w:w w:val="90"/>
                <w:sz w:val="21"/>
              </w:rPr>
              <w:t>a</w:t>
            </w:r>
            <w:r w:rsidRPr="00E348A3">
              <w:rPr>
                <w:color w:val="231F20"/>
                <w:w w:val="90"/>
                <w:sz w:val="21"/>
              </w:rPr>
              <w:t>nı</w:t>
            </w:r>
          </w:p>
        </w:tc>
      </w:tr>
      <w:tr w:rsidR="000B61EB" w:rsidRPr="0068726E" w:rsidTr="00E348A3">
        <w:trPr>
          <w:trHeight w:val="20"/>
        </w:trPr>
        <w:tc>
          <w:tcPr>
            <w:tcW w:w="3917" w:type="dxa"/>
            <w:shd w:val="clear" w:color="auto" w:fill="EAF1DD"/>
          </w:tcPr>
          <w:p w:rsidR="000B61EB" w:rsidRPr="00E348A3" w:rsidRDefault="000B61EB" w:rsidP="00361076">
            <w:pPr>
              <w:rPr>
                <w:rFonts w:eastAsia="Calibri" w:cs="Arial"/>
                <w:b/>
                <w:bCs/>
                <w:sz w:val="21"/>
              </w:rPr>
            </w:pPr>
            <w:r w:rsidRPr="00E348A3">
              <w:rPr>
                <w:rFonts w:eastAsia="Calibri" w:cs="Arial"/>
                <w:b/>
                <w:bCs/>
                <w:sz w:val="21"/>
              </w:rPr>
              <w:t>MEM Stratejik Planı</w:t>
            </w:r>
          </w:p>
        </w:tc>
        <w:tc>
          <w:tcPr>
            <w:tcW w:w="5949" w:type="dxa"/>
            <w:shd w:val="clear" w:color="auto" w:fill="EAF1DD"/>
          </w:tcPr>
          <w:p w:rsidR="000B61EB" w:rsidRPr="00E348A3" w:rsidRDefault="000B61EB" w:rsidP="00E348A3">
            <w:pPr>
              <w:widowControl w:val="0"/>
              <w:tabs>
                <w:tab w:val="left" w:pos="450"/>
              </w:tabs>
              <w:spacing w:line="220" w:lineRule="exact"/>
              <w:ind w:right="223"/>
              <w:rPr>
                <w:sz w:val="21"/>
              </w:rPr>
            </w:pPr>
            <w:r w:rsidRPr="00E348A3">
              <w:rPr>
                <w:color w:val="231F20"/>
                <w:w w:val="90"/>
                <w:sz w:val="21"/>
              </w:rPr>
              <w:t>2023-2028</w:t>
            </w:r>
            <w:r w:rsidRPr="00E348A3">
              <w:rPr>
                <w:color w:val="231F20"/>
                <w:spacing w:val="1"/>
                <w:w w:val="90"/>
                <w:sz w:val="21"/>
              </w:rPr>
              <w:t xml:space="preserve"> </w:t>
            </w:r>
            <w:r w:rsidRPr="00E348A3">
              <w:rPr>
                <w:color w:val="231F20"/>
                <w:spacing w:val="-14"/>
                <w:w w:val="90"/>
                <w:sz w:val="21"/>
              </w:rPr>
              <w:t>T</w:t>
            </w:r>
            <w:r w:rsidRPr="00E348A3">
              <w:rPr>
                <w:color w:val="231F20"/>
                <w:w w:val="90"/>
                <w:sz w:val="21"/>
              </w:rPr>
              <w:t>ürki</w:t>
            </w:r>
            <w:r w:rsidRPr="00E348A3">
              <w:rPr>
                <w:color w:val="231F20"/>
                <w:spacing w:val="-3"/>
                <w:w w:val="90"/>
                <w:sz w:val="21"/>
              </w:rPr>
              <w:t>y</w:t>
            </w:r>
            <w:r w:rsidRPr="00E348A3">
              <w:rPr>
                <w:color w:val="231F20"/>
                <w:w w:val="90"/>
                <w:sz w:val="21"/>
              </w:rPr>
              <w:t>e</w:t>
            </w:r>
            <w:r w:rsidRPr="00E348A3">
              <w:rPr>
                <w:color w:val="231F20"/>
                <w:spacing w:val="1"/>
                <w:w w:val="90"/>
                <w:sz w:val="21"/>
              </w:rPr>
              <w:t xml:space="preserve"> </w:t>
            </w:r>
            <w:r w:rsidRPr="00E348A3">
              <w:rPr>
                <w:color w:val="231F20"/>
                <w:spacing w:val="-4"/>
                <w:w w:val="90"/>
                <w:sz w:val="21"/>
              </w:rPr>
              <w:t>Ç</w:t>
            </w:r>
            <w:r w:rsidRPr="00E348A3">
              <w:rPr>
                <w:color w:val="231F20"/>
                <w:w w:val="90"/>
                <w:sz w:val="21"/>
              </w:rPr>
              <w:t xml:space="preserve">ocuk </w:t>
            </w:r>
            <w:r w:rsidRPr="00E348A3">
              <w:rPr>
                <w:color w:val="231F20"/>
                <w:spacing w:val="-4"/>
                <w:w w:val="90"/>
                <w:sz w:val="21"/>
              </w:rPr>
              <w:t>H</w:t>
            </w:r>
            <w:r w:rsidRPr="00E348A3">
              <w:rPr>
                <w:color w:val="231F20"/>
                <w:w w:val="90"/>
                <w:sz w:val="21"/>
              </w:rPr>
              <w:t>a</w:t>
            </w:r>
            <w:r w:rsidRPr="00E348A3">
              <w:rPr>
                <w:color w:val="231F20"/>
                <w:spacing w:val="1"/>
                <w:w w:val="90"/>
                <w:sz w:val="21"/>
              </w:rPr>
              <w:t>k</w:t>
            </w:r>
            <w:r w:rsidRPr="00E348A3">
              <w:rPr>
                <w:color w:val="231F20"/>
                <w:spacing w:val="-2"/>
                <w:w w:val="90"/>
                <w:sz w:val="21"/>
              </w:rPr>
              <w:t>l</w:t>
            </w:r>
            <w:r w:rsidRPr="00E348A3">
              <w:rPr>
                <w:color w:val="231F20"/>
                <w:spacing w:val="-1"/>
                <w:w w:val="90"/>
                <w:sz w:val="21"/>
              </w:rPr>
              <w:t>a</w:t>
            </w:r>
            <w:r w:rsidRPr="00E348A3">
              <w:rPr>
                <w:color w:val="231F20"/>
                <w:spacing w:val="1"/>
                <w:w w:val="90"/>
                <w:sz w:val="21"/>
              </w:rPr>
              <w:t>r</w:t>
            </w:r>
            <w:r w:rsidRPr="00E348A3">
              <w:rPr>
                <w:color w:val="231F20"/>
                <w:w w:val="90"/>
                <w:sz w:val="21"/>
              </w:rPr>
              <w:t xml:space="preserve">ı </w:t>
            </w:r>
            <w:r w:rsidRPr="00E348A3">
              <w:rPr>
                <w:color w:val="231F20"/>
                <w:spacing w:val="-3"/>
                <w:w w:val="90"/>
                <w:sz w:val="21"/>
              </w:rPr>
              <w:t>S</w:t>
            </w:r>
            <w:r w:rsidRPr="00E348A3">
              <w:rPr>
                <w:color w:val="231F20"/>
                <w:w w:val="90"/>
                <w:sz w:val="21"/>
              </w:rPr>
              <w:t>t</w:t>
            </w:r>
            <w:r w:rsidRPr="00E348A3">
              <w:rPr>
                <w:color w:val="231F20"/>
                <w:spacing w:val="-2"/>
                <w:w w:val="90"/>
                <w:sz w:val="21"/>
              </w:rPr>
              <w:t>r</w:t>
            </w:r>
            <w:r w:rsidRPr="00E348A3">
              <w:rPr>
                <w:color w:val="231F20"/>
                <w:spacing w:val="-3"/>
                <w:w w:val="90"/>
                <w:sz w:val="21"/>
              </w:rPr>
              <w:t>at</w:t>
            </w:r>
            <w:r w:rsidRPr="00E348A3">
              <w:rPr>
                <w:color w:val="231F20"/>
                <w:w w:val="90"/>
                <w:sz w:val="21"/>
              </w:rPr>
              <w:t>eji B</w:t>
            </w:r>
            <w:r w:rsidRPr="00E348A3">
              <w:rPr>
                <w:color w:val="231F20"/>
                <w:spacing w:val="-1"/>
                <w:w w:val="90"/>
                <w:sz w:val="21"/>
              </w:rPr>
              <w:t>e</w:t>
            </w:r>
            <w:r w:rsidRPr="00E348A3">
              <w:rPr>
                <w:color w:val="231F20"/>
                <w:spacing w:val="-2"/>
                <w:w w:val="90"/>
                <w:sz w:val="21"/>
              </w:rPr>
              <w:t>l</w:t>
            </w:r>
            <w:r w:rsidRPr="00E348A3">
              <w:rPr>
                <w:color w:val="231F20"/>
                <w:spacing w:val="-4"/>
                <w:w w:val="90"/>
                <w:sz w:val="21"/>
              </w:rPr>
              <w:t>g</w:t>
            </w:r>
            <w:r w:rsidRPr="00E348A3">
              <w:rPr>
                <w:color w:val="231F20"/>
                <w:spacing w:val="-1"/>
                <w:w w:val="90"/>
                <w:sz w:val="21"/>
              </w:rPr>
              <w:t>e</w:t>
            </w:r>
            <w:r w:rsidRPr="00E348A3">
              <w:rPr>
                <w:color w:val="231F20"/>
                <w:w w:val="90"/>
                <w:sz w:val="21"/>
              </w:rPr>
              <w:t>si</w:t>
            </w:r>
            <w:r w:rsidRPr="00E348A3">
              <w:rPr>
                <w:color w:val="231F20"/>
                <w:w w:val="87"/>
                <w:sz w:val="21"/>
              </w:rPr>
              <w:t xml:space="preserve"> </w:t>
            </w:r>
            <w:r w:rsidRPr="00E348A3">
              <w:rPr>
                <w:color w:val="231F20"/>
                <w:spacing w:val="-3"/>
                <w:w w:val="90"/>
                <w:sz w:val="21"/>
              </w:rPr>
              <w:t>v</w:t>
            </w:r>
            <w:r w:rsidRPr="00E348A3">
              <w:rPr>
                <w:color w:val="231F20"/>
                <w:w w:val="90"/>
                <w:sz w:val="21"/>
              </w:rPr>
              <w:t>e</w:t>
            </w:r>
            <w:r w:rsidRPr="00E348A3">
              <w:rPr>
                <w:color w:val="231F20"/>
                <w:spacing w:val="2"/>
                <w:w w:val="90"/>
                <w:sz w:val="21"/>
              </w:rPr>
              <w:t xml:space="preserve"> </w:t>
            </w:r>
            <w:r w:rsidRPr="00E348A3">
              <w:rPr>
                <w:color w:val="231F20"/>
                <w:spacing w:val="-5"/>
                <w:w w:val="90"/>
                <w:sz w:val="21"/>
              </w:rPr>
              <w:t>E</w:t>
            </w:r>
            <w:r w:rsidRPr="00E348A3">
              <w:rPr>
                <w:color w:val="231F20"/>
                <w:spacing w:val="2"/>
                <w:w w:val="90"/>
                <w:sz w:val="21"/>
              </w:rPr>
              <w:t>y</w:t>
            </w:r>
            <w:r w:rsidRPr="00E348A3">
              <w:rPr>
                <w:color w:val="231F20"/>
                <w:w w:val="90"/>
                <w:sz w:val="21"/>
              </w:rPr>
              <w:t>l</w:t>
            </w:r>
            <w:r w:rsidRPr="00E348A3">
              <w:rPr>
                <w:color w:val="231F20"/>
                <w:spacing w:val="-1"/>
                <w:w w:val="90"/>
                <w:sz w:val="21"/>
              </w:rPr>
              <w:t>e</w:t>
            </w:r>
            <w:r w:rsidRPr="00E348A3">
              <w:rPr>
                <w:color w:val="231F20"/>
                <w:w w:val="90"/>
                <w:sz w:val="21"/>
              </w:rPr>
              <w:t>m</w:t>
            </w:r>
            <w:r w:rsidRPr="00E348A3">
              <w:rPr>
                <w:color w:val="231F20"/>
                <w:spacing w:val="2"/>
                <w:w w:val="90"/>
                <w:sz w:val="21"/>
              </w:rPr>
              <w:t xml:space="preserve"> </w:t>
            </w:r>
            <w:r w:rsidRPr="00E348A3">
              <w:rPr>
                <w:color w:val="231F20"/>
                <w:spacing w:val="-2"/>
                <w:w w:val="90"/>
                <w:sz w:val="21"/>
              </w:rPr>
              <w:t>Pl</w:t>
            </w:r>
            <w:r w:rsidRPr="00E348A3">
              <w:rPr>
                <w:color w:val="231F20"/>
                <w:spacing w:val="-1"/>
                <w:w w:val="90"/>
                <w:sz w:val="21"/>
              </w:rPr>
              <w:t>a</w:t>
            </w:r>
            <w:r w:rsidRPr="00E348A3">
              <w:rPr>
                <w:color w:val="231F20"/>
                <w:w w:val="90"/>
                <w:sz w:val="21"/>
              </w:rPr>
              <w:t>nı</w:t>
            </w:r>
          </w:p>
        </w:tc>
      </w:tr>
      <w:tr w:rsidR="000B61EB" w:rsidRPr="0068726E" w:rsidTr="00E348A3">
        <w:trPr>
          <w:trHeight w:val="20"/>
        </w:trPr>
        <w:tc>
          <w:tcPr>
            <w:tcW w:w="3917" w:type="dxa"/>
            <w:shd w:val="clear" w:color="auto" w:fill="auto"/>
          </w:tcPr>
          <w:p w:rsidR="000B61EB" w:rsidRPr="00E348A3" w:rsidRDefault="000B61EB" w:rsidP="00361076">
            <w:pPr>
              <w:rPr>
                <w:rFonts w:eastAsia="Calibri" w:cs="Arial"/>
                <w:b/>
                <w:bCs/>
                <w:sz w:val="21"/>
              </w:rPr>
            </w:pPr>
            <w:r w:rsidRPr="00E348A3">
              <w:rPr>
                <w:rFonts w:eastAsia="Calibri" w:cs="Arial"/>
                <w:b/>
                <w:bCs/>
                <w:sz w:val="21"/>
              </w:rPr>
              <w:t>Millî Eğitim Kalite Çerçevesi</w:t>
            </w:r>
          </w:p>
        </w:tc>
        <w:tc>
          <w:tcPr>
            <w:tcW w:w="5949" w:type="dxa"/>
            <w:shd w:val="clear" w:color="auto" w:fill="auto"/>
          </w:tcPr>
          <w:p w:rsidR="000B61EB" w:rsidRPr="00E348A3" w:rsidRDefault="000B61EB" w:rsidP="00E348A3">
            <w:pPr>
              <w:widowControl w:val="0"/>
              <w:tabs>
                <w:tab w:val="left" w:pos="450"/>
              </w:tabs>
              <w:rPr>
                <w:sz w:val="21"/>
              </w:rPr>
            </w:pPr>
            <w:r w:rsidRPr="00E348A3">
              <w:rPr>
                <w:color w:val="231F20"/>
                <w:spacing w:val="3"/>
                <w:w w:val="90"/>
                <w:sz w:val="21"/>
              </w:rPr>
              <w:t>K</w:t>
            </w:r>
            <w:r w:rsidRPr="00E348A3">
              <w:rPr>
                <w:color w:val="231F20"/>
                <w:spacing w:val="-2"/>
                <w:w w:val="90"/>
                <w:sz w:val="21"/>
              </w:rPr>
              <w:t>a</w:t>
            </w:r>
            <w:r w:rsidRPr="00E348A3">
              <w:rPr>
                <w:color w:val="231F20"/>
                <w:w w:val="90"/>
                <w:sz w:val="21"/>
              </w:rPr>
              <w:t>dının</w:t>
            </w:r>
            <w:r w:rsidRPr="00E348A3">
              <w:rPr>
                <w:color w:val="231F20"/>
                <w:spacing w:val="7"/>
                <w:w w:val="90"/>
                <w:sz w:val="21"/>
              </w:rPr>
              <w:t xml:space="preserve"> </w:t>
            </w:r>
            <w:r w:rsidRPr="00E348A3">
              <w:rPr>
                <w:color w:val="231F20"/>
                <w:spacing w:val="-2"/>
                <w:w w:val="90"/>
                <w:sz w:val="21"/>
              </w:rPr>
              <w:t>G</w:t>
            </w:r>
            <w:r w:rsidRPr="00E348A3">
              <w:rPr>
                <w:color w:val="231F20"/>
                <w:w w:val="90"/>
                <w:sz w:val="21"/>
              </w:rPr>
              <w:t>üçl</w:t>
            </w:r>
            <w:r w:rsidRPr="00E348A3">
              <w:rPr>
                <w:color w:val="231F20"/>
                <w:spacing w:val="-1"/>
                <w:w w:val="90"/>
                <w:sz w:val="21"/>
              </w:rPr>
              <w:t>e</w:t>
            </w:r>
            <w:r w:rsidRPr="00E348A3">
              <w:rPr>
                <w:color w:val="231F20"/>
                <w:w w:val="90"/>
                <w:sz w:val="21"/>
              </w:rPr>
              <w:t>nm</w:t>
            </w:r>
            <w:r w:rsidRPr="00E348A3">
              <w:rPr>
                <w:color w:val="231F20"/>
                <w:spacing w:val="-1"/>
                <w:w w:val="90"/>
                <w:sz w:val="21"/>
              </w:rPr>
              <w:t>e</w:t>
            </w:r>
            <w:r w:rsidRPr="00E348A3">
              <w:rPr>
                <w:color w:val="231F20"/>
                <w:w w:val="90"/>
                <w:sz w:val="21"/>
              </w:rPr>
              <w:t>si</w:t>
            </w:r>
            <w:r w:rsidRPr="00E348A3">
              <w:rPr>
                <w:color w:val="231F20"/>
                <w:spacing w:val="7"/>
                <w:w w:val="90"/>
                <w:sz w:val="21"/>
              </w:rPr>
              <w:t xml:space="preserve"> </w:t>
            </w:r>
            <w:r w:rsidRPr="00E348A3">
              <w:rPr>
                <w:color w:val="231F20"/>
                <w:spacing w:val="-3"/>
                <w:w w:val="90"/>
                <w:sz w:val="21"/>
              </w:rPr>
              <w:t>S</w:t>
            </w:r>
            <w:r w:rsidRPr="00E348A3">
              <w:rPr>
                <w:color w:val="231F20"/>
                <w:w w:val="90"/>
                <w:sz w:val="21"/>
              </w:rPr>
              <w:t>t</w:t>
            </w:r>
            <w:r w:rsidRPr="00E348A3">
              <w:rPr>
                <w:color w:val="231F20"/>
                <w:spacing w:val="-2"/>
                <w:w w:val="90"/>
                <w:sz w:val="21"/>
              </w:rPr>
              <w:t>r</w:t>
            </w:r>
            <w:r w:rsidRPr="00E348A3">
              <w:rPr>
                <w:color w:val="231F20"/>
                <w:spacing w:val="-3"/>
                <w:w w:val="90"/>
                <w:sz w:val="21"/>
              </w:rPr>
              <w:t>at</w:t>
            </w:r>
            <w:r w:rsidRPr="00E348A3">
              <w:rPr>
                <w:color w:val="231F20"/>
                <w:w w:val="90"/>
                <w:sz w:val="21"/>
              </w:rPr>
              <w:t>eji</w:t>
            </w:r>
            <w:r w:rsidRPr="00E348A3">
              <w:rPr>
                <w:color w:val="231F20"/>
                <w:spacing w:val="7"/>
                <w:w w:val="90"/>
                <w:sz w:val="21"/>
              </w:rPr>
              <w:t xml:space="preserve"> </w:t>
            </w:r>
            <w:r w:rsidRPr="00E348A3">
              <w:rPr>
                <w:color w:val="231F20"/>
                <w:w w:val="90"/>
                <w:sz w:val="21"/>
              </w:rPr>
              <w:t>B</w:t>
            </w:r>
            <w:r w:rsidRPr="00E348A3">
              <w:rPr>
                <w:color w:val="231F20"/>
                <w:spacing w:val="-1"/>
                <w:w w:val="90"/>
                <w:sz w:val="21"/>
              </w:rPr>
              <w:t>e</w:t>
            </w:r>
            <w:r w:rsidRPr="00E348A3">
              <w:rPr>
                <w:color w:val="231F20"/>
                <w:spacing w:val="-2"/>
                <w:w w:val="90"/>
                <w:sz w:val="21"/>
              </w:rPr>
              <w:t>l</w:t>
            </w:r>
            <w:r w:rsidRPr="00E348A3">
              <w:rPr>
                <w:color w:val="231F20"/>
                <w:spacing w:val="-4"/>
                <w:w w:val="90"/>
                <w:sz w:val="21"/>
              </w:rPr>
              <w:t>g</w:t>
            </w:r>
            <w:r w:rsidRPr="00E348A3">
              <w:rPr>
                <w:color w:val="231F20"/>
                <w:spacing w:val="-1"/>
                <w:w w:val="90"/>
                <w:sz w:val="21"/>
              </w:rPr>
              <w:t>e</w:t>
            </w:r>
            <w:r w:rsidRPr="00E348A3">
              <w:rPr>
                <w:color w:val="231F20"/>
                <w:w w:val="90"/>
                <w:sz w:val="21"/>
              </w:rPr>
              <w:t>si</w:t>
            </w:r>
            <w:r w:rsidRPr="00E348A3">
              <w:rPr>
                <w:color w:val="231F20"/>
                <w:spacing w:val="8"/>
                <w:w w:val="90"/>
                <w:sz w:val="21"/>
              </w:rPr>
              <w:t xml:space="preserve"> </w:t>
            </w:r>
            <w:r w:rsidRPr="00E348A3">
              <w:rPr>
                <w:color w:val="231F20"/>
                <w:spacing w:val="-3"/>
                <w:w w:val="90"/>
                <w:sz w:val="21"/>
              </w:rPr>
              <w:t>v</w:t>
            </w:r>
            <w:r w:rsidRPr="00E348A3">
              <w:rPr>
                <w:color w:val="231F20"/>
                <w:w w:val="90"/>
                <w:sz w:val="21"/>
              </w:rPr>
              <w:t>e</w:t>
            </w:r>
            <w:r w:rsidRPr="00E348A3">
              <w:rPr>
                <w:color w:val="231F20"/>
                <w:spacing w:val="7"/>
                <w:w w:val="90"/>
                <w:sz w:val="21"/>
              </w:rPr>
              <w:t xml:space="preserve"> </w:t>
            </w:r>
            <w:r w:rsidRPr="00E348A3">
              <w:rPr>
                <w:color w:val="231F20"/>
                <w:spacing w:val="-5"/>
                <w:w w:val="90"/>
                <w:sz w:val="21"/>
              </w:rPr>
              <w:t>E</w:t>
            </w:r>
            <w:r w:rsidRPr="00E348A3">
              <w:rPr>
                <w:color w:val="231F20"/>
                <w:spacing w:val="2"/>
                <w:w w:val="90"/>
                <w:sz w:val="21"/>
              </w:rPr>
              <w:t>y</w:t>
            </w:r>
            <w:r w:rsidRPr="00E348A3">
              <w:rPr>
                <w:color w:val="231F20"/>
                <w:w w:val="90"/>
                <w:sz w:val="21"/>
              </w:rPr>
              <w:t>l</w:t>
            </w:r>
            <w:r w:rsidRPr="00E348A3">
              <w:rPr>
                <w:color w:val="231F20"/>
                <w:spacing w:val="-1"/>
                <w:w w:val="90"/>
                <w:sz w:val="21"/>
              </w:rPr>
              <w:t>e</w:t>
            </w:r>
            <w:r w:rsidRPr="00E348A3">
              <w:rPr>
                <w:color w:val="231F20"/>
                <w:w w:val="90"/>
                <w:sz w:val="21"/>
              </w:rPr>
              <w:t>m</w:t>
            </w:r>
            <w:r w:rsidRPr="00E348A3">
              <w:rPr>
                <w:color w:val="231F20"/>
                <w:spacing w:val="7"/>
                <w:w w:val="90"/>
                <w:sz w:val="21"/>
              </w:rPr>
              <w:t xml:space="preserve"> </w:t>
            </w:r>
            <w:r w:rsidRPr="00E348A3">
              <w:rPr>
                <w:color w:val="231F20"/>
                <w:spacing w:val="-2"/>
                <w:w w:val="90"/>
                <w:sz w:val="21"/>
              </w:rPr>
              <w:t>Pl</w:t>
            </w:r>
            <w:r w:rsidRPr="00E348A3">
              <w:rPr>
                <w:color w:val="231F20"/>
                <w:spacing w:val="-1"/>
                <w:w w:val="90"/>
                <w:sz w:val="21"/>
              </w:rPr>
              <w:t>a</w:t>
            </w:r>
            <w:r w:rsidRPr="00E348A3">
              <w:rPr>
                <w:color w:val="231F20"/>
                <w:w w:val="90"/>
                <w:sz w:val="21"/>
              </w:rPr>
              <w:t>nı</w:t>
            </w:r>
          </w:p>
        </w:tc>
      </w:tr>
      <w:tr w:rsidR="000B61EB" w:rsidRPr="0068726E" w:rsidTr="00E348A3">
        <w:trPr>
          <w:trHeight w:val="20"/>
        </w:trPr>
        <w:tc>
          <w:tcPr>
            <w:tcW w:w="3917" w:type="dxa"/>
            <w:shd w:val="clear" w:color="auto" w:fill="EAF1DD"/>
          </w:tcPr>
          <w:p w:rsidR="000B61EB" w:rsidRPr="00E348A3" w:rsidRDefault="000B61EB" w:rsidP="00361076">
            <w:pPr>
              <w:rPr>
                <w:rFonts w:eastAsia="Calibri" w:cs="Arial"/>
                <w:b/>
                <w:bCs/>
                <w:sz w:val="21"/>
              </w:rPr>
            </w:pPr>
            <w:r w:rsidRPr="00E348A3">
              <w:rPr>
                <w:rFonts w:eastAsia="Calibri" w:cs="Arial"/>
                <w:b/>
                <w:bCs/>
                <w:sz w:val="21"/>
              </w:rPr>
              <w:t>Avrupa 2020 Stratejisi</w:t>
            </w:r>
          </w:p>
        </w:tc>
        <w:tc>
          <w:tcPr>
            <w:tcW w:w="5949" w:type="dxa"/>
            <w:shd w:val="clear" w:color="auto" w:fill="EAF1DD"/>
          </w:tcPr>
          <w:p w:rsidR="000B61EB" w:rsidRPr="00E348A3" w:rsidRDefault="000B61EB" w:rsidP="00E348A3">
            <w:pPr>
              <w:widowControl w:val="0"/>
              <w:tabs>
                <w:tab w:val="left" w:pos="450"/>
              </w:tabs>
              <w:rPr>
                <w:sz w:val="21"/>
              </w:rPr>
            </w:pPr>
            <w:r w:rsidRPr="00E348A3">
              <w:rPr>
                <w:color w:val="231F20"/>
                <w:spacing w:val="-4"/>
                <w:w w:val="90"/>
                <w:sz w:val="21"/>
              </w:rPr>
              <w:t>S</w:t>
            </w:r>
            <w:r w:rsidRPr="00E348A3">
              <w:rPr>
                <w:color w:val="231F20"/>
                <w:w w:val="90"/>
                <w:sz w:val="21"/>
              </w:rPr>
              <w:t>u</w:t>
            </w:r>
            <w:r w:rsidRPr="00E348A3">
              <w:rPr>
                <w:color w:val="231F20"/>
                <w:spacing w:val="-3"/>
                <w:w w:val="90"/>
                <w:sz w:val="21"/>
              </w:rPr>
              <w:t xml:space="preserve"> </w:t>
            </w:r>
            <w:r w:rsidRPr="00E348A3">
              <w:rPr>
                <w:color w:val="231F20"/>
                <w:spacing w:val="-19"/>
                <w:w w:val="90"/>
                <w:sz w:val="21"/>
              </w:rPr>
              <w:t>V</w:t>
            </w:r>
            <w:r w:rsidRPr="00E348A3">
              <w:rPr>
                <w:color w:val="231F20"/>
                <w:spacing w:val="-1"/>
                <w:w w:val="90"/>
                <w:sz w:val="21"/>
              </w:rPr>
              <w:t>e</w:t>
            </w:r>
            <w:r w:rsidRPr="00E348A3">
              <w:rPr>
                <w:color w:val="231F20"/>
                <w:spacing w:val="1"/>
                <w:w w:val="90"/>
                <w:sz w:val="21"/>
              </w:rPr>
              <w:t>r</w:t>
            </w:r>
            <w:r w:rsidRPr="00E348A3">
              <w:rPr>
                <w:color w:val="231F20"/>
                <w:w w:val="90"/>
                <w:sz w:val="21"/>
              </w:rPr>
              <w:t>iml</w:t>
            </w:r>
            <w:r w:rsidRPr="00E348A3">
              <w:rPr>
                <w:color w:val="231F20"/>
                <w:spacing w:val="2"/>
                <w:w w:val="90"/>
                <w:sz w:val="21"/>
              </w:rPr>
              <w:t>i</w:t>
            </w:r>
            <w:r w:rsidRPr="00E348A3">
              <w:rPr>
                <w:color w:val="231F20"/>
                <w:w w:val="90"/>
                <w:sz w:val="21"/>
              </w:rPr>
              <w:t>l</w:t>
            </w:r>
            <w:r w:rsidRPr="00E348A3">
              <w:rPr>
                <w:color w:val="231F20"/>
                <w:spacing w:val="-2"/>
                <w:w w:val="90"/>
                <w:sz w:val="21"/>
              </w:rPr>
              <w:t>i</w:t>
            </w:r>
            <w:r w:rsidRPr="00E348A3">
              <w:rPr>
                <w:color w:val="231F20"/>
                <w:spacing w:val="1"/>
                <w:w w:val="90"/>
                <w:sz w:val="21"/>
              </w:rPr>
              <w:t>ğ</w:t>
            </w:r>
            <w:r w:rsidRPr="00E348A3">
              <w:rPr>
                <w:color w:val="231F20"/>
                <w:w w:val="90"/>
                <w:sz w:val="21"/>
              </w:rPr>
              <w:t>i</w:t>
            </w:r>
            <w:r w:rsidRPr="00E348A3">
              <w:rPr>
                <w:color w:val="231F20"/>
                <w:spacing w:val="-3"/>
                <w:w w:val="90"/>
                <w:sz w:val="21"/>
              </w:rPr>
              <w:t xml:space="preserve"> S</w:t>
            </w:r>
            <w:r w:rsidRPr="00E348A3">
              <w:rPr>
                <w:color w:val="231F20"/>
                <w:w w:val="90"/>
                <w:sz w:val="21"/>
              </w:rPr>
              <w:t>t</w:t>
            </w:r>
            <w:r w:rsidRPr="00E348A3">
              <w:rPr>
                <w:color w:val="231F20"/>
                <w:spacing w:val="-2"/>
                <w:w w:val="90"/>
                <w:sz w:val="21"/>
              </w:rPr>
              <w:t>r</w:t>
            </w:r>
            <w:r w:rsidRPr="00E348A3">
              <w:rPr>
                <w:color w:val="231F20"/>
                <w:spacing w:val="-3"/>
                <w:w w:val="90"/>
                <w:sz w:val="21"/>
              </w:rPr>
              <w:t>at</w:t>
            </w:r>
            <w:r w:rsidRPr="00E348A3">
              <w:rPr>
                <w:color w:val="231F20"/>
                <w:w w:val="90"/>
                <w:sz w:val="21"/>
              </w:rPr>
              <w:t>eji</w:t>
            </w:r>
            <w:r w:rsidRPr="00E348A3">
              <w:rPr>
                <w:color w:val="231F20"/>
                <w:spacing w:val="-3"/>
                <w:w w:val="90"/>
                <w:sz w:val="21"/>
              </w:rPr>
              <w:t xml:space="preserve"> </w:t>
            </w:r>
            <w:r w:rsidRPr="00E348A3">
              <w:rPr>
                <w:color w:val="231F20"/>
                <w:w w:val="90"/>
                <w:sz w:val="21"/>
              </w:rPr>
              <w:t>B</w:t>
            </w:r>
            <w:r w:rsidRPr="00E348A3">
              <w:rPr>
                <w:color w:val="231F20"/>
                <w:spacing w:val="-1"/>
                <w:w w:val="90"/>
                <w:sz w:val="21"/>
              </w:rPr>
              <w:t>e</w:t>
            </w:r>
            <w:r w:rsidRPr="00E348A3">
              <w:rPr>
                <w:color w:val="231F20"/>
                <w:spacing w:val="-2"/>
                <w:w w:val="90"/>
                <w:sz w:val="21"/>
              </w:rPr>
              <w:t>l</w:t>
            </w:r>
            <w:r w:rsidRPr="00E348A3">
              <w:rPr>
                <w:color w:val="231F20"/>
                <w:spacing w:val="-4"/>
                <w:w w:val="90"/>
                <w:sz w:val="21"/>
              </w:rPr>
              <w:t>g</w:t>
            </w:r>
            <w:r w:rsidRPr="00E348A3">
              <w:rPr>
                <w:color w:val="231F20"/>
                <w:spacing w:val="-1"/>
                <w:w w:val="90"/>
                <w:sz w:val="21"/>
              </w:rPr>
              <w:t>e</w:t>
            </w:r>
            <w:r w:rsidRPr="00E348A3">
              <w:rPr>
                <w:color w:val="231F20"/>
                <w:w w:val="90"/>
                <w:sz w:val="21"/>
              </w:rPr>
              <w:t>si</w:t>
            </w:r>
            <w:r w:rsidRPr="00E348A3">
              <w:rPr>
                <w:color w:val="231F20"/>
                <w:spacing w:val="-3"/>
                <w:w w:val="90"/>
                <w:sz w:val="21"/>
              </w:rPr>
              <w:t xml:space="preserve"> v</w:t>
            </w:r>
            <w:r w:rsidRPr="00E348A3">
              <w:rPr>
                <w:color w:val="231F20"/>
                <w:w w:val="90"/>
                <w:sz w:val="21"/>
              </w:rPr>
              <w:t>e</w:t>
            </w:r>
            <w:r w:rsidRPr="00E348A3">
              <w:rPr>
                <w:color w:val="231F20"/>
                <w:spacing w:val="-3"/>
                <w:w w:val="90"/>
                <w:sz w:val="21"/>
              </w:rPr>
              <w:t xml:space="preserve"> </w:t>
            </w:r>
            <w:r w:rsidRPr="00E348A3">
              <w:rPr>
                <w:color w:val="231F20"/>
                <w:spacing w:val="-5"/>
                <w:w w:val="90"/>
                <w:sz w:val="21"/>
              </w:rPr>
              <w:t>E</w:t>
            </w:r>
            <w:r w:rsidRPr="00E348A3">
              <w:rPr>
                <w:color w:val="231F20"/>
                <w:spacing w:val="2"/>
                <w:w w:val="90"/>
                <w:sz w:val="21"/>
              </w:rPr>
              <w:t>y</w:t>
            </w:r>
            <w:r w:rsidRPr="00E348A3">
              <w:rPr>
                <w:color w:val="231F20"/>
                <w:w w:val="90"/>
                <w:sz w:val="21"/>
              </w:rPr>
              <w:t>l</w:t>
            </w:r>
            <w:r w:rsidRPr="00E348A3">
              <w:rPr>
                <w:color w:val="231F20"/>
                <w:spacing w:val="-1"/>
                <w:w w:val="90"/>
                <w:sz w:val="21"/>
              </w:rPr>
              <w:t>e</w:t>
            </w:r>
            <w:r w:rsidRPr="00E348A3">
              <w:rPr>
                <w:color w:val="231F20"/>
                <w:w w:val="90"/>
                <w:sz w:val="21"/>
              </w:rPr>
              <w:t>m</w:t>
            </w:r>
            <w:r w:rsidRPr="00E348A3">
              <w:rPr>
                <w:color w:val="231F20"/>
                <w:spacing w:val="-3"/>
                <w:w w:val="90"/>
                <w:sz w:val="21"/>
              </w:rPr>
              <w:t xml:space="preserve"> </w:t>
            </w:r>
            <w:r w:rsidRPr="00E348A3">
              <w:rPr>
                <w:color w:val="231F20"/>
                <w:spacing w:val="-2"/>
                <w:w w:val="90"/>
                <w:sz w:val="21"/>
              </w:rPr>
              <w:t>Pl</w:t>
            </w:r>
            <w:r w:rsidRPr="00E348A3">
              <w:rPr>
                <w:color w:val="231F20"/>
                <w:spacing w:val="-1"/>
                <w:w w:val="90"/>
                <w:sz w:val="21"/>
              </w:rPr>
              <w:t>a</w:t>
            </w:r>
            <w:r w:rsidRPr="00E348A3">
              <w:rPr>
                <w:color w:val="231F20"/>
                <w:w w:val="90"/>
                <w:sz w:val="21"/>
              </w:rPr>
              <w:t>nı</w:t>
            </w:r>
          </w:p>
        </w:tc>
      </w:tr>
      <w:tr w:rsidR="000B61EB" w:rsidRPr="0068726E" w:rsidTr="00E348A3">
        <w:trPr>
          <w:trHeight w:val="20"/>
        </w:trPr>
        <w:tc>
          <w:tcPr>
            <w:tcW w:w="3917" w:type="dxa"/>
            <w:shd w:val="clear" w:color="auto" w:fill="auto"/>
          </w:tcPr>
          <w:p w:rsidR="000B61EB" w:rsidRPr="00E348A3" w:rsidRDefault="000B61EB" w:rsidP="00361076">
            <w:pPr>
              <w:rPr>
                <w:rFonts w:eastAsia="Calibri" w:cs="Arial"/>
                <w:b/>
                <w:bCs/>
                <w:sz w:val="21"/>
              </w:rPr>
            </w:pPr>
          </w:p>
        </w:tc>
        <w:tc>
          <w:tcPr>
            <w:tcW w:w="5949" w:type="dxa"/>
            <w:shd w:val="clear" w:color="auto" w:fill="auto"/>
          </w:tcPr>
          <w:p w:rsidR="000B61EB" w:rsidRPr="00E348A3" w:rsidRDefault="000B61EB" w:rsidP="00E348A3">
            <w:pPr>
              <w:widowControl w:val="0"/>
              <w:tabs>
                <w:tab w:val="left" w:pos="450"/>
              </w:tabs>
              <w:rPr>
                <w:sz w:val="21"/>
              </w:rPr>
            </w:pPr>
            <w:r w:rsidRPr="00E348A3">
              <w:rPr>
                <w:color w:val="231F20"/>
                <w:w w:val="90"/>
                <w:sz w:val="21"/>
              </w:rPr>
              <w:t>Ulu</w:t>
            </w:r>
            <w:r w:rsidRPr="00E348A3">
              <w:rPr>
                <w:color w:val="231F20"/>
                <w:spacing w:val="-1"/>
                <w:w w:val="90"/>
                <w:sz w:val="21"/>
              </w:rPr>
              <w:t>s</w:t>
            </w:r>
            <w:r w:rsidRPr="00E348A3">
              <w:rPr>
                <w:color w:val="231F20"/>
                <w:w w:val="90"/>
                <w:sz w:val="21"/>
              </w:rPr>
              <w:t>al</w:t>
            </w:r>
            <w:r w:rsidRPr="00E348A3">
              <w:rPr>
                <w:color w:val="231F20"/>
                <w:spacing w:val="2"/>
                <w:w w:val="90"/>
                <w:sz w:val="21"/>
              </w:rPr>
              <w:t xml:space="preserve"> </w:t>
            </w:r>
            <w:r w:rsidRPr="00E348A3">
              <w:rPr>
                <w:color w:val="231F20"/>
                <w:spacing w:val="-2"/>
                <w:w w:val="90"/>
                <w:sz w:val="21"/>
              </w:rPr>
              <w:t>E</w:t>
            </w:r>
            <w:r w:rsidRPr="00E348A3">
              <w:rPr>
                <w:color w:val="231F20"/>
                <w:w w:val="90"/>
                <w:sz w:val="21"/>
              </w:rPr>
              <w:t>n</w:t>
            </w:r>
            <w:r w:rsidRPr="00E348A3">
              <w:rPr>
                <w:color w:val="231F20"/>
                <w:spacing w:val="-1"/>
                <w:w w:val="90"/>
                <w:sz w:val="21"/>
              </w:rPr>
              <w:t>e</w:t>
            </w:r>
            <w:r w:rsidRPr="00E348A3">
              <w:rPr>
                <w:color w:val="231F20"/>
                <w:spacing w:val="4"/>
                <w:w w:val="90"/>
                <w:sz w:val="21"/>
              </w:rPr>
              <w:t>r</w:t>
            </w:r>
            <w:r w:rsidRPr="00E348A3">
              <w:rPr>
                <w:color w:val="231F20"/>
                <w:w w:val="90"/>
                <w:sz w:val="21"/>
              </w:rPr>
              <w:t>ji</w:t>
            </w:r>
            <w:r w:rsidRPr="00E348A3">
              <w:rPr>
                <w:color w:val="231F20"/>
                <w:spacing w:val="2"/>
                <w:w w:val="90"/>
                <w:sz w:val="21"/>
              </w:rPr>
              <w:t xml:space="preserve"> </w:t>
            </w:r>
            <w:r w:rsidRPr="00E348A3">
              <w:rPr>
                <w:color w:val="231F20"/>
                <w:spacing w:val="-19"/>
                <w:w w:val="90"/>
                <w:sz w:val="21"/>
              </w:rPr>
              <w:t>V</w:t>
            </w:r>
            <w:r w:rsidRPr="00E348A3">
              <w:rPr>
                <w:color w:val="231F20"/>
                <w:spacing w:val="-1"/>
                <w:w w:val="90"/>
                <w:sz w:val="21"/>
              </w:rPr>
              <w:t>e</w:t>
            </w:r>
            <w:r w:rsidRPr="00E348A3">
              <w:rPr>
                <w:color w:val="231F20"/>
                <w:spacing w:val="1"/>
                <w:w w:val="90"/>
                <w:sz w:val="21"/>
              </w:rPr>
              <w:t>r</w:t>
            </w:r>
            <w:r w:rsidRPr="00E348A3">
              <w:rPr>
                <w:color w:val="231F20"/>
                <w:w w:val="90"/>
                <w:sz w:val="21"/>
              </w:rPr>
              <w:t>iml</w:t>
            </w:r>
            <w:r w:rsidRPr="00E348A3">
              <w:rPr>
                <w:color w:val="231F20"/>
                <w:spacing w:val="2"/>
                <w:w w:val="90"/>
                <w:sz w:val="21"/>
              </w:rPr>
              <w:t>i</w:t>
            </w:r>
            <w:r w:rsidRPr="00E348A3">
              <w:rPr>
                <w:color w:val="231F20"/>
                <w:w w:val="90"/>
                <w:sz w:val="21"/>
              </w:rPr>
              <w:t>l</w:t>
            </w:r>
            <w:r w:rsidRPr="00E348A3">
              <w:rPr>
                <w:color w:val="231F20"/>
                <w:spacing w:val="-2"/>
                <w:w w:val="90"/>
                <w:sz w:val="21"/>
              </w:rPr>
              <w:t>i</w:t>
            </w:r>
            <w:r w:rsidRPr="00E348A3">
              <w:rPr>
                <w:color w:val="231F20"/>
                <w:spacing w:val="1"/>
                <w:w w:val="90"/>
                <w:sz w:val="21"/>
              </w:rPr>
              <w:t>ğ</w:t>
            </w:r>
            <w:r w:rsidRPr="00E348A3">
              <w:rPr>
                <w:color w:val="231F20"/>
                <w:w w:val="90"/>
                <w:sz w:val="21"/>
              </w:rPr>
              <w:t>i</w:t>
            </w:r>
            <w:r w:rsidRPr="00E348A3">
              <w:rPr>
                <w:color w:val="231F20"/>
                <w:spacing w:val="3"/>
                <w:w w:val="90"/>
                <w:sz w:val="21"/>
              </w:rPr>
              <w:t xml:space="preserve"> </w:t>
            </w:r>
            <w:r w:rsidRPr="00E348A3">
              <w:rPr>
                <w:color w:val="231F20"/>
                <w:spacing w:val="-5"/>
                <w:w w:val="90"/>
                <w:sz w:val="21"/>
              </w:rPr>
              <w:t>E</w:t>
            </w:r>
            <w:r w:rsidRPr="00E348A3">
              <w:rPr>
                <w:color w:val="231F20"/>
                <w:spacing w:val="2"/>
                <w:w w:val="90"/>
                <w:sz w:val="21"/>
              </w:rPr>
              <w:t>y</w:t>
            </w:r>
            <w:r w:rsidRPr="00E348A3">
              <w:rPr>
                <w:color w:val="231F20"/>
                <w:w w:val="90"/>
                <w:sz w:val="21"/>
              </w:rPr>
              <w:t>l</w:t>
            </w:r>
            <w:r w:rsidRPr="00E348A3">
              <w:rPr>
                <w:color w:val="231F20"/>
                <w:spacing w:val="-1"/>
                <w:w w:val="90"/>
                <w:sz w:val="21"/>
              </w:rPr>
              <w:t>e</w:t>
            </w:r>
            <w:r w:rsidRPr="00E348A3">
              <w:rPr>
                <w:color w:val="231F20"/>
                <w:w w:val="90"/>
                <w:sz w:val="21"/>
              </w:rPr>
              <w:t>m</w:t>
            </w:r>
            <w:r w:rsidRPr="00E348A3">
              <w:rPr>
                <w:color w:val="231F20"/>
                <w:spacing w:val="2"/>
                <w:w w:val="90"/>
                <w:sz w:val="21"/>
              </w:rPr>
              <w:t xml:space="preserve"> </w:t>
            </w:r>
            <w:r w:rsidRPr="00E348A3">
              <w:rPr>
                <w:color w:val="231F20"/>
                <w:spacing w:val="-2"/>
                <w:w w:val="90"/>
                <w:sz w:val="21"/>
              </w:rPr>
              <w:t>Pl</w:t>
            </w:r>
            <w:r w:rsidRPr="00E348A3">
              <w:rPr>
                <w:color w:val="231F20"/>
                <w:spacing w:val="-1"/>
                <w:w w:val="90"/>
                <w:sz w:val="21"/>
              </w:rPr>
              <w:t>a</w:t>
            </w:r>
            <w:r w:rsidRPr="00E348A3">
              <w:rPr>
                <w:color w:val="231F20"/>
                <w:w w:val="90"/>
                <w:sz w:val="21"/>
              </w:rPr>
              <w:t>nı</w:t>
            </w:r>
          </w:p>
        </w:tc>
      </w:tr>
    </w:tbl>
    <w:p w:rsidR="009608C7" w:rsidRDefault="009608C7" w:rsidP="009608C7"/>
    <w:p w:rsidR="009608C7" w:rsidRDefault="00DC0BEE" w:rsidP="00DC0BEE">
      <w:pPr>
        <w:pStyle w:val="Balk1"/>
      </w:pPr>
      <w:r>
        <w:t>2.5. Faaliyet Alanları İle Ürün/Hizmetlerin Belirlenmesi</w:t>
      </w:r>
    </w:p>
    <w:p w:rsidR="0015675E" w:rsidRPr="00CA4C62" w:rsidRDefault="0015675E" w:rsidP="00E910C7">
      <w:pPr>
        <w:spacing w:line="360" w:lineRule="auto"/>
        <w:rPr>
          <w:rFonts w:ascii="Times New Roman" w:hAnsi="Times New Roman"/>
        </w:rPr>
      </w:pPr>
      <w:r w:rsidRPr="00CA4C62">
        <w:rPr>
          <w:rFonts w:ascii="Times New Roman" w:hAnsi="Times New Roman"/>
        </w:rPr>
        <w:t>Okulumuzun faaliyet alanları ile ürün/hizmetlerine yönelik bilgiler Tablo 3’te yer almaktadır.</w:t>
      </w:r>
    </w:p>
    <w:p w:rsidR="00F00D3D" w:rsidRPr="00DB4418" w:rsidRDefault="00D45C28" w:rsidP="00F00D3D">
      <w:pPr>
        <w:tabs>
          <w:tab w:val="left" w:pos="240"/>
          <w:tab w:val="left" w:pos="1680"/>
        </w:tabs>
        <w:rPr>
          <w:color w:val="7030A0"/>
        </w:rPr>
      </w:pPr>
      <w:r>
        <w:tab/>
      </w:r>
      <w:r w:rsidR="00F00D3D" w:rsidRPr="00DB4418">
        <w:rPr>
          <w:b/>
          <w:color w:val="7030A0"/>
        </w:rPr>
        <w:t>Tablo 3.</w:t>
      </w:r>
      <w:r w:rsidR="00F00D3D" w:rsidRPr="00DB4418">
        <w:rPr>
          <w:color w:val="7030A0"/>
        </w:rPr>
        <w:t xml:space="preserve"> Faaliyet Alanlar/Ürün Hizmetler</w:t>
      </w:r>
    </w:p>
    <w:tbl>
      <w:tblPr>
        <w:tblW w:w="0" w:type="auto"/>
        <w:tblBorders>
          <w:top w:val="single" w:sz="8" w:space="0" w:color="70AD47"/>
          <w:bottom w:val="single" w:sz="8" w:space="0" w:color="70AD47"/>
        </w:tblBorders>
        <w:tblLook w:val="0000" w:firstRow="0" w:lastRow="0" w:firstColumn="0" w:lastColumn="0" w:noHBand="0" w:noVBand="0"/>
      </w:tblPr>
      <w:tblGrid>
        <w:gridCol w:w="4928"/>
        <w:gridCol w:w="4282"/>
      </w:tblGrid>
      <w:tr w:rsidR="00F00D3D" w:rsidTr="00E348A3">
        <w:tc>
          <w:tcPr>
            <w:tcW w:w="4928" w:type="dxa"/>
            <w:shd w:val="clear" w:color="auto" w:fill="DBEBD0"/>
          </w:tcPr>
          <w:p w:rsidR="00F00D3D" w:rsidRPr="00E348A3" w:rsidRDefault="00F00D3D" w:rsidP="00E348A3">
            <w:pPr>
              <w:tabs>
                <w:tab w:val="left" w:pos="240"/>
                <w:tab w:val="left" w:pos="1680"/>
              </w:tabs>
              <w:jc w:val="center"/>
              <w:rPr>
                <w:b/>
                <w:color w:val="000000"/>
              </w:rPr>
            </w:pPr>
            <w:r w:rsidRPr="00E348A3">
              <w:rPr>
                <w:b/>
                <w:color w:val="000000"/>
              </w:rPr>
              <w:t>Faaliyet Alanı</w:t>
            </w:r>
          </w:p>
        </w:tc>
        <w:tc>
          <w:tcPr>
            <w:tcW w:w="4282" w:type="dxa"/>
            <w:shd w:val="clear" w:color="auto" w:fill="DBEBD0"/>
          </w:tcPr>
          <w:p w:rsidR="00F00D3D" w:rsidRPr="00E348A3" w:rsidRDefault="00F00D3D" w:rsidP="00E348A3">
            <w:pPr>
              <w:tabs>
                <w:tab w:val="left" w:pos="240"/>
                <w:tab w:val="left" w:pos="1680"/>
              </w:tabs>
              <w:jc w:val="center"/>
              <w:rPr>
                <w:b/>
                <w:color w:val="000000"/>
              </w:rPr>
            </w:pPr>
            <w:r w:rsidRPr="00E348A3">
              <w:rPr>
                <w:b/>
                <w:color w:val="000000"/>
              </w:rPr>
              <w:t>Ürün/Hizmetler</w:t>
            </w:r>
          </w:p>
        </w:tc>
      </w:tr>
      <w:tr w:rsidR="00F00D3D" w:rsidTr="00E348A3">
        <w:tc>
          <w:tcPr>
            <w:tcW w:w="4928" w:type="dxa"/>
            <w:shd w:val="clear" w:color="auto" w:fill="DBEBD0"/>
          </w:tcPr>
          <w:p w:rsidR="00F00D3D" w:rsidRPr="00E348A3" w:rsidRDefault="00F00D3D" w:rsidP="00E348A3">
            <w:pPr>
              <w:tabs>
                <w:tab w:val="left" w:pos="240"/>
                <w:tab w:val="left" w:pos="1680"/>
              </w:tabs>
              <w:rPr>
                <w:color w:val="000000"/>
                <w:sz w:val="18"/>
                <w:szCs w:val="18"/>
              </w:rPr>
            </w:pPr>
            <w:r w:rsidRPr="00E348A3">
              <w:rPr>
                <w:color w:val="000000"/>
                <w:sz w:val="18"/>
                <w:szCs w:val="18"/>
              </w:rPr>
              <w:t>Eğitim-Öğretim Faaliyetleri</w:t>
            </w:r>
          </w:p>
        </w:tc>
        <w:tc>
          <w:tcPr>
            <w:tcW w:w="4282" w:type="dxa"/>
            <w:shd w:val="clear" w:color="auto" w:fill="auto"/>
          </w:tcPr>
          <w:p w:rsidR="00F00D3D" w:rsidRPr="00E348A3" w:rsidRDefault="00F00D3D" w:rsidP="00E348A3">
            <w:pPr>
              <w:tabs>
                <w:tab w:val="left" w:pos="240"/>
                <w:tab w:val="left" w:pos="1680"/>
              </w:tabs>
              <w:spacing w:after="0" w:line="240" w:lineRule="auto"/>
              <w:rPr>
                <w:b/>
                <w:color w:val="000000"/>
                <w:sz w:val="18"/>
                <w:szCs w:val="18"/>
              </w:rPr>
            </w:pPr>
            <w:r w:rsidRPr="00E348A3">
              <w:rPr>
                <w:b/>
                <w:color w:val="000000"/>
                <w:sz w:val="18"/>
                <w:szCs w:val="18"/>
              </w:rPr>
              <w:t>Öğrenci İşleri</w:t>
            </w:r>
          </w:p>
          <w:p w:rsidR="00F00D3D" w:rsidRPr="00E348A3" w:rsidRDefault="00F00D3D" w:rsidP="00E348A3">
            <w:pPr>
              <w:tabs>
                <w:tab w:val="left" w:pos="240"/>
                <w:tab w:val="left" w:pos="1680"/>
              </w:tabs>
              <w:spacing w:after="0" w:line="240" w:lineRule="auto"/>
              <w:rPr>
                <w:color w:val="000000"/>
                <w:sz w:val="18"/>
                <w:szCs w:val="18"/>
              </w:rPr>
            </w:pPr>
            <w:r w:rsidRPr="00E348A3">
              <w:rPr>
                <w:color w:val="000000"/>
                <w:sz w:val="18"/>
                <w:szCs w:val="18"/>
              </w:rPr>
              <w:t>Kayıt-nakil işleri</w:t>
            </w:r>
          </w:p>
          <w:p w:rsidR="00F00D3D" w:rsidRPr="00E348A3" w:rsidRDefault="00F00D3D" w:rsidP="00E348A3">
            <w:pPr>
              <w:tabs>
                <w:tab w:val="left" w:pos="240"/>
                <w:tab w:val="left" w:pos="1680"/>
              </w:tabs>
              <w:spacing w:after="0" w:line="240" w:lineRule="auto"/>
              <w:rPr>
                <w:color w:val="000000"/>
                <w:sz w:val="18"/>
                <w:szCs w:val="18"/>
              </w:rPr>
            </w:pPr>
            <w:r w:rsidRPr="00E348A3">
              <w:rPr>
                <w:color w:val="000000"/>
                <w:sz w:val="18"/>
                <w:szCs w:val="18"/>
              </w:rPr>
              <w:t>Devam-devamsızlık</w:t>
            </w:r>
          </w:p>
          <w:p w:rsidR="00F00D3D" w:rsidRPr="00E348A3" w:rsidRDefault="00F00D3D" w:rsidP="00E348A3">
            <w:pPr>
              <w:tabs>
                <w:tab w:val="left" w:pos="240"/>
                <w:tab w:val="left" w:pos="1680"/>
              </w:tabs>
              <w:spacing w:after="0" w:line="240" w:lineRule="auto"/>
              <w:rPr>
                <w:color w:val="000000"/>
                <w:sz w:val="18"/>
                <w:szCs w:val="18"/>
              </w:rPr>
            </w:pPr>
            <w:r w:rsidRPr="00E348A3">
              <w:rPr>
                <w:color w:val="000000"/>
                <w:sz w:val="18"/>
                <w:szCs w:val="18"/>
              </w:rPr>
              <w:t>Sınıf geçme</w:t>
            </w:r>
          </w:p>
          <w:p w:rsidR="00F00D3D" w:rsidRPr="00E348A3" w:rsidRDefault="00F00D3D" w:rsidP="00E348A3">
            <w:pPr>
              <w:tabs>
                <w:tab w:val="left" w:pos="240"/>
                <w:tab w:val="left" w:pos="1680"/>
              </w:tabs>
              <w:spacing w:after="0" w:line="240" w:lineRule="auto"/>
              <w:rPr>
                <w:b/>
                <w:color w:val="000000"/>
                <w:sz w:val="18"/>
                <w:szCs w:val="18"/>
              </w:rPr>
            </w:pPr>
            <w:r w:rsidRPr="00E348A3">
              <w:rPr>
                <w:color w:val="000000"/>
                <w:sz w:val="18"/>
                <w:szCs w:val="18"/>
              </w:rPr>
              <w:t>Sınav hizmetleri</w:t>
            </w:r>
          </w:p>
        </w:tc>
      </w:tr>
      <w:tr w:rsidR="00F00D3D" w:rsidTr="00E348A3">
        <w:tc>
          <w:tcPr>
            <w:tcW w:w="4928" w:type="dxa"/>
            <w:shd w:val="clear" w:color="auto" w:fill="DBEBD0"/>
          </w:tcPr>
          <w:p w:rsidR="00F00D3D" w:rsidRPr="00E348A3" w:rsidRDefault="00F00D3D" w:rsidP="00E348A3">
            <w:pPr>
              <w:tabs>
                <w:tab w:val="left" w:pos="240"/>
                <w:tab w:val="left" w:pos="1680"/>
              </w:tabs>
              <w:rPr>
                <w:color w:val="000000"/>
                <w:sz w:val="18"/>
                <w:szCs w:val="18"/>
              </w:rPr>
            </w:pPr>
            <w:r w:rsidRPr="00E348A3">
              <w:rPr>
                <w:color w:val="000000"/>
                <w:sz w:val="18"/>
                <w:szCs w:val="18"/>
              </w:rPr>
              <w:t>Rehberlik Faaliyetleri</w:t>
            </w:r>
          </w:p>
        </w:tc>
        <w:tc>
          <w:tcPr>
            <w:tcW w:w="4282" w:type="dxa"/>
            <w:shd w:val="clear" w:color="auto" w:fill="DBEBD0"/>
          </w:tcPr>
          <w:p w:rsidR="00F00D3D" w:rsidRPr="00E348A3" w:rsidRDefault="00332A30" w:rsidP="00E348A3">
            <w:pPr>
              <w:tabs>
                <w:tab w:val="left" w:pos="240"/>
                <w:tab w:val="left" w:pos="1680"/>
              </w:tabs>
              <w:spacing w:after="0" w:line="240" w:lineRule="auto"/>
              <w:rPr>
                <w:color w:val="000000"/>
                <w:sz w:val="18"/>
                <w:szCs w:val="18"/>
              </w:rPr>
            </w:pPr>
            <w:r w:rsidRPr="00E348A3">
              <w:rPr>
                <w:color w:val="000000"/>
                <w:sz w:val="18"/>
                <w:szCs w:val="18"/>
              </w:rPr>
              <w:t>Öğrenci rehberliği</w:t>
            </w:r>
          </w:p>
          <w:p w:rsidR="00332A30" w:rsidRPr="00E348A3" w:rsidRDefault="00332A30" w:rsidP="00E348A3">
            <w:pPr>
              <w:tabs>
                <w:tab w:val="left" w:pos="240"/>
                <w:tab w:val="left" w:pos="1680"/>
              </w:tabs>
              <w:spacing w:after="0" w:line="240" w:lineRule="auto"/>
              <w:rPr>
                <w:color w:val="000000"/>
                <w:sz w:val="18"/>
                <w:szCs w:val="18"/>
              </w:rPr>
            </w:pPr>
            <w:r w:rsidRPr="00E348A3">
              <w:rPr>
                <w:color w:val="000000"/>
                <w:sz w:val="18"/>
                <w:szCs w:val="18"/>
              </w:rPr>
              <w:t>Veli rehberliği</w:t>
            </w:r>
          </w:p>
          <w:p w:rsidR="00332A30" w:rsidRPr="00E348A3" w:rsidRDefault="00332A30" w:rsidP="00E348A3">
            <w:pPr>
              <w:tabs>
                <w:tab w:val="left" w:pos="240"/>
                <w:tab w:val="left" w:pos="1680"/>
              </w:tabs>
              <w:spacing w:after="0" w:line="240" w:lineRule="auto"/>
              <w:rPr>
                <w:color w:val="000000"/>
                <w:sz w:val="18"/>
                <w:szCs w:val="18"/>
              </w:rPr>
            </w:pPr>
            <w:r w:rsidRPr="00E348A3">
              <w:rPr>
                <w:color w:val="000000"/>
                <w:sz w:val="18"/>
                <w:szCs w:val="18"/>
              </w:rPr>
              <w:t>Diğer rehberlik faaliyetleri</w:t>
            </w:r>
          </w:p>
        </w:tc>
      </w:tr>
      <w:tr w:rsidR="00F00D3D" w:rsidTr="00E348A3">
        <w:tc>
          <w:tcPr>
            <w:tcW w:w="4928" w:type="dxa"/>
            <w:shd w:val="clear" w:color="auto" w:fill="DBEBD0"/>
          </w:tcPr>
          <w:p w:rsidR="00F00D3D" w:rsidRPr="00E348A3" w:rsidRDefault="00F00D3D" w:rsidP="00E348A3">
            <w:pPr>
              <w:tabs>
                <w:tab w:val="left" w:pos="240"/>
                <w:tab w:val="left" w:pos="1680"/>
              </w:tabs>
              <w:rPr>
                <w:color w:val="000000"/>
                <w:sz w:val="18"/>
                <w:szCs w:val="18"/>
              </w:rPr>
            </w:pPr>
            <w:r w:rsidRPr="00E348A3">
              <w:rPr>
                <w:color w:val="000000"/>
                <w:sz w:val="18"/>
                <w:szCs w:val="18"/>
              </w:rPr>
              <w:t>Sosyal Faaliyetler</w:t>
            </w:r>
          </w:p>
        </w:tc>
        <w:tc>
          <w:tcPr>
            <w:tcW w:w="4282" w:type="dxa"/>
            <w:shd w:val="clear" w:color="auto" w:fill="auto"/>
          </w:tcPr>
          <w:p w:rsidR="00F00D3D" w:rsidRPr="00E348A3" w:rsidRDefault="00332A30" w:rsidP="00E348A3">
            <w:pPr>
              <w:tabs>
                <w:tab w:val="left" w:pos="240"/>
                <w:tab w:val="left" w:pos="1680"/>
              </w:tabs>
              <w:spacing w:after="0" w:line="240" w:lineRule="auto"/>
              <w:rPr>
                <w:color w:val="000000"/>
                <w:sz w:val="18"/>
                <w:szCs w:val="18"/>
              </w:rPr>
            </w:pPr>
            <w:r w:rsidRPr="00E348A3">
              <w:rPr>
                <w:color w:val="000000"/>
                <w:sz w:val="18"/>
                <w:szCs w:val="18"/>
              </w:rPr>
              <w:t>Faaliyet alanlarının tespiti</w:t>
            </w:r>
          </w:p>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İlgi ve yeteneklere göre y</w:t>
            </w:r>
            <w:r w:rsidR="00332A30" w:rsidRPr="00E348A3">
              <w:rPr>
                <w:color w:val="000000"/>
                <w:sz w:val="18"/>
                <w:szCs w:val="18"/>
              </w:rPr>
              <w:t>önlendirme</w:t>
            </w:r>
          </w:p>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Katılımın sağlanması</w:t>
            </w:r>
          </w:p>
          <w:p w:rsidR="00332A30" w:rsidRPr="00E348A3" w:rsidRDefault="00332A30" w:rsidP="00E348A3">
            <w:pPr>
              <w:tabs>
                <w:tab w:val="left" w:pos="240"/>
                <w:tab w:val="left" w:pos="1680"/>
              </w:tabs>
              <w:spacing w:after="0" w:line="240" w:lineRule="auto"/>
              <w:rPr>
                <w:color w:val="000000"/>
                <w:sz w:val="18"/>
                <w:szCs w:val="18"/>
              </w:rPr>
            </w:pPr>
            <w:r w:rsidRPr="00E348A3">
              <w:rPr>
                <w:color w:val="000000"/>
                <w:sz w:val="18"/>
                <w:szCs w:val="18"/>
              </w:rPr>
              <w:t xml:space="preserve">Dış paydaş </w:t>
            </w:r>
            <w:r w:rsidR="003A5AAF" w:rsidRPr="00E348A3">
              <w:rPr>
                <w:color w:val="000000"/>
                <w:sz w:val="18"/>
                <w:szCs w:val="18"/>
              </w:rPr>
              <w:t>iş birlikleri</w:t>
            </w:r>
          </w:p>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lastRenderedPageBreak/>
              <w:t>Faaliyet takvimi</w:t>
            </w:r>
          </w:p>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Raporlama</w:t>
            </w:r>
          </w:p>
        </w:tc>
      </w:tr>
      <w:tr w:rsidR="00F00D3D" w:rsidTr="00E348A3">
        <w:tc>
          <w:tcPr>
            <w:tcW w:w="4928" w:type="dxa"/>
            <w:shd w:val="clear" w:color="auto" w:fill="DBEBD0"/>
          </w:tcPr>
          <w:p w:rsidR="00F00D3D" w:rsidRPr="00E348A3" w:rsidRDefault="00F00D3D" w:rsidP="00E348A3">
            <w:pPr>
              <w:tabs>
                <w:tab w:val="left" w:pos="240"/>
                <w:tab w:val="left" w:pos="1680"/>
              </w:tabs>
              <w:rPr>
                <w:color w:val="000000"/>
                <w:sz w:val="18"/>
                <w:szCs w:val="18"/>
              </w:rPr>
            </w:pPr>
            <w:r w:rsidRPr="00E348A3">
              <w:rPr>
                <w:color w:val="000000"/>
                <w:sz w:val="18"/>
                <w:szCs w:val="18"/>
              </w:rPr>
              <w:lastRenderedPageBreak/>
              <w:t>Sportif Faaliyetler</w:t>
            </w:r>
          </w:p>
        </w:tc>
        <w:tc>
          <w:tcPr>
            <w:tcW w:w="4282" w:type="dxa"/>
            <w:shd w:val="clear" w:color="auto" w:fill="DBEBD0"/>
          </w:tcPr>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Faaliyet alanlarının tespiti</w:t>
            </w:r>
          </w:p>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İlgi ve yeteneklere göre yönlendirme</w:t>
            </w:r>
          </w:p>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Rehberlik</w:t>
            </w:r>
          </w:p>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Yarışmalar düzenlenmesi ve katılımın sağlanması</w:t>
            </w:r>
          </w:p>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Dış paydaş iş birlikleri</w:t>
            </w:r>
          </w:p>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Faaliyet takvimi</w:t>
            </w:r>
          </w:p>
          <w:p w:rsidR="00F00D3D"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Raporlama</w:t>
            </w:r>
          </w:p>
        </w:tc>
      </w:tr>
      <w:tr w:rsidR="00F00D3D" w:rsidTr="00E348A3">
        <w:tc>
          <w:tcPr>
            <w:tcW w:w="4928" w:type="dxa"/>
            <w:shd w:val="clear" w:color="auto" w:fill="DBEBD0"/>
          </w:tcPr>
          <w:p w:rsidR="00F00D3D" w:rsidRPr="00E348A3" w:rsidRDefault="00F00D3D" w:rsidP="00E348A3">
            <w:pPr>
              <w:tabs>
                <w:tab w:val="left" w:pos="240"/>
                <w:tab w:val="left" w:pos="1680"/>
              </w:tabs>
              <w:rPr>
                <w:color w:val="000000"/>
                <w:sz w:val="18"/>
                <w:szCs w:val="18"/>
              </w:rPr>
            </w:pPr>
            <w:r w:rsidRPr="00E348A3">
              <w:rPr>
                <w:color w:val="000000"/>
                <w:sz w:val="18"/>
                <w:szCs w:val="18"/>
              </w:rPr>
              <w:t>Kültürel ve Sanatsal Faaliyetler</w:t>
            </w:r>
          </w:p>
        </w:tc>
        <w:tc>
          <w:tcPr>
            <w:tcW w:w="4282" w:type="dxa"/>
            <w:shd w:val="clear" w:color="auto" w:fill="auto"/>
          </w:tcPr>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Faaliyet alanlarının tespiti</w:t>
            </w:r>
          </w:p>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Katılımın sağlanması</w:t>
            </w:r>
          </w:p>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Dış paydaş iş birlikleri</w:t>
            </w:r>
          </w:p>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Faaliyet takvimi</w:t>
            </w:r>
          </w:p>
          <w:p w:rsidR="00F00D3D"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Raporlama</w:t>
            </w:r>
          </w:p>
        </w:tc>
      </w:tr>
      <w:tr w:rsidR="00F00D3D" w:rsidTr="00E348A3">
        <w:tc>
          <w:tcPr>
            <w:tcW w:w="4928" w:type="dxa"/>
            <w:shd w:val="clear" w:color="auto" w:fill="DBEBD0"/>
          </w:tcPr>
          <w:p w:rsidR="00F00D3D" w:rsidRPr="00E348A3" w:rsidRDefault="00F00D3D" w:rsidP="00E348A3">
            <w:pPr>
              <w:tabs>
                <w:tab w:val="left" w:pos="240"/>
                <w:tab w:val="left" w:pos="1680"/>
              </w:tabs>
              <w:rPr>
                <w:color w:val="000000"/>
                <w:sz w:val="18"/>
                <w:szCs w:val="18"/>
              </w:rPr>
            </w:pPr>
            <w:r w:rsidRPr="00E348A3">
              <w:rPr>
                <w:color w:val="000000"/>
                <w:sz w:val="18"/>
                <w:szCs w:val="18"/>
              </w:rPr>
              <w:t>İnsan Kaynakları Faaliyetleri</w:t>
            </w:r>
          </w:p>
        </w:tc>
        <w:tc>
          <w:tcPr>
            <w:tcW w:w="4282" w:type="dxa"/>
            <w:shd w:val="clear" w:color="auto" w:fill="DBEBD0"/>
          </w:tcPr>
          <w:p w:rsidR="00F00D3D"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Merkezi/Mahalli hizmet içi kurs/seminerlere katılım</w:t>
            </w:r>
          </w:p>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Eğitim içerikli toplantılar</w:t>
            </w:r>
          </w:p>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Kurum içi ve kurum dışı personel etkinlikleri</w:t>
            </w:r>
          </w:p>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Dış paydaş iş birliğindeki eğitim faaliyetleri</w:t>
            </w:r>
          </w:p>
        </w:tc>
      </w:tr>
      <w:tr w:rsidR="00F00D3D" w:rsidTr="00E348A3">
        <w:tc>
          <w:tcPr>
            <w:tcW w:w="4928" w:type="dxa"/>
            <w:shd w:val="clear" w:color="auto" w:fill="DBEBD0"/>
          </w:tcPr>
          <w:p w:rsidR="00F00D3D" w:rsidRPr="00E348A3" w:rsidRDefault="00F00D3D" w:rsidP="00E348A3">
            <w:pPr>
              <w:tabs>
                <w:tab w:val="left" w:pos="240"/>
                <w:tab w:val="left" w:pos="1680"/>
              </w:tabs>
              <w:rPr>
                <w:color w:val="000000"/>
                <w:sz w:val="18"/>
                <w:szCs w:val="18"/>
              </w:rPr>
            </w:pPr>
            <w:r w:rsidRPr="00E348A3">
              <w:rPr>
                <w:color w:val="000000"/>
                <w:sz w:val="18"/>
                <w:szCs w:val="18"/>
              </w:rPr>
              <w:t>Okul Aile Birliği Faaliyetleri</w:t>
            </w:r>
          </w:p>
        </w:tc>
        <w:tc>
          <w:tcPr>
            <w:tcW w:w="4282" w:type="dxa"/>
            <w:shd w:val="clear" w:color="auto" w:fill="auto"/>
          </w:tcPr>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 xml:space="preserve">İş birliği </w:t>
            </w:r>
          </w:p>
          <w:p w:rsidR="00F00D3D"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Toplantılar</w:t>
            </w:r>
          </w:p>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İhtiyaçların ve sorun alanlarının belirlenmesi</w:t>
            </w:r>
          </w:p>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İhtiyaçların giderilmesi</w:t>
            </w:r>
          </w:p>
        </w:tc>
      </w:tr>
      <w:tr w:rsidR="00F00D3D" w:rsidTr="00E348A3">
        <w:tc>
          <w:tcPr>
            <w:tcW w:w="4928" w:type="dxa"/>
            <w:shd w:val="clear" w:color="auto" w:fill="DBEBD0"/>
          </w:tcPr>
          <w:p w:rsidR="00F00D3D" w:rsidRPr="00E348A3" w:rsidRDefault="00F00D3D" w:rsidP="00E348A3">
            <w:pPr>
              <w:tabs>
                <w:tab w:val="left" w:pos="240"/>
                <w:tab w:val="left" w:pos="1680"/>
              </w:tabs>
              <w:rPr>
                <w:color w:val="000000"/>
                <w:sz w:val="18"/>
                <w:szCs w:val="18"/>
              </w:rPr>
            </w:pPr>
            <w:r w:rsidRPr="00E348A3">
              <w:rPr>
                <w:color w:val="000000"/>
                <w:sz w:val="18"/>
                <w:szCs w:val="18"/>
              </w:rPr>
              <w:t>Öğrencilere Yönelik Faaliyetler</w:t>
            </w:r>
          </w:p>
        </w:tc>
        <w:tc>
          <w:tcPr>
            <w:tcW w:w="4282" w:type="dxa"/>
            <w:shd w:val="clear" w:color="auto" w:fill="DBEBD0"/>
          </w:tcPr>
          <w:p w:rsidR="00F00D3D" w:rsidRPr="00E348A3" w:rsidRDefault="0015675E" w:rsidP="00E348A3">
            <w:pPr>
              <w:tabs>
                <w:tab w:val="left" w:pos="240"/>
                <w:tab w:val="left" w:pos="1680"/>
              </w:tabs>
              <w:spacing w:after="0" w:line="240" w:lineRule="auto"/>
              <w:rPr>
                <w:color w:val="000000"/>
                <w:sz w:val="18"/>
                <w:szCs w:val="18"/>
              </w:rPr>
            </w:pPr>
            <w:r w:rsidRPr="00E348A3">
              <w:rPr>
                <w:color w:val="000000"/>
                <w:sz w:val="18"/>
                <w:szCs w:val="18"/>
              </w:rPr>
              <w:t>Okul içi ve okul dışı faaliyetler</w:t>
            </w:r>
          </w:p>
          <w:p w:rsidR="0015675E" w:rsidRPr="00E348A3" w:rsidRDefault="0015675E" w:rsidP="00E348A3">
            <w:pPr>
              <w:tabs>
                <w:tab w:val="left" w:pos="240"/>
                <w:tab w:val="left" w:pos="1680"/>
              </w:tabs>
              <w:spacing w:after="0" w:line="240" w:lineRule="auto"/>
              <w:rPr>
                <w:color w:val="000000"/>
                <w:sz w:val="18"/>
                <w:szCs w:val="18"/>
              </w:rPr>
            </w:pPr>
            <w:r w:rsidRPr="00E348A3">
              <w:rPr>
                <w:color w:val="000000"/>
                <w:sz w:val="18"/>
                <w:szCs w:val="18"/>
              </w:rPr>
              <w:t>Ekiplerin ve kurulların işleyişi</w:t>
            </w:r>
          </w:p>
        </w:tc>
      </w:tr>
      <w:tr w:rsidR="00F00D3D" w:rsidTr="00E348A3">
        <w:tc>
          <w:tcPr>
            <w:tcW w:w="4928" w:type="dxa"/>
            <w:shd w:val="clear" w:color="auto" w:fill="DBEBD0"/>
          </w:tcPr>
          <w:p w:rsidR="00F00D3D" w:rsidRPr="00E348A3" w:rsidRDefault="00F00D3D" w:rsidP="00E348A3">
            <w:pPr>
              <w:tabs>
                <w:tab w:val="left" w:pos="240"/>
                <w:tab w:val="left" w:pos="1680"/>
              </w:tabs>
              <w:rPr>
                <w:color w:val="000000"/>
                <w:sz w:val="18"/>
                <w:szCs w:val="18"/>
              </w:rPr>
            </w:pPr>
            <w:r w:rsidRPr="00E348A3">
              <w:rPr>
                <w:color w:val="000000"/>
                <w:sz w:val="18"/>
                <w:szCs w:val="18"/>
              </w:rPr>
              <w:t>Ölçme Değerlendirme Faaliyetleri</w:t>
            </w:r>
          </w:p>
        </w:tc>
        <w:tc>
          <w:tcPr>
            <w:tcW w:w="4282" w:type="dxa"/>
            <w:shd w:val="clear" w:color="auto" w:fill="auto"/>
          </w:tcPr>
          <w:p w:rsidR="00F00D3D" w:rsidRPr="00E348A3" w:rsidRDefault="0015675E" w:rsidP="00E348A3">
            <w:pPr>
              <w:tabs>
                <w:tab w:val="left" w:pos="240"/>
                <w:tab w:val="left" w:pos="1680"/>
              </w:tabs>
              <w:spacing w:after="0" w:line="240" w:lineRule="auto"/>
              <w:rPr>
                <w:color w:val="000000"/>
                <w:sz w:val="18"/>
                <w:szCs w:val="18"/>
              </w:rPr>
            </w:pPr>
            <w:r w:rsidRPr="00E348A3">
              <w:rPr>
                <w:color w:val="000000"/>
                <w:sz w:val="18"/>
                <w:szCs w:val="18"/>
              </w:rPr>
              <w:t>Öğrenci takip kartları</w:t>
            </w:r>
          </w:p>
          <w:p w:rsidR="0015675E" w:rsidRPr="00E348A3" w:rsidRDefault="0015675E" w:rsidP="00E348A3">
            <w:pPr>
              <w:tabs>
                <w:tab w:val="left" w:pos="240"/>
                <w:tab w:val="left" w:pos="1680"/>
              </w:tabs>
              <w:spacing w:after="0" w:line="240" w:lineRule="auto"/>
              <w:rPr>
                <w:color w:val="000000"/>
                <w:sz w:val="18"/>
                <w:szCs w:val="18"/>
              </w:rPr>
            </w:pPr>
            <w:r w:rsidRPr="00E348A3">
              <w:rPr>
                <w:color w:val="000000"/>
                <w:sz w:val="18"/>
                <w:szCs w:val="18"/>
              </w:rPr>
              <w:t>Ortak sınavlar</w:t>
            </w:r>
          </w:p>
          <w:p w:rsidR="0015675E" w:rsidRPr="00E348A3" w:rsidRDefault="0015675E" w:rsidP="00E348A3">
            <w:pPr>
              <w:tabs>
                <w:tab w:val="left" w:pos="240"/>
                <w:tab w:val="left" w:pos="1680"/>
              </w:tabs>
              <w:spacing w:after="0" w:line="240" w:lineRule="auto"/>
              <w:rPr>
                <w:color w:val="000000"/>
                <w:sz w:val="18"/>
                <w:szCs w:val="18"/>
              </w:rPr>
            </w:pPr>
            <w:r w:rsidRPr="00E348A3">
              <w:rPr>
                <w:color w:val="000000"/>
                <w:sz w:val="18"/>
                <w:szCs w:val="18"/>
              </w:rPr>
              <w:t>Rehberlik</w:t>
            </w:r>
          </w:p>
          <w:p w:rsidR="0015675E" w:rsidRPr="00E348A3" w:rsidRDefault="0015675E" w:rsidP="00E348A3">
            <w:pPr>
              <w:tabs>
                <w:tab w:val="left" w:pos="240"/>
                <w:tab w:val="left" w:pos="1680"/>
              </w:tabs>
              <w:spacing w:after="0" w:line="240" w:lineRule="auto"/>
              <w:rPr>
                <w:color w:val="000000"/>
                <w:sz w:val="18"/>
                <w:szCs w:val="18"/>
              </w:rPr>
            </w:pPr>
            <w:r w:rsidRPr="00E348A3">
              <w:rPr>
                <w:color w:val="000000"/>
                <w:sz w:val="18"/>
                <w:szCs w:val="18"/>
              </w:rPr>
              <w:t>Yönlendirme</w:t>
            </w:r>
          </w:p>
          <w:p w:rsidR="0015675E" w:rsidRPr="00E348A3" w:rsidRDefault="0015675E" w:rsidP="00E348A3">
            <w:pPr>
              <w:tabs>
                <w:tab w:val="left" w:pos="240"/>
                <w:tab w:val="left" w:pos="1680"/>
              </w:tabs>
              <w:spacing w:after="0" w:line="240" w:lineRule="auto"/>
              <w:rPr>
                <w:color w:val="000000"/>
                <w:sz w:val="18"/>
                <w:szCs w:val="18"/>
              </w:rPr>
            </w:pPr>
            <w:r w:rsidRPr="00E348A3">
              <w:rPr>
                <w:color w:val="000000"/>
                <w:sz w:val="18"/>
                <w:szCs w:val="18"/>
              </w:rPr>
              <w:t>Değerlendirme toplantıları</w:t>
            </w:r>
          </w:p>
        </w:tc>
      </w:tr>
      <w:tr w:rsidR="00F00D3D" w:rsidTr="00E348A3">
        <w:tc>
          <w:tcPr>
            <w:tcW w:w="4928" w:type="dxa"/>
            <w:shd w:val="clear" w:color="auto" w:fill="DBEBD0"/>
          </w:tcPr>
          <w:p w:rsidR="00F00D3D" w:rsidRPr="00E348A3" w:rsidRDefault="00F00D3D" w:rsidP="00E348A3">
            <w:pPr>
              <w:tabs>
                <w:tab w:val="left" w:pos="240"/>
                <w:tab w:val="left" w:pos="1680"/>
              </w:tabs>
              <w:rPr>
                <w:color w:val="000000"/>
                <w:sz w:val="18"/>
                <w:szCs w:val="18"/>
              </w:rPr>
            </w:pPr>
            <w:r w:rsidRPr="00E348A3">
              <w:rPr>
                <w:color w:val="000000"/>
                <w:sz w:val="18"/>
                <w:szCs w:val="18"/>
              </w:rPr>
              <w:t>Öğrenme Ortamlarına Yönelik Faaliyetler</w:t>
            </w:r>
          </w:p>
        </w:tc>
        <w:tc>
          <w:tcPr>
            <w:tcW w:w="4282" w:type="dxa"/>
            <w:shd w:val="clear" w:color="auto" w:fill="DBEBD0"/>
          </w:tcPr>
          <w:p w:rsidR="00F00D3D" w:rsidRPr="00E348A3" w:rsidRDefault="0015675E" w:rsidP="00E348A3">
            <w:pPr>
              <w:tabs>
                <w:tab w:val="left" w:pos="240"/>
                <w:tab w:val="left" w:pos="1680"/>
              </w:tabs>
              <w:spacing w:after="0" w:line="240" w:lineRule="auto"/>
              <w:rPr>
                <w:color w:val="000000"/>
                <w:sz w:val="18"/>
                <w:szCs w:val="18"/>
              </w:rPr>
            </w:pPr>
            <w:r w:rsidRPr="00E348A3">
              <w:rPr>
                <w:color w:val="000000"/>
                <w:sz w:val="18"/>
                <w:szCs w:val="18"/>
              </w:rPr>
              <w:t>Fiziki koşulların iyileştirilmesi</w:t>
            </w:r>
          </w:p>
          <w:p w:rsidR="0015675E" w:rsidRPr="00E348A3" w:rsidRDefault="0015675E" w:rsidP="00E348A3">
            <w:pPr>
              <w:tabs>
                <w:tab w:val="left" w:pos="240"/>
                <w:tab w:val="left" w:pos="1680"/>
              </w:tabs>
              <w:spacing w:after="0" w:line="240" w:lineRule="auto"/>
              <w:rPr>
                <w:color w:val="000000"/>
                <w:sz w:val="18"/>
                <w:szCs w:val="18"/>
              </w:rPr>
            </w:pPr>
            <w:r w:rsidRPr="00E348A3">
              <w:rPr>
                <w:color w:val="000000"/>
                <w:sz w:val="18"/>
                <w:szCs w:val="18"/>
              </w:rPr>
              <w:t>Laboratuvarların amacına uygun işleyişi</w:t>
            </w:r>
          </w:p>
          <w:p w:rsidR="0015675E" w:rsidRPr="00E348A3" w:rsidRDefault="0015675E" w:rsidP="00E348A3">
            <w:pPr>
              <w:tabs>
                <w:tab w:val="left" w:pos="240"/>
                <w:tab w:val="left" w:pos="1680"/>
              </w:tabs>
              <w:spacing w:after="0" w:line="240" w:lineRule="auto"/>
              <w:rPr>
                <w:color w:val="000000"/>
                <w:sz w:val="18"/>
                <w:szCs w:val="18"/>
              </w:rPr>
            </w:pPr>
            <w:r w:rsidRPr="00E348A3">
              <w:rPr>
                <w:color w:val="000000"/>
                <w:sz w:val="18"/>
                <w:szCs w:val="18"/>
              </w:rPr>
              <w:t>Derslik başına düşen öğrenci sayıları</w:t>
            </w:r>
          </w:p>
          <w:p w:rsidR="0015675E" w:rsidRPr="00E348A3" w:rsidRDefault="0015675E" w:rsidP="00E348A3">
            <w:pPr>
              <w:tabs>
                <w:tab w:val="left" w:pos="240"/>
                <w:tab w:val="left" w:pos="1680"/>
              </w:tabs>
              <w:spacing w:after="0" w:line="240" w:lineRule="auto"/>
              <w:rPr>
                <w:color w:val="000000"/>
                <w:sz w:val="18"/>
                <w:szCs w:val="18"/>
              </w:rPr>
            </w:pPr>
            <w:r w:rsidRPr="00E348A3">
              <w:rPr>
                <w:color w:val="000000"/>
                <w:sz w:val="18"/>
                <w:szCs w:val="18"/>
              </w:rPr>
              <w:t>Öğretmenlerin mesleki gelişimleri</w:t>
            </w:r>
          </w:p>
        </w:tc>
      </w:tr>
      <w:tr w:rsidR="00F00D3D" w:rsidTr="00E348A3">
        <w:tc>
          <w:tcPr>
            <w:tcW w:w="4928" w:type="dxa"/>
            <w:shd w:val="clear" w:color="auto" w:fill="DBEBD0"/>
          </w:tcPr>
          <w:p w:rsidR="00F00D3D" w:rsidRPr="00E348A3" w:rsidRDefault="00F00D3D" w:rsidP="00E348A3">
            <w:pPr>
              <w:tabs>
                <w:tab w:val="left" w:pos="240"/>
                <w:tab w:val="left" w:pos="1680"/>
              </w:tabs>
              <w:rPr>
                <w:color w:val="000000"/>
                <w:sz w:val="18"/>
                <w:szCs w:val="18"/>
              </w:rPr>
            </w:pPr>
            <w:r w:rsidRPr="00E348A3">
              <w:rPr>
                <w:color w:val="000000"/>
                <w:sz w:val="18"/>
                <w:szCs w:val="18"/>
              </w:rPr>
              <w:t>Ders Dışı Faaliyetler</w:t>
            </w:r>
          </w:p>
        </w:tc>
        <w:tc>
          <w:tcPr>
            <w:tcW w:w="4282" w:type="dxa"/>
            <w:shd w:val="clear" w:color="auto" w:fill="auto"/>
          </w:tcPr>
          <w:p w:rsidR="00F00D3D" w:rsidRPr="00E348A3" w:rsidRDefault="0015675E" w:rsidP="00E348A3">
            <w:pPr>
              <w:tabs>
                <w:tab w:val="left" w:pos="240"/>
                <w:tab w:val="left" w:pos="1680"/>
              </w:tabs>
              <w:spacing w:after="0" w:line="240" w:lineRule="auto"/>
              <w:rPr>
                <w:color w:val="000000"/>
                <w:sz w:val="18"/>
                <w:szCs w:val="18"/>
              </w:rPr>
            </w:pPr>
            <w:r w:rsidRPr="00E348A3">
              <w:rPr>
                <w:color w:val="000000"/>
                <w:sz w:val="18"/>
                <w:szCs w:val="18"/>
              </w:rPr>
              <w:t>Okul dışı öğrenme ortamları</w:t>
            </w:r>
          </w:p>
          <w:p w:rsidR="0015675E" w:rsidRPr="00E348A3" w:rsidRDefault="0015675E" w:rsidP="00E348A3">
            <w:pPr>
              <w:tabs>
                <w:tab w:val="left" w:pos="240"/>
                <w:tab w:val="left" w:pos="1680"/>
              </w:tabs>
              <w:spacing w:after="0" w:line="240" w:lineRule="auto"/>
              <w:rPr>
                <w:color w:val="000000"/>
                <w:sz w:val="18"/>
                <w:szCs w:val="18"/>
              </w:rPr>
            </w:pPr>
            <w:r w:rsidRPr="00E348A3">
              <w:rPr>
                <w:color w:val="000000"/>
                <w:sz w:val="18"/>
                <w:szCs w:val="18"/>
              </w:rPr>
              <w:t>Ders dışı etkinlikler</w:t>
            </w:r>
          </w:p>
          <w:p w:rsidR="0015675E" w:rsidRPr="00E348A3" w:rsidRDefault="0015675E" w:rsidP="00E348A3">
            <w:pPr>
              <w:tabs>
                <w:tab w:val="left" w:pos="240"/>
                <w:tab w:val="left" w:pos="1680"/>
              </w:tabs>
              <w:spacing w:after="0" w:line="240" w:lineRule="auto"/>
              <w:rPr>
                <w:color w:val="000000"/>
                <w:sz w:val="18"/>
                <w:szCs w:val="18"/>
              </w:rPr>
            </w:pPr>
            <w:r w:rsidRPr="00E348A3">
              <w:rPr>
                <w:color w:val="000000"/>
                <w:sz w:val="18"/>
                <w:szCs w:val="18"/>
              </w:rPr>
              <w:t>Okul-aile iş birlikleri</w:t>
            </w:r>
          </w:p>
        </w:tc>
      </w:tr>
    </w:tbl>
    <w:p w:rsidR="009608C7" w:rsidRDefault="00F00D3D" w:rsidP="00F00D3D">
      <w:pPr>
        <w:tabs>
          <w:tab w:val="left" w:pos="240"/>
          <w:tab w:val="left" w:pos="1680"/>
        </w:tabs>
      </w:pPr>
      <w:r>
        <w:tab/>
      </w:r>
    </w:p>
    <w:p w:rsidR="00D45C28" w:rsidRDefault="004D4EAA" w:rsidP="004D4EAA">
      <w:pPr>
        <w:pStyle w:val="Balk1"/>
        <w:spacing w:before="0" w:after="120"/>
      </w:pPr>
      <w:r>
        <w:t>2.6. Paydaş Analizi</w:t>
      </w:r>
    </w:p>
    <w:p w:rsidR="004D4EAA" w:rsidRPr="00CA4C62" w:rsidRDefault="004D4EAA" w:rsidP="00DB4418">
      <w:pPr>
        <w:spacing w:line="276" w:lineRule="auto"/>
        <w:ind w:firstLine="708"/>
        <w:jc w:val="both"/>
        <w:rPr>
          <w:rFonts w:ascii="Times New Roman" w:hAnsi="Times New Roman"/>
          <w:szCs w:val="24"/>
        </w:rPr>
      </w:pPr>
      <w:r w:rsidRPr="00CA4C62">
        <w:rPr>
          <w:rFonts w:ascii="Times New Roman" w:hAnsi="Times New Roman"/>
          <w:szCs w:val="24"/>
        </w:rPr>
        <w:t>Eğitim kurumları, önemli bir öğrenme alanıdır. Bu kurumların; güvenli oluşu, sosyal-sportif-kültürel çalışma alanlarının yeterliliği ve amaca hizmet etmesi, atölyelerinin, kütüphanesinin, konferans salonunun ve diğer etkinlik alanlarının var oluşu gibi fiziki yeterlilikleri sayesinde, öğretmenlerin mesleki gelişimlerinin artacağı; öğrencilerin motivasyon, uyum, akademik başarı ve sosyal insan olabilme beceri süreçlerini etkili kullanabilecekleri düşünülmektedir.</w:t>
      </w:r>
    </w:p>
    <w:p w:rsidR="004D4EAA" w:rsidRPr="00CA4C62" w:rsidRDefault="004D4EAA" w:rsidP="00DB4418">
      <w:pPr>
        <w:spacing w:line="276" w:lineRule="auto"/>
        <w:ind w:firstLine="708"/>
        <w:jc w:val="both"/>
        <w:rPr>
          <w:rFonts w:ascii="Times New Roman" w:hAnsi="Times New Roman"/>
          <w:szCs w:val="24"/>
        </w:rPr>
      </w:pPr>
      <w:r w:rsidRPr="00CA4C62">
        <w:rPr>
          <w:rFonts w:ascii="Times New Roman" w:hAnsi="Times New Roman"/>
          <w:szCs w:val="24"/>
        </w:rPr>
        <w:t xml:space="preserve">Paydaş analizi sürecinde </w:t>
      </w:r>
      <w:r w:rsidR="005C5C2A" w:rsidRPr="00CA4C62">
        <w:rPr>
          <w:rFonts w:ascii="Times New Roman" w:hAnsi="Times New Roman"/>
          <w:szCs w:val="24"/>
        </w:rPr>
        <w:t xml:space="preserve">İlçe </w:t>
      </w:r>
      <w:r w:rsidRPr="00CA4C62">
        <w:rPr>
          <w:rFonts w:ascii="Times New Roman" w:hAnsi="Times New Roman"/>
          <w:szCs w:val="24"/>
        </w:rPr>
        <w:t>Millî Eğitim Müdürlüğünün teşkilat yapısı, ilgili mevzuatı, hizmet envanteri ve faaliyet alanları analiz edilerek iç ve dış paydaşlar belirlenmiştir. Etki/önem matrisi kullanılarak paydaşlar önceliklendirilmiş ve nihai paydaş listesi oluşturulmuştur. Bu kapsamda, durum analizi çalışmalarında katılımcılığı sağlamak ve geniş kitlelere ulaşmak üzere iç ve dış paydaşlara yönelik anketler geliştirilmiştir. Anketlere verilen cevapların analiz bulguları raporlaştırılmıştır. İç ve dış paydaş anketlerinden elde edilen bulgulardan; durum analizi aşamasında GZFT ve PESTLE analizlerinde, geleceğe yönelim aşamasında da sorun alanları, hedef ve stratejiler, riskler, tespitler, ihtiyaçların belirlenmesi sürecinde faydalanılmıştır.</w:t>
      </w:r>
    </w:p>
    <w:p w:rsidR="001D6A98" w:rsidRPr="00DB4418" w:rsidRDefault="001D6A98" w:rsidP="00E910C7">
      <w:pPr>
        <w:spacing w:line="360" w:lineRule="auto"/>
        <w:ind w:firstLine="708"/>
        <w:jc w:val="both"/>
        <w:rPr>
          <w:rFonts w:ascii="Times New Roman" w:hAnsi="Times New Roman"/>
          <w:color w:val="00B0F0"/>
          <w:sz w:val="28"/>
          <w:szCs w:val="28"/>
        </w:rPr>
      </w:pPr>
      <w:r w:rsidRPr="00DB4418">
        <w:rPr>
          <w:rFonts w:ascii="Times New Roman" w:hAnsi="Times New Roman"/>
          <w:color w:val="00B0F0"/>
          <w:sz w:val="28"/>
          <w:szCs w:val="28"/>
        </w:rPr>
        <w:lastRenderedPageBreak/>
        <w:t>2.6.1 Dış Paydaş Analizi</w:t>
      </w:r>
    </w:p>
    <w:p w:rsidR="001D6A98" w:rsidRPr="00CA4C62" w:rsidRDefault="00A119B6" w:rsidP="00DB4418">
      <w:pPr>
        <w:pStyle w:val="GvdeMetni"/>
        <w:spacing w:before="140" w:line="276" w:lineRule="auto"/>
        <w:ind w:right="4"/>
        <w:jc w:val="both"/>
        <w:rPr>
          <w:rFonts w:ascii="Times New Roman" w:hAnsi="Times New Roman"/>
          <w:sz w:val="24"/>
          <w:szCs w:val="24"/>
        </w:rPr>
      </w:pPr>
      <w:r w:rsidRPr="00A119B6">
        <w:rPr>
          <w:rFonts w:ascii="Times New Roman" w:hAnsi="Times New Roman"/>
          <w:b/>
          <w:bCs/>
          <w:noProof/>
          <w:sz w:val="22"/>
          <w:szCs w:val="22"/>
        </w:rPr>
        <w:t>Şehit Ercan Eker Ortaokulu</w:t>
      </w:r>
      <w:r>
        <w:rPr>
          <w:rFonts w:ascii="Times New Roman" w:hAnsi="Times New Roman"/>
          <w:b/>
          <w:bCs/>
          <w:noProof/>
          <w:szCs w:val="20"/>
        </w:rPr>
        <w:t xml:space="preserve"> </w:t>
      </w:r>
      <w:r w:rsidR="00202103">
        <w:rPr>
          <w:rFonts w:ascii="Times New Roman" w:hAnsi="Times New Roman"/>
          <w:sz w:val="24"/>
          <w:szCs w:val="24"/>
        </w:rPr>
        <w:t>Ortaokulu</w:t>
      </w:r>
      <w:r w:rsidR="001D6A98" w:rsidRPr="00CA4C62">
        <w:rPr>
          <w:rFonts w:ascii="Times New Roman" w:hAnsi="Times New Roman"/>
          <w:sz w:val="24"/>
          <w:szCs w:val="24"/>
        </w:rPr>
        <w:t xml:space="preserve"> Müdürlüğü,</w:t>
      </w:r>
      <w:r w:rsidR="001D6A98" w:rsidRPr="00CA4C62">
        <w:rPr>
          <w:rFonts w:ascii="Times New Roman" w:hAnsi="Times New Roman"/>
          <w:spacing w:val="-12"/>
          <w:sz w:val="24"/>
          <w:szCs w:val="24"/>
        </w:rPr>
        <w:t xml:space="preserve"> </w:t>
      </w:r>
      <w:r w:rsidR="001D6A98" w:rsidRPr="00CA4C62">
        <w:rPr>
          <w:rFonts w:ascii="Times New Roman" w:hAnsi="Times New Roman"/>
          <w:sz w:val="24"/>
          <w:szCs w:val="24"/>
        </w:rPr>
        <w:t>2024-2028</w:t>
      </w:r>
      <w:r w:rsidR="001D6A98" w:rsidRPr="00CA4C62">
        <w:rPr>
          <w:rFonts w:ascii="Times New Roman" w:hAnsi="Times New Roman"/>
          <w:spacing w:val="-12"/>
          <w:sz w:val="24"/>
          <w:szCs w:val="24"/>
        </w:rPr>
        <w:t xml:space="preserve"> </w:t>
      </w:r>
      <w:r w:rsidR="001D6A98" w:rsidRPr="00CA4C62">
        <w:rPr>
          <w:rFonts w:ascii="Times New Roman" w:hAnsi="Times New Roman"/>
          <w:sz w:val="24"/>
          <w:szCs w:val="24"/>
        </w:rPr>
        <w:t>Stratejik</w:t>
      </w:r>
      <w:r w:rsidR="001D6A98" w:rsidRPr="00CA4C62">
        <w:rPr>
          <w:rFonts w:ascii="Times New Roman" w:hAnsi="Times New Roman"/>
          <w:spacing w:val="-15"/>
          <w:sz w:val="24"/>
          <w:szCs w:val="24"/>
        </w:rPr>
        <w:t xml:space="preserve"> </w:t>
      </w:r>
      <w:r w:rsidR="001D6A98" w:rsidRPr="00CA4C62">
        <w:rPr>
          <w:rFonts w:ascii="Times New Roman" w:hAnsi="Times New Roman"/>
          <w:sz w:val="24"/>
          <w:szCs w:val="24"/>
        </w:rPr>
        <w:t>Planı</w:t>
      </w:r>
      <w:r w:rsidR="001D6A98" w:rsidRPr="00CA4C62">
        <w:rPr>
          <w:rFonts w:ascii="Times New Roman" w:hAnsi="Times New Roman"/>
          <w:spacing w:val="-15"/>
          <w:sz w:val="24"/>
          <w:szCs w:val="24"/>
        </w:rPr>
        <w:t xml:space="preserve"> </w:t>
      </w:r>
      <w:r w:rsidR="001D6A98" w:rsidRPr="00CA4C62">
        <w:rPr>
          <w:rFonts w:ascii="Times New Roman" w:hAnsi="Times New Roman"/>
          <w:sz w:val="24"/>
          <w:szCs w:val="24"/>
        </w:rPr>
        <w:t>oluşturma</w:t>
      </w:r>
      <w:r w:rsidR="001D6A98" w:rsidRPr="00CA4C62">
        <w:rPr>
          <w:rFonts w:ascii="Times New Roman" w:hAnsi="Times New Roman"/>
          <w:spacing w:val="-11"/>
          <w:sz w:val="24"/>
          <w:szCs w:val="24"/>
        </w:rPr>
        <w:t xml:space="preserve"> </w:t>
      </w:r>
      <w:r w:rsidR="001D6A98" w:rsidRPr="00CA4C62">
        <w:rPr>
          <w:rFonts w:ascii="Times New Roman" w:hAnsi="Times New Roman"/>
          <w:sz w:val="24"/>
          <w:szCs w:val="24"/>
        </w:rPr>
        <w:t>sürecinde,</w:t>
      </w:r>
      <w:r w:rsidR="001D6A98" w:rsidRPr="00CA4C62">
        <w:rPr>
          <w:rFonts w:ascii="Times New Roman" w:hAnsi="Times New Roman"/>
          <w:spacing w:val="-15"/>
          <w:sz w:val="24"/>
          <w:szCs w:val="24"/>
        </w:rPr>
        <w:t xml:space="preserve"> </w:t>
      </w:r>
      <w:r w:rsidR="001D6A98" w:rsidRPr="00CA4C62">
        <w:rPr>
          <w:rFonts w:ascii="Times New Roman" w:hAnsi="Times New Roman"/>
          <w:sz w:val="24"/>
          <w:szCs w:val="24"/>
        </w:rPr>
        <w:t>çeşitli</w:t>
      </w:r>
      <w:r w:rsidR="001D6A98" w:rsidRPr="00CA4C62">
        <w:rPr>
          <w:rFonts w:ascii="Times New Roman" w:hAnsi="Times New Roman"/>
          <w:spacing w:val="-15"/>
          <w:sz w:val="24"/>
          <w:szCs w:val="24"/>
        </w:rPr>
        <w:t xml:space="preserve"> </w:t>
      </w:r>
      <w:r w:rsidR="001D6A98" w:rsidRPr="00CA4C62">
        <w:rPr>
          <w:rFonts w:ascii="Times New Roman" w:hAnsi="Times New Roman"/>
          <w:sz w:val="24"/>
          <w:szCs w:val="24"/>
        </w:rPr>
        <w:t>kurum ve</w:t>
      </w:r>
      <w:r w:rsidR="001D6A98" w:rsidRPr="00CA4C62">
        <w:rPr>
          <w:rFonts w:ascii="Times New Roman" w:hAnsi="Times New Roman"/>
          <w:spacing w:val="-6"/>
          <w:sz w:val="24"/>
          <w:szCs w:val="24"/>
        </w:rPr>
        <w:t xml:space="preserve"> </w:t>
      </w:r>
      <w:r w:rsidR="001D6A98" w:rsidRPr="00CA4C62">
        <w:rPr>
          <w:rFonts w:ascii="Times New Roman" w:hAnsi="Times New Roman"/>
          <w:sz w:val="24"/>
          <w:szCs w:val="24"/>
        </w:rPr>
        <w:t>kuruluşlara</w:t>
      </w:r>
      <w:r w:rsidR="001D6A98" w:rsidRPr="00CA4C62">
        <w:rPr>
          <w:rFonts w:ascii="Times New Roman" w:hAnsi="Times New Roman"/>
          <w:spacing w:val="-6"/>
          <w:sz w:val="24"/>
          <w:szCs w:val="24"/>
        </w:rPr>
        <w:t xml:space="preserve"> </w:t>
      </w:r>
      <w:r w:rsidR="001D6A98" w:rsidRPr="00CA4C62">
        <w:rPr>
          <w:rFonts w:ascii="Times New Roman" w:hAnsi="Times New Roman"/>
          <w:sz w:val="24"/>
          <w:szCs w:val="24"/>
        </w:rPr>
        <w:t>yönelik</w:t>
      </w:r>
      <w:r w:rsidR="001D6A98" w:rsidRPr="00CA4C62">
        <w:rPr>
          <w:rFonts w:ascii="Times New Roman" w:hAnsi="Times New Roman"/>
          <w:spacing w:val="-7"/>
          <w:sz w:val="24"/>
          <w:szCs w:val="24"/>
        </w:rPr>
        <w:t xml:space="preserve"> </w:t>
      </w:r>
      <w:r w:rsidR="001D6A98" w:rsidRPr="00CA4C62">
        <w:rPr>
          <w:rFonts w:ascii="Times New Roman" w:hAnsi="Times New Roman"/>
          <w:sz w:val="24"/>
          <w:szCs w:val="24"/>
        </w:rPr>
        <w:t>gerçekleştirdiği</w:t>
      </w:r>
      <w:r w:rsidR="001D6A98" w:rsidRPr="00CA4C62">
        <w:rPr>
          <w:rFonts w:ascii="Times New Roman" w:hAnsi="Times New Roman"/>
          <w:spacing w:val="-6"/>
          <w:sz w:val="24"/>
          <w:szCs w:val="24"/>
        </w:rPr>
        <w:t xml:space="preserve"> </w:t>
      </w:r>
      <w:r w:rsidR="001D6A98" w:rsidRPr="00CA4C62">
        <w:rPr>
          <w:rFonts w:ascii="Times New Roman" w:hAnsi="Times New Roman"/>
          <w:sz w:val="24"/>
          <w:szCs w:val="24"/>
        </w:rPr>
        <w:t>"Dış</w:t>
      </w:r>
      <w:r w:rsidR="001D6A98" w:rsidRPr="00CA4C62">
        <w:rPr>
          <w:rFonts w:ascii="Times New Roman" w:hAnsi="Times New Roman"/>
          <w:spacing w:val="-8"/>
          <w:sz w:val="24"/>
          <w:szCs w:val="24"/>
        </w:rPr>
        <w:t xml:space="preserve"> </w:t>
      </w:r>
      <w:r w:rsidR="001D6A98" w:rsidRPr="00CA4C62">
        <w:rPr>
          <w:rFonts w:ascii="Times New Roman" w:hAnsi="Times New Roman"/>
          <w:sz w:val="24"/>
          <w:szCs w:val="24"/>
        </w:rPr>
        <w:t>Paydaş</w:t>
      </w:r>
      <w:r w:rsidR="001D6A98" w:rsidRPr="00CA4C62">
        <w:rPr>
          <w:rFonts w:ascii="Times New Roman" w:hAnsi="Times New Roman"/>
          <w:spacing w:val="-8"/>
          <w:sz w:val="24"/>
          <w:szCs w:val="24"/>
        </w:rPr>
        <w:t xml:space="preserve"> </w:t>
      </w:r>
      <w:r w:rsidR="001D6A98" w:rsidRPr="00CA4C62">
        <w:rPr>
          <w:rFonts w:ascii="Times New Roman" w:hAnsi="Times New Roman"/>
          <w:sz w:val="24"/>
          <w:szCs w:val="24"/>
        </w:rPr>
        <w:t>Anketi"</w:t>
      </w:r>
      <w:r w:rsidR="001D6A98" w:rsidRPr="00CA4C62">
        <w:rPr>
          <w:rFonts w:ascii="Times New Roman" w:hAnsi="Times New Roman"/>
          <w:spacing w:val="-6"/>
          <w:sz w:val="24"/>
          <w:szCs w:val="24"/>
        </w:rPr>
        <w:t xml:space="preserve"> </w:t>
      </w:r>
      <w:r w:rsidR="001D6A98" w:rsidRPr="00CA4C62">
        <w:rPr>
          <w:rFonts w:ascii="Times New Roman" w:hAnsi="Times New Roman"/>
          <w:sz w:val="24"/>
          <w:szCs w:val="24"/>
        </w:rPr>
        <w:t>ile</w:t>
      </w:r>
      <w:r w:rsidR="001D6A98" w:rsidRPr="00CA4C62">
        <w:rPr>
          <w:rFonts w:ascii="Times New Roman" w:hAnsi="Times New Roman"/>
          <w:spacing w:val="-6"/>
          <w:sz w:val="24"/>
          <w:szCs w:val="24"/>
        </w:rPr>
        <w:t xml:space="preserve"> </w:t>
      </w:r>
      <w:r w:rsidR="001D6A98" w:rsidRPr="00CA4C62">
        <w:rPr>
          <w:rFonts w:ascii="Times New Roman" w:hAnsi="Times New Roman"/>
          <w:sz w:val="24"/>
          <w:szCs w:val="24"/>
        </w:rPr>
        <w:t>farklı</w:t>
      </w:r>
      <w:r w:rsidR="001D6A98" w:rsidRPr="00CA4C62">
        <w:rPr>
          <w:rFonts w:ascii="Times New Roman" w:hAnsi="Times New Roman"/>
          <w:spacing w:val="-6"/>
          <w:sz w:val="24"/>
          <w:szCs w:val="24"/>
        </w:rPr>
        <w:t xml:space="preserve"> </w:t>
      </w:r>
      <w:r w:rsidR="001D6A98" w:rsidRPr="00CA4C62">
        <w:rPr>
          <w:rFonts w:ascii="Times New Roman" w:hAnsi="Times New Roman"/>
          <w:sz w:val="24"/>
          <w:szCs w:val="24"/>
        </w:rPr>
        <w:t>sektörlerden</w:t>
      </w:r>
      <w:r w:rsidR="001D6A98" w:rsidRPr="00CA4C62">
        <w:rPr>
          <w:rFonts w:ascii="Times New Roman" w:hAnsi="Times New Roman"/>
          <w:spacing w:val="-7"/>
          <w:sz w:val="24"/>
          <w:szCs w:val="24"/>
        </w:rPr>
        <w:t xml:space="preserve"> </w:t>
      </w:r>
      <w:r w:rsidR="001D6A98" w:rsidRPr="00CA4C62">
        <w:rPr>
          <w:rFonts w:ascii="Times New Roman" w:hAnsi="Times New Roman"/>
          <w:sz w:val="24"/>
          <w:szCs w:val="24"/>
        </w:rPr>
        <w:t>ve</w:t>
      </w:r>
      <w:r w:rsidR="001D6A98" w:rsidRPr="00CA4C62">
        <w:rPr>
          <w:rFonts w:ascii="Times New Roman" w:hAnsi="Times New Roman"/>
          <w:spacing w:val="-9"/>
          <w:sz w:val="24"/>
          <w:szCs w:val="24"/>
        </w:rPr>
        <w:t xml:space="preserve"> </w:t>
      </w:r>
      <w:r w:rsidR="001D6A98" w:rsidRPr="00CA4C62">
        <w:rPr>
          <w:rFonts w:ascii="Times New Roman" w:hAnsi="Times New Roman"/>
          <w:sz w:val="24"/>
          <w:szCs w:val="24"/>
        </w:rPr>
        <w:t>uzmanlık alanlarından insanların görüşlerini almayı hedeflemiştir.</w:t>
      </w:r>
    </w:p>
    <w:p w:rsidR="001D6A98" w:rsidRPr="00CA4C62" w:rsidRDefault="001D6A98" w:rsidP="00DB4418">
      <w:pPr>
        <w:pStyle w:val="GvdeMetni"/>
        <w:spacing w:before="240" w:line="276" w:lineRule="auto"/>
        <w:ind w:right="4"/>
        <w:jc w:val="both"/>
        <w:rPr>
          <w:rFonts w:ascii="Times New Roman" w:hAnsi="Times New Roman"/>
          <w:sz w:val="24"/>
          <w:szCs w:val="24"/>
        </w:rPr>
      </w:pPr>
      <w:bookmarkStart w:id="23" w:name="_bookmark28"/>
      <w:bookmarkEnd w:id="23"/>
      <w:r w:rsidRPr="00CA4C62">
        <w:rPr>
          <w:rFonts w:ascii="Times New Roman" w:hAnsi="Times New Roman"/>
          <w:sz w:val="24"/>
          <w:szCs w:val="24"/>
        </w:rPr>
        <w:t>Anket sonuçları incelendiğinde, özellikle sağlık, eğitim, kültür , güvenlik gibi alanlarda etkin rol oynayan kurumların ankete katılımının yüksek olduğu görülmüştür. Dış paydaş anketini 6 farklı kurumdan</w:t>
      </w:r>
      <w:r w:rsidRPr="00CA4C62">
        <w:rPr>
          <w:rFonts w:ascii="Times New Roman" w:hAnsi="Times New Roman"/>
          <w:spacing w:val="-9"/>
          <w:sz w:val="24"/>
          <w:szCs w:val="24"/>
        </w:rPr>
        <w:t xml:space="preserve"> </w:t>
      </w:r>
      <w:r w:rsidRPr="00CA4C62">
        <w:rPr>
          <w:rFonts w:ascii="Times New Roman" w:hAnsi="Times New Roman"/>
          <w:sz w:val="24"/>
          <w:szCs w:val="24"/>
        </w:rPr>
        <w:t>23</w:t>
      </w:r>
      <w:r w:rsidRPr="00CA4C62">
        <w:rPr>
          <w:rFonts w:ascii="Times New Roman" w:hAnsi="Times New Roman"/>
          <w:spacing w:val="-9"/>
          <w:sz w:val="24"/>
          <w:szCs w:val="24"/>
        </w:rPr>
        <w:t xml:space="preserve"> </w:t>
      </w:r>
      <w:r w:rsidRPr="00CA4C62">
        <w:rPr>
          <w:rFonts w:ascii="Times New Roman" w:hAnsi="Times New Roman"/>
          <w:sz w:val="24"/>
          <w:szCs w:val="24"/>
        </w:rPr>
        <w:t>kişi</w:t>
      </w:r>
      <w:r w:rsidRPr="00CA4C62">
        <w:rPr>
          <w:rFonts w:ascii="Times New Roman" w:hAnsi="Times New Roman"/>
          <w:spacing w:val="-8"/>
          <w:sz w:val="24"/>
          <w:szCs w:val="24"/>
        </w:rPr>
        <w:t xml:space="preserve"> </w:t>
      </w:r>
      <w:r w:rsidRPr="00CA4C62">
        <w:rPr>
          <w:rFonts w:ascii="Times New Roman" w:hAnsi="Times New Roman"/>
          <w:sz w:val="24"/>
          <w:szCs w:val="24"/>
        </w:rPr>
        <w:t>yanıtlamıştır.</w:t>
      </w:r>
      <w:r w:rsidRPr="00CA4C62">
        <w:rPr>
          <w:rFonts w:ascii="Times New Roman" w:hAnsi="Times New Roman"/>
          <w:spacing w:val="-10"/>
          <w:sz w:val="24"/>
          <w:szCs w:val="24"/>
        </w:rPr>
        <w:t xml:space="preserve"> </w:t>
      </w:r>
    </w:p>
    <w:p w:rsidR="001D6A98" w:rsidRPr="00CA4C62" w:rsidRDefault="001D6A98" w:rsidP="00DB4418">
      <w:pPr>
        <w:pStyle w:val="GvdeMetni"/>
        <w:spacing w:before="240" w:line="276" w:lineRule="auto"/>
        <w:ind w:right="4"/>
        <w:jc w:val="both"/>
        <w:rPr>
          <w:rFonts w:ascii="Times New Roman" w:hAnsi="Times New Roman"/>
          <w:sz w:val="24"/>
          <w:szCs w:val="24"/>
        </w:rPr>
      </w:pPr>
      <w:r w:rsidRPr="00CA4C62">
        <w:rPr>
          <w:rFonts w:ascii="Times New Roman" w:hAnsi="Times New Roman"/>
          <w:sz w:val="24"/>
          <w:szCs w:val="24"/>
        </w:rPr>
        <w:t>Dış paydaş anketini dolduran kişilerin cinsiyet, yaş ve eğitim düzeyi gibi demografik özelliklerine ba</w:t>
      </w:r>
      <w:r w:rsidR="005246B2" w:rsidRPr="00CA4C62">
        <w:rPr>
          <w:rFonts w:ascii="Times New Roman" w:hAnsi="Times New Roman"/>
          <w:sz w:val="24"/>
          <w:szCs w:val="24"/>
        </w:rPr>
        <w:t>kıldığında; katılımcıların %35</w:t>
      </w:r>
      <w:r w:rsidRPr="00CA4C62">
        <w:rPr>
          <w:rFonts w:ascii="Times New Roman" w:hAnsi="Times New Roman"/>
          <w:sz w:val="24"/>
          <w:szCs w:val="24"/>
        </w:rPr>
        <w:t>'inin kadın, %</w:t>
      </w:r>
      <w:r w:rsidR="005246B2" w:rsidRPr="00CA4C62">
        <w:rPr>
          <w:rFonts w:ascii="Times New Roman" w:hAnsi="Times New Roman"/>
          <w:sz w:val="24"/>
          <w:szCs w:val="24"/>
        </w:rPr>
        <w:t>65</w:t>
      </w:r>
      <w:r w:rsidRPr="00CA4C62">
        <w:rPr>
          <w:rFonts w:ascii="Times New Roman" w:hAnsi="Times New Roman"/>
          <w:sz w:val="24"/>
          <w:szCs w:val="24"/>
        </w:rPr>
        <w:t xml:space="preserve"> ise erkek olduğu görülmüştür. Yaş dağılımına göre, katılımcıların %4,32’ü 18-25 yaş aralığında, %34,8 'ı 26-35 yaş aralığında, %45,7'ü 36-45 yaş aralığında,</w:t>
      </w:r>
      <w:r w:rsidRPr="00CA4C62">
        <w:rPr>
          <w:rFonts w:ascii="Times New Roman" w:hAnsi="Times New Roman"/>
          <w:spacing w:val="12"/>
          <w:sz w:val="24"/>
          <w:szCs w:val="24"/>
        </w:rPr>
        <w:t xml:space="preserve"> </w:t>
      </w:r>
      <w:r w:rsidRPr="00CA4C62">
        <w:rPr>
          <w:rFonts w:ascii="Times New Roman" w:hAnsi="Times New Roman"/>
          <w:sz w:val="24"/>
          <w:szCs w:val="24"/>
        </w:rPr>
        <w:t>%13'si</w:t>
      </w:r>
      <w:r w:rsidRPr="00CA4C62">
        <w:rPr>
          <w:rFonts w:ascii="Times New Roman" w:hAnsi="Times New Roman"/>
          <w:spacing w:val="13"/>
          <w:sz w:val="24"/>
          <w:szCs w:val="24"/>
        </w:rPr>
        <w:t xml:space="preserve"> </w:t>
      </w:r>
      <w:r w:rsidRPr="00CA4C62">
        <w:rPr>
          <w:rFonts w:ascii="Times New Roman" w:hAnsi="Times New Roman"/>
          <w:sz w:val="24"/>
          <w:szCs w:val="24"/>
        </w:rPr>
        <w:t>46-55</w:t>
      </w:r>
      <w:r w:rsidRPr="00CA4C62">
        <w:rPr>
          <w:rFonts w:ascii="Times New Roman" w:hAnsi="Times New Roman"/>
          <w:spacing w:val="13"/>
          <w:sz w:val="24"/>
          <w:szCs w:val="24"/>
        </w:rPr>
        <w:t xml:space="preserve"> </w:t>
      </w:r>
      <w:r w:rsidRPr="00CA4C62">
        <w:rPr>
          <w:rFonts w:ascii="Times New Roman" w:hAnsi="Times New Roman"/>
          <w:sz w:val="24"/>
          <w:szCs w:val="24"/>
        </w:rPr>
        <w:t>yaş</w:t>
      </w:r>
      <w:r w:rsidRPr="00CA4C62">
        <w:rPr>
          <w:rFonts w:ascii="Times New Roman" w:hAnsi="Times New Roman"/>
          <w:spacing w:val="11"/>
          <w:sz w:val="24"/>
          <w:szCs w:val="24"/>
        </w:rPr>
        <w:t xml:space="preserve"> </w:t>
      </w:r>
      <w:r w:rsidRPr="00CA4C62">
        <w:rPr>
          <w:rFonts w:ascii="Times New Roman" w:hAnsi="Times New Roman"/>
          <w:sz w:val="24"/>
          <w:szCs w:val="24"/>
        </w:rPr>
        <w:t>aralığında</w:t>
      </w:r>
      <w:r w:rsidRPr="00CA4C62">
        <w:rPr>
          <w:rFonts w:ascii="Times New Roman" w:hAnsi="Times New Roman"/>
          <w:spacing w:val="15"/>
          <w:sz w:val="24"/>
          <w:szCs w:val="24"/>
        </w:rPr>
        <w:t xml:space="preserve"> </w:t>
      </w:r>
      <w:r w:rsidRPr="00CA4C62">
        <w:rPr>
          <w:rFonts w:ascii="Times New Roman" w:hAnsi="Times New Roman"/>
          <w:sz w:val="24"/>
          <w:szCs w:val="24"/>
        </w:rPr>
        <w:t>ve</w:t>
      </w:r>
      <w:r w:rsidRPr="00CA4C62">
        <w:rPr>
          <w:rFonts w:ascii="Times New Roman" w:hAnsi="Times New Roman"/>
          <w:spacing w:val="14"/>
          <w:sz w:val="24"/>
          <w:szCs w:val="24"/>
        </w:rPr>
        <w:t xml:space="preserve"> </w:t>
      </w:r>
      <w:r w:rsidRPr="00CA4C62">
        <w:rPr>
          <w:rFonts w:ascii="Times New Roman" w:hAnsi="Times New Roman"/>
          <w:sz w:val="24"/>
          <w:szCs w:val="24"/>
        </w:rPr>
        <w:t>%2,2'ü</w:t>
      </w:r>
      <w:r w:rsidRPr="00CA4C62">
        <w:rPr>
          <w:rFonts w:ascii="Times New Roman" w:hAnsi="Times New Roman"/>
          <w:spacing w:val="13"/>
          <w:sz w:val="24"/>
          <w:szCs w:val="24"/>
        </w:rPr>
        <w:t xml:space="preserve"> </w:t>
      </w:r>
      <w:r w:rsidRPr="00CA4C62">
        <w:rPr>
          <w:rFonts w:ascii="Times New Roman" w:hAnsi="Times New Roman"/>
          <w:sz w:val="24"/>
          <w:szCs w:val="24"/>
        </w:rPr>
        <w:t>56</w:t>
      </w:r>
      <w:r w:rsidRPr="00CA4C62">
        <w:rPr>
          <w:rFonts w:ascii="Times New Roman" w:hAnsi="Times New Roman"/>
          <w:spacing w:val="12"/>
          <w:sz w:val="24"/>
          <w:szCs w:val="24"/>
        </w:rPr>
        <w:t xml:space="preserve"> </w:t>
      </w:r>
      <w:r w:rsidRPr="00CA4C62">
        <w:rPr>
          <w:rFonts w:ascii="Times New Roman" w:hAnsi="Times New Roman"/>
          <w:sz w:val="24"/>
          <w:szCs w:val="24"/>
        </w:rPr>
        <w:t>yaş</w:t>
      </w:r>
      <w:r w:rsidRPr="00CA4C62">
        <w:rPr>
          <w:rFonts w:ascii="Times New Roman" w:hAnsi="Times New Roman"/>
          <w:spacing w:val="12"/>
          <w:sz w:val="24"/>
          <w:szCs w:val="24"/>
        </w:rPr>
        <w:t xml:space="preserve"> </w:t>
      </w:r>
      <w:r w:rsidRPr="00CA4C62">
        <w:rPr>
          <w:rFonts w:ascii="Times New Roman" w:hAnsi="Times New Roman"/>
          <w:sz w:val="24"/>
          <w:szCs w:val="24"/>
        </w:rPr>
        <w:t>ve</w:t>
      </w:r>
      <w:r w:rsidRPr="00CA4C62">
        <w:rPr>
          <w:rFonts w:ascii="Times New Roman" w:hAnsi="Times New Roman"/>
          <w:spacing w:val="14"/>
          <w:sz w:val="24"/>
          <w:szCs w:val="24"/>
        </w:rPr>
        <w:t xml:space="preserve"> </w:t>
      </w:r>
      <w:r w:rsidRPr="00CA4C62">
        <w:rPr>
          <w:rFonts w:ascii="Times New Roman" w:hAnsi="Times New Roman"/>
          <w:sz w:val="24"/>
          <w:szCs w:val="24"/>
        </w:rPr>
        <w:t>üzerindedir.</w:t>
      </w:r>
    </w:p>
    <w:p w:rsidR="001D6A98" w:rsidRPr="00CA4C62" w:rsidRDefault="001D6A98" w:rsidP="00DB4418">
      <w:pPr>
        <w:pStyle w:val="GvdeMetni"/>
        <w:spacing w:before="240" w:line="276" w:lineRule="auto"/>
        <w:ind w:right="4"/>
        <w:jc w:val="both"/>
        <w:rPr>
          <w:rFonts w:ascii="Times New Roman" w:hAnsi="Times New Roman"/>
          <w:sz w:val="24"/>
          <w:szCs w:val="24"/>
        </w:rPr>
      </w:pPr>
      <w:r w:rsidRPr="00CA4C62">
        <w:rPr>
          <w:rFonts w:ascii="Times New Roman" w:hAnsi="Times New Roman"/>
          <w:sz w:val="24"/>
          <w:szCs w:val="24"/>
        </w:rPr>
        <w:t>Katılımcıların eğitim durumlarına bakıldığında ise,</w:t>
      </w:r>
      <w:r w:rsidRPr="00CA4C62">
        <w:rPr>
          <w:rFonts w:ascii="Times New Roman" w:hAnsi="Times New Roman"/>
          <w:spacing w:val="-2"/>
          <w:sz w:val="24"/>
          <w:szCs w:val="24"/>
        </w:rPr>
        <w:t xml:space="preserve"> </w:t>
      </w:r>
      <w:r w:rsidR="005246B2" w:rsidRPr="00CA4C62">
        <w:rPr>
          <w:rFonts w:ascii="Times New Roman" w:hAnsi="Times New Roman"/>
          <w:sz w:val="24"/>
          <w:szCs w:val="24"/>
        </w:rPr>
        <w:t xml:space="preserve">%10’u </w:t>
      </w:r>
      <w:r w:rsidRPr="00CA4C62">
        <w:rPr>
          <w:rFonts w:ascii="Times New Roman" w:hAnsi="Times New Roman"/>
          <w:sz w:val="24"/>
          <w:szCs w:val="24"/>
        </w:rPr>
        <w:t>lise</w:t>
      </w:r>
      <w:r w:rsidRPr="00CA4C62">
        <w:rPr>
          <w:rFonts w:ascii="Times New Roman" w:hAnsi="Times New Roman"/>
          <w:spacing w:val="-4"/>
          <w:sz w:val="24"/>
          <w:szCs w:val="24"/>
        </w:rPr>
        <w:t xml:space="preserve"> </w:t>
      </w:r>
      <w:r w:rsidRPr="00CA4C62">
        <w:rPr>
          <w:rFonts w:ascii="Times New Roman" w:hAnsi="Times New Roman"/>
          <w:sz w:val="24"/>
          <w:szCs w:val="24"/>
        </w:rPr>
        <w:t>mezunu,</w:t>
      </w:r>
      <w:r w:rsidRPr="00CA4C62">
        <w:rPr>
          <w:rFonts w:ascii="Times New Roman" w:hAnsi="Times New Roman"/>
          <w:spacing w:val="-2"/>
          <w:sz w:val="24"/>
          <w:szCs w:val="24"/>
        </w:rPr>
        <w:t xml:space="preserve"> </w:t>
      </w:r>
      <w:r w:rsidR="005246B2" w:rsidRPr="00CA4C62">
        <w:rPr>
          <w:rFonts w:ascii="Times New Roman" w:hAnsi="Times New Roman"/>
          <w:sz w:val="24"/>
          <w:szCs w:val="24"/>
        </w:rPr>
        <w:t>%70’i</w:t>
      </w:r>
      <w:r w:rsidRPr="00CA4C62">
        <w:rPr>
          <w:rFonts w:ascii="Times New Roman" w:hAnsi="Times New Roman"/>
          <w:spacing w:val="-2"/>
          <w:sz w:val="24"/>
          <w:szCs w:val="24"/>
        </w:rPr>
        <w:t xml:space="preserve"> </w:t>
      </w:r>
      <w:r w:rsidRPr="00CA4C62">
        <w:rPr>
          <w:rFonts w:ascii="Times New Roman" w:hAnsi="Times New Roman"/>
          <w:sz w:val="24"/>
          <w:szCs w:val="24"/>
        </w:rPr>
        <w:t>lisans</w:t>
      </w:r>
      <w:r w:rsidRPr="00CA4C62">
        <w:rPr>
          <w:rFonts w:ascii="Times New Roman" w:hAnsi="Times New Roman"/>
          <w:spacing w:val="-4"/>
          <w:sz w:val="24"/>
          <w:szCs w:val="24"/>
        </w:rPr>
        <w:t xml:space="preserve"> </w:t>
      </w:r>
      <w:r w:rsidRPr="00CA4C62">
        <w:rPr>
          <w:rFonts w:ascii="Times New Roman" w:hAnsi="Times New Roman"/>
          <w:sz w:val="24"/>
          <w:szCs w:val="24"/>
        </w:rPr>
        <w:t>mezunu,</w:t>
      </w:r>
      <w:r w:rsidRPr="00CA4C62">
        <w:rPr>
          <w:rFonts w:ascii="Times New Roman" w:hAnsi="Times New Roman"/>
          <w:spacing w:val="-2"/>
          <w:sz w:val="24"/>
          <w:szCs w:val="24"/>
        </w:rPr>
        <w:t xml:space="preserve"> </w:t>
      </w:r>
      <w:r w:rsidR="005246B2" w:rsidRPr="00CA4C62">
        <w:rPr>
          <w:rFonts w:ascii="Times New Roman" w:hAnsi="Times New Roman"/>
          <w:sz w:val="24"/>
          <w:szCs w:val="24"/>
        </w:rPr>
        <w:t>%15’i</w:t>
      </w:r>
      <w:r w:rsidRPr="00CA4C62">
        <w:rPr>
          <w:rFonts w:ascii="Times New Roman" w:hAnsi="Times New Roman"/>
          <w:sz w:val="24"/>
          <w:szCs w:val="24"/>
        </w:rPr>
        <w:t xml:space="preserve"> yüksek</w:t>
      </w:r>
      <w:r w:rsidRPr="00CA4C62">
        <w:rPr>
          <w:rFonts w:ascii="Times New Roman" w:hAnsi="Times New Roman"/>
          <w:spacing w:val="-2"/>
          <w:sz w:val="24"/>
          <w:szCs w:val="24"/>
        </w:rPr>
        <w:t xml:space="preserve"> </w:t>
      </w:r>
      <w:r w:rsidRPr="00CA4C62">
        <w:rPr>
          <w:rFonts w:ascii="Times New Roman" w:hAnsi="Times New Roman"/>
          <w:sz w:val="24"/>
          <w:szCs w:val="24"/>
        </w:rPr>
        <w:t>lisans</w:t>
      </w:r>
      <w:r w:rsidRPr="00CA4C62">
        <w:rPr>
          <w:rFonts w:ascii="Times New Roman" w:hAnsi="Times New Roman"/>
          <w:spacing w:val="-4"/>
          <w:sz w:val="24"/>
          <w:szCs w:val="24"/>
        </w:rPr>
        <w:t xml:space="preserve"> </w:t>
      </w:r>
      <w:r w:rsidR="005246B2" w:rsidRPr="00CA4C62">
        <w:rPr>
          <w:rFonts w:ascii="Times New Roman" w:hAnsi="Times New Roman"/>
          <w:sz w:val="24"/>
          <w:szCs w:val="24"/>
        </w:rPr>
        <w:t>mezunu ve %d’i</w:t>
      </w:r>
      <w:r w:rsidRPr="00CA4C62">
        <w:rPr>
          <w:rFonts w:ascii="Times New Roman" w:hAnsi="Times New Roman"/>
          <w:sz w:val="24"/>
          <w:szCs w:val="24"/>
        </w:rPr>
        <w:t xml:space="preserve"> doktora mezunudur. Bu demografik veriler, anket sonuçlarının çeşitli bakış açılarından</w:t>
      </w:r>
      <w:r w:rsidRPr="00CA4C62">
        <w:rPr>
          <w:rFonts w:ascii="Times New Roman" w:hAnsi="Times New Roman"/>
          <w:spacing w:val="-15"/>
          <w:sz w:val="24"/>
          <w:szCs w:val="24"/>
        </w:rPr>
        <w:t xml:space="preserve"> </w:t>
      </w:r>
      <w:r w:rsidRPr="00CA4C62">
        <w:rPr>
          <w:rFonts w:ascii="Times New Roman" w:hAnsi="Times New Roman"/>
          <w:sz w:val="24"/>
          <w:szCs w:val="24"/>
        </w:rPr>
        <w:t>zenginleştirilmesine</w:t>
      </w:r>
      <w:r w:rsidRPr="00CA4C62">
        <w:rPr>
          <w:rFonts w:ascii="Times New Roman" w:hAnsi="Times New Roman"/>
          <w:spacing w:val="-15"/>
          <w:sz w:val="24"/>
          <w:szCs w:val="24"/>
        </w:rPr>
        <w:t xml:space="preserve"> </w:t>
      </w:r>
      <w:r w:rsidRPr="00CA4C62">
        <w:rPr>
          <w:rFonts w:ascii="Times New Roman" w:hAnsi="Times New Roman"/>
          <w:sz w:val="24"/>
          <w:szCs w:val="24"/>
        </w:rPr>
        <w:t>katkı</w:t>
      </w:r>
      <w:r w:rsidRPr="00CA4C62">
        <w:rPr>
          <w:rFonts w:ascii="Times New Roman" w:hAnsi="Times New Roman"/>
          <w:spacing w:val="-15"/>
          <w:sz w:val="24"/>
          <w:szCs w:val="24"/>
        </w:rPr>
        <w:t xml:space="preserve"> </w:t>
      </w:r>
      <w:r w:rsidRPr="00CA4C62">
        <w:rPr>
          <w:rFonts w:ascii="Times New Roman" w:hAnsi="Times New Roman"/>
          <w:sz w:val="24"/>
          <w:szCs w:val="24"/>
        </w:rPr>
        <w:t>sağlayarak</w:t>
      </w:r>
      <w:r w:rsidRPr="00CA4C62">
        <w:rPr>
          <w:rFonts w:ascii="Times New Roman" w:hAnsi="Times New Roman"/>
          <w:spacing w:val="-15"/>
          <w:sz w:val="24"/>
          <w:szCs w:val="24"/>
        </w:rPr>
        <w:t xml:space="preserve"> </w:t>
      </w:r>
      <w:r w:rsidRPr="00CA4C62">
        <w:rPr>
          <w:rFonts w:ascii="Times New Roman" w:hAnsi="Times New Roman"/>
          <w:sz w:val="24"/>
          <w:szCs w:val="24"/>
        </w:rPr>
        <w:t>stratejik</w:t>
      </w:r>
      <w:r w:rsidRPr="00CA4C62">
        <w:rPr>
          <w:rFonts w:ascii="Times New Roman" w:hAnsi="Times New Roman"/>
          <w:spacing w:val="-15"/>
          <w:sz w:val="24"/>
          <w:szCs w:val="24"/>
        </w:rPr>
        <w:t xml:space="preserve"> </w:t>
      </w:r>
      <w:r w:rsidRPr="00CA4C62">
        <w:rPr>
          <w:rFonts w:ascii="Times New Roman" w:hAnsi="Times New Roman"/>
          <w:sz w:val="24"/>
          <w:szCs w:val="24"/>
        </w:rPr>
        <w:t>planlama</w:t>
      </w:r>
      <w:r w:rsidRPr="00CA4C62">
        <w:rPr>
          <w:rFonts w:ascii="Times New Roman" w:hAnsi="Times New Roman"/>
          <w:spacing w:val="-15"/>
          <w:sz w:val="24"/>
          <w:szCs w:val="24"/>
        </w:rPr>
        <w:t xml:space="preserve"> </w:t>
      </w:r>
      <w:r w:rsidRPr="00CA4C62">
        <w:rPr>
          <w:rFonts w:ascii="Times New Roman" w:hAnsi="Times New Roman"/>
          <w:sz w:val="24"/>
          <w:szCs w:val="24"/>
        </w:rPr>
        <w:t>sürecinde</w:t>
      </w:r>
      <w:r w:rsidRPr="00CA4C62">
        <w:rPr>
          <w:rFonts w:ascii="Times New Roman" w:hAnsi="Times New Roman"/>
          <w:spacing w:val="-5"/>
          <w:sz w:val="24"/>
          <w:szCs w:val="24"/>
        </w:rPr>
        <w:t xml:space="preserve"> </w:t>
      </w:r>
      <w:r w:rsidRPr="00CA4C62">
        <w:rPr>
          <w:rFonts w:ascii="Times New Roman" w:hAnsi="Times New Roman"/>
          <w:sz w:val="24"/>
          <w:szCs w:val="24"/>
        </w:rPr>
        <w:t>daha</w:t>
      </w:r>
      <w:r w:rsidRPr="00CA4C62">
        <w:rPr>
          <w:rFonts w:ascii="Times New Roman" w:hAnsi="Times New Roman"/>
          <w:spacing w:val="-15"/>
          <w:sz w:val="24"/>
          <w:szCs w:val="24"/>
        </w:rPr>
        <w:t xml:space="preserve"> </w:t>
      </w:r>
      <w:r w:rsidRPr="00CA4C62">
        <w:rPr>
          <w:rFonts w:ascii="Times New Roman" w:hAnsi="Times New Roman"/>
          <w:sz w:val="24"/>
          <w:szCs w:val="24"/>
        </w:rPr>
        <w:t>kapsamlı</w:t>
      </w:r>
      <w:r w:rsidRPr="00CA4C62">
        <w:rPr>
          <w:rFonts w:ascii="Times New Roman" w:hAnsi="Times New Roman"/>
          <w:spacing w:val="-15"/>
          <w:sz w:val="24"/>
          <w:szCs w:val="24"/>
        </w:rPr>
        <w:t xml:space="preserve"> </w:t>
      </w:r>
      <w:r w:rsidRPr="00CA4C62">
        <w:rPr>
          <w:rFonts w:ascii="Times New Roman" w:hAnsi="Times New Roman"/>
          <w:sz w:val="24"/>
          <w:szCs w:val="24"/>
        </w:rPr>
        <w:t>ve çeşitli politikaların oluşturulmasına yardımcı olacakları kanaati gelişmiştir.</w:t>
      </w:r>
      <w:bookmarkStart w:id="24" w:name="_bookmark30"/>
      <w:bookmarkEnd w:id="24"/>
    </w:p>
    <w:p w:rsidR="001D6A98" w:rsidRPr="00CA4C62" w:rsidRDefault="001D6A98" w:rsidP="00DB4418">
      <w:pPr>
        <w:pStyle w:val="GvdeMetni"/>
        <w:spacing w:before="240" w:line="276" w:lineRule="auto"/>
        <w:ind w:right="4"/>
        <w:jc w:val="both"/>
        <w:rPr>
          <w:rFonts w:ascii="Times New Roman" w:hAnsi="Times New Roman"/>
          <w:sz w:val="24"/>
          <w:szCs w:val="24"/>
        </w:rPr>
      </w:pPr>
      <w:r w:rsidRPr="00CA4C62">
        <w:rPr>
          <w:rFonts w:ascii="Times New Roman" w:hAnsi="Times New Roman"/>
          <w:sz w:val="24"/>
          <w:szCs w:val="24"/>
        </w:rPr>
        <w:t>Ankete</w:t>
      </w:r>
      <w:r w:rsidRPr="00CA4C62">
        <w:rPr>
          <w:rFonts w:ascii="Times New Roman" w:hAnsi="Times New Roman"/>
          <w:spacing w:val="-10"/>
          <w:sz w:val="24"/>
          <w:szCs w:val="24"/>
        </w:rPr>
        <w:t xml:space="preserve"> </w:t>
      </w:r>
      <w:r w:rsidRPr="00CA4C62">
        <w:rPr>
          <w:rFonts w:ascii="Times New Roman" w:hAnsi="Times New Roman"/>
          <w:sz w:val="24"/>
          <w:szCs w:val="24"/>
        </w:rPr>
        <w:t>katılanların</w:t>
      </w:r>
      <w:r w:rsidRPr="00CA4C62">
        <w:rPr>
          <w:rFonts w:ascii="Times New Roman" w:hAnsi="Times New Roman"/>
          <w:spacing w:val="-11"/>
          <w:sz w:val="24"/>
          <w:szCs w:val="24"/>
        </w:rPr>
        <w:t xml:space="preserve"> </w:t>
      </w:r>
      <w:r w:rsidRPr="00CA4C62">
        <w:rPr>
          <w:rFonts w:ascii="Times New Roman" w:hAnsi="Times New Roman"/>
          <w:sz w:val="24"/>
          <w:szCs w:val="24"/>
        </w:rPr>
        <w:t>verdiği</w:t>
      </w:r>
      <w:r w:rsidRPr="00CA4C62">
        <w:rPr>
          <w:rFonts w:ascii="Times New Roman" w:hAnsi="Times New Roman"/>
          <w:spacing w:val="-10"/>
          <w:sz w:val="24"/>
          <w:szCs w:val="24"/>
        </w:rPr>
        <w:t xml:space="preserve"> </w:t>
      </w:r>
      <w:r w:rsidRPr="00CA4C62">
        <w:rPr>
          <w:rFonts w:ascii="Times New Roman" w:hAnsi="Times New Roman"/>
          <w:sz w:val="24"/>
          <w:szCs w:val="24"/>
        </w:rPr>
        <w:t>cevaplara</w:t>
      </w:r>
      <w:r w:rsidRPr="00CA4C62">
        <w:rPr>
          <w:rFonts w:ascii="Times New Roman" w:hAnsi="Times New Roman"/>
          <w:spacing w:val="-10"/>
          <w:sz w:val="24"/>
          <w:szCs w:val="24"/>
        </w:rPr>
        <w:t xml:space="preserve"> </w:t>
      </w:r>
      <w:r w:rsidRPr="00CA4C62">
        <w:rPr>
          <w:rFonts w:ascii="Times New Roman" w:hAnsi="Times New Roman"/>
          <w:sz w:val="24"/>
          <w:szCs w:val="24"/>
        </w:rPr>
        <w:t>göre,</w:t>
      </w:r>
      <w:r w:rsidRPr="00CA4C62">
        <w:rPr>
          <w:rFonts w:ascii="Times New Roman" w:hAnsi="Times New Roman"/>
          <w:spacing w:val="-15"/>
          <w:sz w:val="24"/>
          <w:szCs w:val="24"/>
        </w:rPr>
        <w:t xml:space="preserve"> </w:t>
      </w:r>
      <w:r w:rsidR="005246B2" w:rsidRPr="00CA4C62">
        <w:rPr>
          <w:rFonts w:ascii="Times New Roman" w:hAnsi="Times New Roman"/>
          <w:sz w:val="24"/>
          <w:szCs w:val="24"/>
        </w:rPr>
        <w:t>Okulumuza</w:t>
      </w:r>
      <w:r w:rsidRPr="00CA4C62">
        <w:rPr>
          <w:rFonts w:ascii="Times New Roman" w:hAnsi="Times New Roman"/>
          <w:spacing w:val="-10"/>
          <w:sz w:val="24"/>
          <w:szCs w:val="24"/>
        </w:rPr>
        <w:t xml:space="preserve"> </w:t>
      </w:r>
      <w:r w:rsidRPr="00CA4C62">
        <w:rPr>
          <w:rFonts w:ascii="Times New Roman" w:hAnsi="Times New Roman"/>
          <w:sz w:val="24"/>
          <w:szCs w:val="24"/>
        </w:rPr>
        <w:t>ilişkin</w:t>
      </w:r>
      <w:r w:rsidRPr="00CA4C62">
        <w:rPr>
          <w:rFonts w:ascii="Times New Roman" w:hAnsi="Times New Roman"/>
          <w:spacing w:val="-11"/>
          <w:sz w:val="24"/>
          <w:szCs w:val="24"/>
        </w:rPr>
        <w:t xml:space="preserve"> </w:t>
      </w:r>
      <w:r w:rsidRPr="00CA4C62">
        <w:rPr>
          <w:rFonts w:ascii="Times New Roman" w:hAnsi="Times New Roman"/>
          <w:sz w:val="24"/>
          <w:szCs w:val="24"/>
        </w:rPr>
        <w:t>bilgileri</w:t>
      </w:r>
      <w:r w:rsidRPr="00CA4C62">
        <w:rPr>
          <w:rFonts w:ascii="Times New Roman" w:hAnsi="Times New Roman"/>
          <w:spacing w:val="-10"/>
          <w:sz w:val="24"/>
          <w:szCs w:val="24"/>
        </w:rPr>
        <w:t xml:space="preserve"> </w:t>
      </w:r>
      <w:r w:rsidRPr="00CA4C62">
        <w:rPr>
          <w:rFonts w:ascii="Times New Roman" w:hAnsi="Times New Roman"/>
          <w:sz w:val="24"/>
          <w:szCs w:val="24"/>
        </w:rPr>
        <w:t>en</w:t>
      </w:r>
      <w:r w:rsidRPr="00CA4C62">
        <w:rPr>
          <w:rFonts w:ascii="Times New Roman" w:hAnsi="Times New Roman"/>
          <w:spacing w:val="-11"/>
          <w:sz w:val="24"/>
          <w:szCs w:val="24"/>
        </w:rPr>
        <w:t xml:space="preserve"> </w:t>
      </w:r>
      <w:r w:rsidRPr="00CA4C62">
        <w:rPr>
          <w:rFonts w:ascii="Times New Roman" w:hAnsi="Times New Roman"/>
          <w:sz w:val="24"/>
          <w:szCs w:val="24"/>
        </w:rPr>
        <w:t xml:space="preserve">çok sosyal medya araçları kanalıyla (%27) edindikleri görülmüştür. Bununla birlikte, geleneksel medya araçları (%17) ve </w:t>
      </w:r>
      <w:r w:rsidR="005246B2" w:rsidRPr="00CA4C62">
        <w:rPr>
          <w:rFonts w:ascii="Times New Roman" w:hAnsi="Times New Roman"/>
          <w:sz w:val="24"/>
          <w:szCs w:val="24"/>
        </w:rPr>
        <w:t>okulumuz</w:t>
      </w:r>
      <w:r w:rsidRPr="00CA4C62">
        <w:rPr>
          <w:rFonts w:ascii="Times New Roman" w:hAnsi="Times New Roman"/>
          <w:sz w:val="24"/>
          <w:szCs w:val="24"/>
        </w:rPr>
        <w:t xml:space="preserve"> internet sitesi (%21) de önemli bilgi kaynakları olarak belirtilmektedir. </w:t>
      </w:r>
      <w:bookmarkStart w:id="25" w:name="_bookmark31"/>
      <w:bookmarkStart w:id="26" w:name="_bookmark32"/>
      <w:bookmarkEnd w:id="25"/>
      <w:bookmarkEnd w:id="26"/>
    </w:p>
    <w:p w:rsidR="001D6A98" w:rsidRPr="00CA4C62" w:rsidRDefault="001D6A98" w:rsidP="00DB4418">
      <w:pPr>
        <w:pStyle w:val="GvdeMetni"/>
        <w:spacing w:before="240" w:line="276" w:lineRule="auto"/>
        <w:ind w:right="4"/>
        <w:jc w:val="both"/>
        <w:rPr>
          <w:rFonts w:ascii="Times New Roman" w:hAnsi="Times New Roman"/>
          <w:spacing w:val="-10"/>
          <w:sz w:val="24"/>
          <w:szCs w:val="24"/>
        </w:rPr>
      </w:pPr>
      <w:r w:rsidRPr="00CA4C62">
        <w:rPr>
          <w:rFonts w:ascii="Times New Roman" w:hAnsi="Times New Roman"/>
          <w:sz w:val="24"/>
          <w:szCs w:val="24"/>
        </w:rPr>
        <w:t xml:space="preserve">Ankete katılanların </w:t>
      </w:r>
      <w:r w:rsidR="005246B2" w:rsidRPr="00CA4C62">
        <w:rPr>
          <w:rFonts w:ascii="Times New Roman" w:hAnsi="Times New Roman"/>
          <w:sz w:val="24"/>
          <w:szCs w:val="24"/>
        </w:rPr>
        <w:t>okulumuzu</w:t>
      </w:r>
      <w:r w:rsidRPr="00CA4C62">
        <w:rPr>
          <w:rFonts w:ascii="Times New Roman" w:hAnsi="Times New Roman"/>
          <w:sz w:val="24"/>
          <w:szCs w:val="24"/>
        </w:rPr>
        <w:t xml:space="preserve"> değerlendirirken göz önünde bulundurdukları ilkeleri belirten verilere göre, müdürlüğümüz özellikle erişilebilirlik ilkesi doğrultusunda olumlu bir değerlendirme almıştır. Katılımcıların %41,3'si müdürlüğü erişilebilir bulurken, hizmet ve paydaş esaslı (%39,1), İşbirliğine açık (%32,6) bilime saygılı (%21,7), çözüm odaklı (%15,2) ve güvenilir (%32) olarak bulunmuştur.</w:t>
      </w:r>
    </w:p>
    <w:p w:rsidR="001D6A98" w:rsidRPr="00CA4C62" w:rsidRDefault="001D6A98" w:rsidP="00DB4418">
      <w:pPr>
        <w:pStyle w:val="GvdeMetni"/>
        <w:spacing w:before="240" w:line="276" w:lineRule="auto"/>
        <w:ind w:right="4"/>
        <w:jc w:val="both"/>
        <w:rPr>
          <w:rFonts w:ascii="Times New Roman" w:hAnsi="Times New Roman"/>
          <w:sz w:val="24"/>
          <w:szCs w:val="24"/>
        </w:rPr>
      </w:pPr>
      <w:r w:rsidRPr="00CA4C62">
        <w:rPr>
          <w:rFonts w:ascii="Times New Roman" w:hAnsi="Times New Roman"/>
          <w:sz w:val="24"/>
          <w:szCs w:val="24"/>
        </w:rPr>
        <w:t xml:space="preserve">Elde edilen veriler ışığında </w:t>
      </w:r>
      <w:r w:rsidR="005246B2" w:rsidRPr="00CA4C62">
        <w:rPr>
          <w:rFonts w:ascii="Times New Roman" w:hAnsi="Times New Roman"/>
          <w:sz w:val="24"/>
          <w:szCs w:val="24"/>
        </w:rPr>
        <w:t>okulumuzun</w:t>
      </w:r>
      <w:r w:rsidRPr="00CA4C62">
        <w:rPr>
          <w:rFonts w:ascii="Times New Roman" w:hAnsi="Times New Roman"/>
          <w:sz w:val="24"/>
          <w:szCs w:val="24"/>
        </w:rPr>
        <w:t xml:space="preserve"> genel</w:t>
      </w:r>
      <w:r w:rsidRPr="00CA4C62">
        <w:rPr>
          <w:rFonts w:ascii="Times New Roman" w:hAnsi="Times New Roman"/>
          <w:spacing w:val="-7"/>
          <w:sz w:val="24"/>
          <w:szCs w:val="24"/>
        </w:rPr>
        <w:t xml:space="preserve"> </w:t>
      </w:r>
      <w:r w:rsidRPr="00CA4C62">
        <w:rPr>
          <w:rFonts w:ascii="Times New Roman" w:hAnsi="Times New Roman"/>
          <w:sz w:val="24"/>
          <w:szCs w:val="24"/>
        </w:rPr>
        <w:t>olarak</w:t>
      </w:r>
      <w:r w:rsidRPr="00CA4C62">
        <w:rPr>
          <w:rFonts w:ascii="Times New Roman" w:hAnsi="Times New Roman"/>
          <w:spacing w:val="-8"/>
          <w:sz w:val="24"/>
          <w:szCs w:val="24"/>
        </w:rPr>
        <w:t xml:space="preserve"> </w:t>
      </w:r>
      <w:r w:rsidRPr="00CA4C62">
        <w:rPr>
          <w:rFonts w:ascii="Times New Roman" w:hAnsi="Times New Roman"/>
          <w:sz w:val="24"/>
          <w:szCs w:val="24"/>
        </w:rPr>
        <w:t>olumlu</w:t>
      </w:r>
      <w:r w:rsidRPr="00CA4C62">
        <w:rPr>
          <w:rFonts w:ascii="Times New Roman" w:hAnsi="Times New Roman"/>
          <w:spacing w:val="-8"/>
          <w:sz w:val="24"/>
          <w:szCs w:val="24"/>
        </w:rPr>
        <w:t xml:space="preserve"> </w:t>
      </w:r>
      <w:r w:rsidRPr="00CA4C62">
        <w:rPr>
          <w:rFonts w:ascii="Times New Roman" w:hAnsi="Times New Roman"/>
          <w:sz w:val="24"/>
          <w:szCs w:val="24"/>
        </w:rPr>
        <w:t>bir</w:t>
      </w:r>
      <w:r w:rsidRPr="00CA4C62">
        <w:rPr>
          <w:rFonts w:ascii="Times New Roman" w:hAnsi="Times New Roman"/>
          <w:spacing w:val="-7"/>
          <w:sz w:val="24"/>
          <w:szCs w:val="24"/>
        </w:rPr>
        <w:t xml:space="preserve"> </w:t>
      </w:r>
      <w:r w:rsidRPr="00CA4C62">
        <w:rPr>
          <w:rFonts w:ascii="Times New Roman" w:hAnsi="Times New Roman"/>
          <w:sz w:val="24"/>
          <w:szCs w:val="24"/>
        </w:rPr>
        <w:t>algıya</w:t>
      </w:r>
      <w:r w:rsidRPr="00CA4C62">
        <w:rPr>
          <w:rFonts w:ascii="Times New Roman" w:hAnsi="Times New Roman"/>
          <w:spacing w:val="-10"/>
          <w:sz w:val="24"/>
          <w:szCs w:val="24"/>
        </w:rPr>
        <w:t xml:space="preserve"> </w:t>
      </w:r>
      <w:r w:rsidRPr="00CA4C62">
        <w:rPr>
          <w:rFonts w:ascii="Times New Roman" w:hAnsi="Times New Roman"/>
          <w:sz w:val="24"/>
          <w:szCs w:val="24"/>
        </w:rPr>
        <w:t>sahip</w:t>
      </w:r>
      <w:r w:rsidRPr="00CA4C62">
        <w:rPr>
          <w:rFonts w:ascii="Times New Roman" w:hAnsi="Times New Roman"/>
          <w:spacing w:val="-12"/>
          <w:sz w:val="24"/>
          <w:szCs w:val="24"/>
        </w:rPr>
        <w:t xml:space="preserve"> </w:t>
      </w:r>
      <w:r w:rsidRPr="00CA4C62">
        <w:rPr>
          <w:rFonts w:ascii="Times New Roman" w:hAnsi="Times New Roman"/>
          <w:sz w:val="24"/>
          <w:szCs w:val="24"/>
        </w:rPr>
        <w:t>olduğunu</w:t>
      </w:r>
      <w:r w:rsidRPr="00CA4C62">
        <w:rPr>
          <w:rFonts w:ascii="Times New Roman" w:hAnsi="Times New Roman"/>
          <w:spacing w:val="-8"/>
          <w:sz w:val="24"/>
          <w:szCs w:val="24"/>
        </w:rPr>
        <w:t xml:space="preserve"> </w:t>
      </w:r>
      <w:r w:rsidRPr="00CA4C62">
        <w:rPr>
          <w:rFonts w:ascii="Times New Roman" w:hAnsi="Times New Roman"/>
          <w:sz w:val="24"/>
          <w:szCs w:val="24"/>
        </w:rPr>
        <w:t>ancak</w:t>
      </w:r>
      <w:r w:rsidRPr="00CA4C62">
        <w:rPr>
          <w:rFonts w:ascii="Times New Roman" w:hAnsi="Times New Roman"/>
          <w:spacing w:val="-8"/>
          <w:sz w:val="24"/>
          <w:szCs w:val="24"/>
        </w:rPr>
        <w:t xml:space="preserve"> </w:t>
      </w:r>
      <w:r w:rsidRPr="00CA4C62">
        <w:rPr>
          <w:rFonts w:ascii="Times New Roman" w:hAnsi="Times New Roman"/>
          <w:sz w:val="24"/>
          <w:szCs w:val="24"/>
        </w:rPr>
        <w:t>hesap</w:t>
      </w:r>
      <w:r w:rsidRPr="00CA4C62">
        <w:rPr>
          <w:rFonts w:ascii="Times New Roman" w:hAnsi="Times New Roman"/>
          <w:spacing w:val="-12"/>
          <w:sz w:val="24"/>
          <w:szCs w:val="24"/>
        </w:rPr>
        <w:t xml:space="preserve"> </w:t>
      </w:r>
      <w:r w:rsidRPr="00CA4C62">
        <w:rPr>
          <w:rFonts w:ascii="Times New Roman" w:hAnsi="Times New Roman"/>
          <w:sz w:val="24"/>
          <w:szCs w:val="24"/>
        </w:rPr>
        <w:t>verebilirlik,</w:t>
      </w:r>
      <w:r w:rsidRPr="00CA4C62">
        <w:rPr>
          <w:rFonts w:ascii="Times New Roman" w:hAnsi="Times New Roman"/>
          <w:spacing w:val="-12"/>
          <w:sz w:val="24"/>
          <w:szCs w:val="24"/>
        </w:rPr>
        <w:t xml:space="preserve"> </w:t>
      </w:r>
      <w:r w:rsidRPr="00CA4C62">
        <w:rPr>
          <w:rFonts w:ascii="Times New Roman" w:hAnsi="Times New Roman"/>
          <w:sz w:val="24"/>
          <w:szCs w:val="24"/>
        </w:rPr>
        <w:t>şeffaflık</w:t>
      </w:r>
      <w:r w:rsidRPr="00CA4C62">
        <w:rPr>
          <w:rFonts w:ascii="Times New Roman" w:hAnsi="Times New Roman"/>
          <w:spacing w:val="-8"/>
          <w:sz w:val="24"/>
          <w:szCs w:val="24"/>
        </w:rPr>
        <w:t xml:space="preserve"> </w:t>
      </w:r>
      <w:r w:rsidRPr="00CA4C62">
        <w:rPr>
          <w:rFonts w:ascii="Times New Roman" w:hAnsi="Times New Roman"/>
          <w:sz w:val="24"/>
          <w:szCs w:val="24"/>
        </w:rPr>
        <w:t>ve</w:t>
      </w:r>
      <w:r w:rsidRPr="00CA4C62">
        <w:rPr>
          <w:rFonts w:ascii="Times New Roman" w:hAnsi="Times New Roman"/>
          <w:spacing w:val="-10"/>
          <w:sz w:val="24"/>
          <w:szCs w:val="24"/>
        </w:rPr>
        <w:t xml:space="preserve"> </w:t>
      </w:r>
      <w:r w:rsidRPr="00CA4C62">
        <w:rPr>
          <w:rFonts w:ascii="Times New Roman" w:hAnsi="Times New Roman"/>
          <w:sz w:val="24"/>
          <w:szCs w:val="24"/>
        </w:rPr>
        <w:t>yenilikçilik konularında gelişme fırsatları bulunduğunu görülmüştür.</w:t>
      </w:r>
      <w:bookmarkStart w:id="27" w:name="_bookmark33"/>
      <w:bookmarkStart w:id="28" w:name="_bookmark34"/>
      <w:bookmarkEnd w:id="27"/>
      <w:bookmarkEnd w:id="28"/>
    </w:p>
    <w:p w:rsidR="001D6A98" w:rsidRPr="00DB4418" w:rsidRDefault="00DB4418" w:rsidP="001D6A98">
      <w:pPr>
        <w:pStyle w:val="GvdeMetni"/>
        <w:spacing w:before="240" w:line="360" w:lineRule="auto"/>
        <w:ind w:right="4"/>
        <w:jc w:val="both"/>
        <w:rPr>
          <w:rFonts w:ascii="Times New Roman" w:hAnsi="Times New Roman"/>
          <w:color w:val="00B0F0"/>
          <w:spacing w:val="-2"/>
          <w:sz w:val="28"/>
          <w:szCs w:val="28"/>
        </w:rPr>
      </w:pPr>
      <w:r w:rsidRPr="00DB4418">
        <w:rPr>
          <w:rFonts w:ascii="Times New Roman" w:hAnsi="Times New Roman"/>
          <w:color w:val="00B0F0"/>
          <w:sz w:val="28"/>
          <w:szCs w:val="28"/>
        </w:rPr>
        <w:t>2.6.</w:t>
      </w:r>
      <w:r>
        <w:rPr>
          <w:rFonts w:ascii="Times New Roman" w:hAnsi="Times New Roman"/>
          <w:color w:val="00B0F0"/>
          <w:sz w:val="28"/>
          <w:szCs w:val="28"/>
        </w:rPr>
        <w:t>2</w:t>
      </w:r>
      <w:r w:rsidRPr="00DB4418">
        <w:rPr>
          <w:rFonts w:ascii="Times New Roman" w:hAnsi="Times New Roman"/>
          <w:color w:val="00B0F0"/>
          <w:sz w:val="28"/>
          <w:szCs w:val="28"/>
        </w:rPr>
        <w:t xml:space="preserve"> </w:t>
      </w:r>
      <w:r w:rsidR="001D6A98" w:rsidRPr="00DB4418">
        <w:rPr>
          <w:rFonts w:ascii="Times New Roman" w:hAnsi="Times New Roman"/>
          <w:color w:val="00B0F0"/>
          <w:spacing w:val="-2"/>
          <w:sz w:val="28"/>
          <w:szCs w:val="28"/>
        </w:rPr>
        <w:t>İç Paydaş Analizi</w:t>
      </w:r>
    </w:p>
    <w:p w:rsidR="001D6A98" w:rsidRPr="00CA4C62" w:rsidRDefault="001D6A98" w:rsidP="00DB4418">
      <w:pPr>
        <w:pStyle w:val="GvdeMetni"/>
        <w:spacing w:before="256" w:line="276" w:lineRule="auto"/>
        <w:ind w:right="4"/>
        <w:jc w:val="both"/>
        <w:rPr>
          <w:rFonts w:ascii="Times New Roman" w:hAnsi="Times New Roman"/>
          <w:sz w:val="24"/>
          <w:szCs w:val="24"/>
        </w:rPr>
      </w:pPr>
      <w:r w:rsidRPr="00CA4C62">
        <w:rPr>
          <w:rFonts w:ascii="Times New Roman" w:hAnsi="Times New Roman"/>
          <w:sz w:val="24"/>
          <w:szCs w:val="24"/>
        </w:rPr>
        <w:t xml:space="preserve">Kurumsal yapı hakkında öğrenci ve velilere yönelik hazırlanan memnuniyet anketinde 8 soru yöneltilmiş olup, </w:t>
      </w:r>
      <w:r w:rsidR="005246B2" w:rsidRPr="00CA4C62">
        <w:rPr>
          <w:rFonts w:ascii="Times New Roman" w:hAnsi="Times New Roman"/>
          <w:sz w:val="24"/>
          <w:szCs w:val="24"/>
        </w:rPr>
        <w:t>okulumuz</w:t>
      </w:r>
      <w:r w:rsidRPr="00CA4C62">
        <w:rPr>
          <w:rFonts w:ascii="Times New Roman" w:hAnsi="Times New Roman"/>
          <w:sz w:val="24"/>
          <w:szCs w:val="24"/>
        </w:rPr>
        <w:t xml:space="preserve"> personeli iç paydaş anketinde ise 8 soru başlığına yer verilmiştir. Detaylı analizler aşağıdaki gibidir.</w:t>
      </w:r>
    </w:p>
    <w:p w:rsidR="001D6A98" w:rsidRPr="00CA4C62" w:rsidRDefault="001D6A98" w:rsidP="00DB4418">
      <w:pPr>
        <w:pStyle w:val="GvdeMetni"/>
        <w:spacing w:before="256" w:line="276" w:lineRule="auto"/>
        <w:ind w:right="4"/>
        <w:jc w:val="both"/>
        <w:rPr>
          <w:rFonts w:ascii="Times New Roman" w:hAnsi="Times New Roman"/>
          <w:sz w:val="24"/>
          <w:szCs w:val="24"/>
        </w:rPr>
      </w:pPr>
      <w:r w:rsidRPr="00CA4C62">
        <w:rPr>
          <w:rFonts w:ascii="Times New Roman" w:hAnsi="Times New Roman"/>
          <w:sz w:val="24"/>
          <w:szCs w:val="24"/>
        </w:rPr>
        <w:t>.</w:t>
      </w:r>
      <w:bookmarkStart w:id="29" w:name="_bookmark37"/>
      <w:bookmarkEnd w:id="29"/>
      <w:r w:rsidRPr="00CA4C62">
        <w:rPr>
          <w:rFonts w:ascii="Times New Roman" w:hAnsi="Times New Roman"/>
          <w:sz w:val="24"/>
          <w:szCs w:val="24"/>
        </w:rPr>
        <w:t xml:space="preserve"> Ankete katılan veli ve öğrencilere yöneltilen "Kurumdaki rolünüz nedir?" sorusuna verilen cevaplar incelendiğinde, katılımcıların çoğunluğunun (%81,3) "Veli" olarak yanıt verdiği </w:t>
      </w:r>
      <w:r w:rsidRPr="00CA4C62">
        <w:rPr>
          <w:rFonts w:ascii="Times New Roman" w:hAnsi="Times New Roman"/>
          <w:spacing w:val="-2"/>
          <w:sz w:val="24"/>
          <w:szCs w:val="24"/>
        </w:rPr>
        <w:t>görülmüştür.</w:t>
      </w:r>
    </w:p>
    <w:p w:rsidR="001D6A98" w:rsidRPr="00CA4C62" w:rsidRDefault="001D6A98" w:rsidP="00DB4418">
      <w:pPr>
        <w:pStyle w:val="GvdeMetni"/>
        <w:spacing w:before="240" w:line="276" w:lineRule="auto"/>
        <w:ind w:right="4"/>
        <w:jc w:val="both"/>
        <w:rPr>
          <w:rFonts w:ascii="Times New Roman" w:hAnsi="Times New Roman"/>
          <w:spacing w:val="-2"/>
          <w:sz w:val="24"/>
          <w:szCs w:val="24"/>
        </w:rPr>
      </w:pPr>
      <w:r w:rsidRPr="00CA4C62">
        <w:rPr>
          <w:rFonts w:ascii="Times New Roman" w:hAnsi="Times New Roman"/>
          <w:sz w:val="24"/>
          <w:szCs w:val="24"/>
        </w:rPr>
        <w:t xml:space="preserve">Ankete katılanların yaş, cinsiyet ve eğitim durumu dağılımları incelendiğinde, ankete katılanların çoğunluğunun genç ve orta yaş aralığında olduğu görülmüştür. Cinsiyet dağılımına </w:t>
      </w:r>
      <w:r w:rsidRPr="00CA4C62">
        <w:rPr>
          <w:rFonts w:ascii="Times New Roman" w:hAnsi="Times New Roman"/>
          <w:sz w:val="24"/>
          <w:szCs w:val="24"/>
        </w:rPr>
        <w:lastRenderedPageBreak/>
        <w:t>göre,</w:t>
      </w:r>
      <w:r w:rsidRPr="00CA4C62">
        <w:rPr>
          <w:rFonts w:ascii="Times New Roman" w:hAnsi="Times New Roman"/>
          <w:spacing w:val="-3"/>
          <w:sz w:val="24"/>
          <w:szCs w:val="24"/>
        </w:rPr>
        <w:t xml:space="preserve"> </w:t>
      </w:r>
      <w:r w:rsidRPr="00CA4C62">
        <w:rPr>
          <w:rFonts w:ascii="Times New Roman" w:hAnsi="Times New Roman"/>
          <w:sz w:val="24"/>
          <w:szCs w:val="24"/>
        </w:rPr>
        <w:t>ankete katılanların büyük</w:t>
      </w:r>
      <w:r w:rsidRPr="00CA4C62">
        <w:rPr>
          <w:rFonts w:ascii="Times New Roman" w:hAnsi="Times New Roman"/>
          <w:spacing w:val="-3"/>
          <w:sz w:val="24"/>
          <w:szCs w:val="24"/>
        </w:rPr>
        <w:t xml:space="preserve"> </w:t>
      </w:r>
      <w:r w:rsidRPr="00CA4C62">
        <w:rPr>
          <w:rFonts w:ascii="Times New Roman" w:hAnsi="Times New Roman"/>
          <w:sz w:val="24"/>
          <w:szCs w:val="24"/>
        </w:rPr>
        <w:t>çoğunluğunun kadınlardan oluştuğu görülmektedir. Eğitim durumu açısından ise, katılımcıların çoğunluğunun ilkokul ve lise düzeyinde eğitim aldığı gözlemlenmiştir. Özellikle, lise düzeyinde eğitim alanların sayısı diğer eğitim seviyelerine göre daha fazladır.</w:t>
      </w:r>
    </w:p>
    <w:p w:rsidR="005246B2" w:rsidRPr="001D6A98" w:rsidRDefault="001D6A98" w:rsidP="00DB4418">
      <w:pPr>
        <w:pStyle w:val="GvdeMetni"/>
        <w:spacing w:before="240" w:line="276" w:lineRule="auto"/>
        <w:ind w:right="4"/>
        <w:jc w:val="both"/>
        <w:rPr>
          <w:rFonts w:ascii="Book Antiqua" w:hAnsi="Book Antiqua"/>
          <w:sz w:val="22"/>
        </w:rPr>
      </w:pPr>
      <w:r w:rsidRPr="00CA4C62">
        <w:rPr>
          <w:rFonts w:ascii="Times New Roman" w:hAnsi="Times New Roman"/>
          <w:sz w:val="24"/>
          <w:szCs w:val="24"/>
        </w:rPr>
        <w:t xml:space="preserve">Verilen cevaplar incelendiğinde, çoğunlukla olumlu görüşlerin hâkim olduğu görülmektedir. Katılımcıların çoğu, öğrenim gördükleri veya çocuklarının eğitim aldığı </w:t>
      </w:r>
      <w:r w:rsidR="005246B2" w:rsidRPr="00CA4C62">
        <w:rPr>
          <w:rFonts w:ascii="Times New Roman" w:hAnsi="Times New Roman"/>
          <w:sz w:val="24"/>
          <w:szCs w:val="24"/>
        </w:rPr>
        <w:t>okulumuzun</w:t>
      </w:r>
      <w:r w:rsidRPr="00CA4C62">
        <w:rPr>
          <w:rFonts w:ascii="Times New Roman" w:hAnsi="Times New Roman"/>
          <w:sz w:val="24"/>
          <w:szCs w:val="24"/>
        </w:rPr>
        <w:t xml:space="preserve"> fiziki olanaklarını, temizlik hizmetlerini, teknolojik imkânları ve bakım/onarım olanaklarını olumlu bulunmuştur. Bu</w:t>
      </w:r>
      <w:r w:rsidRPr="00CA4C62">
        <w:rPr>
          <w:rFonts w:ascii="Times New Roman" w:hAnsi="Times New Roman"/>
          <w:spacing w:val="-15"/>
          <w:sz w:val="24"/>
          <w:szCs w:val="24"/>
        </w:rPr>
        <w:t xml:space="preserve"> </w:t>
      </w:r>
      <w:r w:rsidRPr="00CA4C62">
        <w:rPr>
          <w:rFonts w:ascii="Times New Roman" w:hAnsi="Times New Roman"/>
          <w:sz w:val="24"/>
          <w:szCs w:val="24"/>
        </w:rPr>
        <w:t>sonuçlar,</w:t>
      </w:r>
      <w:r w:rsidRPr="00CA4C62">
        <w:rPr>
          <w:rFonts w:ascii="Times New Roman" w:hAnsi="Times New Roman"/>
          <w:spacing w:val="-15"/>
          <w:sz w:val="24"/>
          <w:szCs w:val="24"/>
        </w:rPr>
        <w:t xml:space="preserve"> </w:t>
      </w:r>
      <w:r w:rsidRPr="00CA4C62">
        <w:rPr>
          <w:rFonts w:ascii="Times New Roman" w:hAnsi="Times New Roman"/>
          <w:sz w:val="24"/>
          <w:szCs w:val="24"/>
        </w:rPr>
        <w:t>fiziki altyapının genel olarak memnuniyet verici olduğunu ancak öğrenciler arası etkili iletişimi konusunda iyileştirmelerin gerekliliğini göstermiştir.</w:t>
      </w:r>
    </w:p>
    <w:p w:rsidR="001D6A98" w:rsidRDefault="001D6A98" w:rsidP="001D6A98">
      <w:pPr>
        <w:pStyle w:val="GvdeMetni"/>
        <w:spacing w:before="4" w:line="360" w:lineRule="auto"/>
        <w:jc w:val="both"/>
        <w:rPr>
          <w:rFonts w:ascii="Book Antiqua" w:hAnsi="Book Antiqua"/>
          <w:sz w:val="22"/>
        </w:rPr>
      </w:pPr>
    </w:p>
    <w:p w:rsidR="00D45C28" w:rsidRPr="00DB4418" w:rsidRDefault="00DB1D56" w:rsidP="00D45C28">
      <w:pPr>
        <w:tabs>
          <w:tab w:val="left" w:pos="1680"/>
        </w:tabs>
        <w:rPr>
          <w:color w:val="7030A0"/>
        </w:rPr>
      </w:pPr>
      <w:r w:rsidRPr="00DB4418">
        <w:rPr>
          <w:b/>
          <w:color w:val="7030A0"/>
        </w:rPr>
        <w:t>Tablo 4.</w:t>
      </w:r>
      <w:r w:rsidRPr="00DB4418">
        <w:rPr>
          <w:color w:val="7030A0"/>
        </w:rPr>
        <w:t xml:space="preserve"> İç ve Dış Paydaş Analizi</w:t>
      </w:r>
    </w:p>
    <w:tbl>
      <w:tblPr>
        <w:tblW w:w="935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1E0" w:firstRow="1" w:lastRow="1" w:firstColumn="1" w:lastColumn="1" w:noHBand="0" w:noVBand="0"/>
      </w:tblPr>
      <w:tblGrid>
        <w:gridCol w:w="4644"/>
        <w:gridCol w:w="1985"/>
        <w:gridCol w:w="1276"/>
        <w:gridCol w:w="1450"/>
      </w:tblGrid>
      <w:tr w:rsidR="00D41732" w:rsidRPr="00E348A3" w:rsidTr="00E348A3">
        <w:trPr>
          <w:trHeight w:hRule="exact" w:val="665"/>
        </w:trPr>
        <w:tc>
          <w:tcPr>
            <w:tcW w:w="4644" w:type="dxa"/>
            <w:tcBorders>
              <w:top w:val="single" w:sz="4" w:space="0" w:color="9BBB59"/>
              <w:left w:val="single" w:sz="4" w:space="0" w:color="9BBB59"/>
              <w:bottom w:val="single" w:sz="4" w:space="0" w:color="9BBB59"/>
              <w:right w:val="nil"/>
            </w:tcBorders>
            <w:shd w:val="clear" w:color="auto" w:fill="9BBB59"/>
          </w:tcPr>
          <w:p w:rsidR="00DB1D56" w:rsidRPr="00E348A3" w:rsidRDefault="00DB1D56" w:rsidP="00E348A3">
            <w:pPr>
              <w:spacing w:before="86" w:line="259" w:lineRule="auto"/>
              <w:ind w:right="5"/>
              <w:jc w:val="center"/>
              <w:rPr>
                <w:rFonts w:ascii="Times New Roman" w:hAnsi="Times New Roman"/>
                <w:b/>
                <w:bCs/>
                <w:noProof/>
                <w:szCs w:val="24"/>
                <w:lang w:eastAsia="en-US"/>
              </w:rPr>
            </w:pPr>
            <w:r w:rsidRPr="00E348A3">
              <w:rPr>
                <w:rFonts w:ascii="Times New Roman" w:hAnsi="Times New Roman"/>
                <w:b/>
                <w:bCs/>
                <w:noProof/>
                <w:spacing w:val="-8"/>
                <w:w w:val="90"/>
                <w:szCs w:val="24"/>
                <w:lang w:eastAsia="en-US"/>
              </w:rPr>
              <w:t>P</w:t>
            </w:r>
            <w:r w:rsidRPr="00E348A3">
              <w:rPr>
                <w:rFonts w:ascii="Times New Roman" w:hAnsi="Times New Roman"/>
                <w:b/>
                <w:bCs/>
                <w:noProof/>
                <w:spacing w:val="-5"/>
                <w:w w:val="90"/>
                <w:szCs w:val="24"/>
                <w:lang w:eastAsia="en-US"/>
              </w:rPr>
              <w:t>a</w:t>
            </w:r>
            <w:r w:rsidRPr="00E348A3">
              <w:rPr>
                <w:rFonts w:ascii="Times New Roman" w:hAnsi="Times New Roman"/>
                <w:b/>
                <w:bCs/>
                <w:noProof/>
                <w:spacing w:val="-2"/>
                <w:w w:val="90"/>
                <w:szCs w:val="24"/>
                <w:lang w:eastAsia="en-US"/>
              </w:rPr>
              <w:t>yd</w:t>
            </w:r>
            <w:r w:rsidRPr="00E348A3">
              <w:rPr>
                <w:rFonts w:ascii="Times New Roman" w:hAnsi="Times New Roman"/>
                <w:b/>
                <w:bCs/>
                <w:noProof/>
                <w:spacing w:val="-1"/>
                <w:w w:val="90"/>
                <w:szCs w:val="24"/>
                <w:lang w:eastAsia="en-US"/>
              </w:rPr>
              <w:t>a</w:t>
            </w:r>
            <w:r w:rsidRPr="00E348A3">
              <w:rPr>
                <w:rFonts w:ascii="Times New Roman" w:hAnsi="Times New Roman"/>
                <w:b/>
                <w:bCs/>
                <w:noProof/>
                <w:w w:val="90"/>
                <w:szCs w:val="24"/>
                <w:lang w:eastAsia="en-US"/>
              </w:rPr>
              <w:t>ş</w:t>
            </w:r>
            <w:r w:rsidRPr="00E348A3">
              <w:rPr>
                <w:rFonts w:ascii="Times New Roman" w:hAnsi="Times New Roman"/>
                <w:b/>
                <w:bCs/>
                <w:noProof/>
                <w:spacing w:val="13"/>
                <w:w w:val="90"/>
                <w:szCs w:val="24"/>
                <w:lang w:eastAsia="en-US"/>
              </w:rPr>
              <w:t xml:space="preserve"> </w:t>
            </w:r>
            <w:r w:rsidRPr="00E348A3">
              <w:rPr>
                <w:rFonts w:ascii="Times New Roman" w:hAnsi="Times New Roman"/>
                <w:b/>
                <w:bCs/>
                <w:noProof/>
                <w:spacing w:val="-3"/>
                <w:w w:val="90"/>
                <w:szCs w:val="24"/>
                <w:lang w:eastAsia="en-US"/>
              </w:rPr>
              <w:t>A</w:t>
            </w:r>
            <w:r w:rsidRPr="00E348A3">
              <w:rPr>
                <w:rFonts w:ascii="Times New Roman" w:hAnsi="Times New Roman"/>
                <w:b/>
                <w:bCs/>
                <w:noProof/>
                <w:w w:val="90"/>
                <w:szCs w:val="24"/>
                <w:lang w:eastAsia="en-US"/>
              </w:rPr>
              <w:t>dı</w:t>
            </w:r>
          </w:p>
        </w:tc>
        <w:tc>
          <w:tcPr>
            <w:tcW w:w="1985" w:type="dxa"/>
            <w:tcBorders>
              <w:top w:val="single" w:sz="4" w:space="0" w:color="9BBB59"/>
              <w:left w:val="nil"/>
              <w:bottom w:val="single" w:sz="4" w:space="0" w:color="9BBB59"/>
              <w:right w:val="nil"/>
            </w:tcBorders>
            <w:shd w:val="clear" w:color="auto" w:fill="9BBB59"/>
          </w:tcPr>
          <w:p w:rsidR="00DB1D56" w:rsidRPr="00E348A3" w:rsidRDefault="00DB1D56" w:rsidP="00E348A3">
            <w:pPr>
              <w:spacing w:before="86" w:line="259" w:lineRule="auto"/>
              <w:ind w:left="172" w:right="110"/>
              <w:jc w:val="center"/>
              <w:rPr>
                <w:rFonts w:ascii="Times New Roman" w:hAnsi="Times New Roman"/>
                <w:b/>
                <w:bCs/>
                <w:noProof/>
                <w:szCs w:val="24"/>
                <w:lang w:eastAsia="en-US"/>
              </w:rPr>
            </w:pPr>
            <w:r w:rsidRPr="00E348A3">
              <w:rPr>
                <w:rFonts w:ascii="Times New Roman" w:hAnsi="Times New Roman"/>
                <w:b/>
                <w:bCs/>
                <w:noProof/>
                <w:spacing w:val="-8"/>
                <w:w w:val="95"/>
                <w:szCs w:val="24"/>
                <w:lang w:eastAsia="en-US"/>
              </w:rPr>
              <w:t>İ</w:t>
            </w:r>
            <w:r w:rsidRPr="00E348A3">
              <w:rPr>
                <w:rFonts w:ascii="Times New Roman" w:hAnsi="Times New Roman"/>
                <w:b/>
                <w:bCs/>
                <w:noProof/>
                <w:w w:val="95"/>
                <w:szCs w:val="24"/>
                <w:lang w:eastAsia="en-US"/>
              </w:rPr>
              <w:t>ç</w:t>
            </w:r>
            <w:r w:rsidRPr="00E348A3">
              <w:rPr>
                <w:rFonts w:ascii="Times New Roman" w:hAnsi="Times New Roman"/>
                <w:b/>
                <w:bCs/>
                <w:noProof/>
                <w:spacing w:val="-4"/>
                <w:w w:val="95"/>
                <w:szCs w:val="24"/>
                <w:lang w:eastAsia="en-US"/>
              </w:rPr>
              <w:t xml:space="preserve"> </w:t>
            </w:r>
            <w:r w:rsidRPr="00E348A3">
              <w:rPr>
                <w:rFonts w:ascii="Times New Roman" w:hAnsi="Times New Roman"/>
                <w:b/>
                <w:bCs/>
                <w:noProof/>
                <w:w w:val="95"/>
                <w:szCs w:val="24"/>
                <w:lang w:eastAsia="en-US"/>
              </w:rPr>
              <w:t>/</w:t>
            </w:r>
            <w:r w:rsidRPr="00E348A3">
              <w:rPr>
                <w:rFonts w:ascii="Times New Roman" w:hAnsi="Times New Roman"/>
                <w:b/>
                <w:bCs/>
                <w:noProof/>
                <w:spacing w:val="-4"/>
                <w:w w:val="95"/>
                <w:szCs w:val="24"/>
                <w:lang w:eastAsia="en-US"/>
              </w:rPr>
              <w:t xml:space="preserve"> </w:t>
            </w:r>
            <w:r w:rsidRPr="00E348A3">
              <w:rPr>
                <w:rFonts w:ascii="Times New Roman" w:hAnsi="Times New Roman"/>
                <w:b/>
                <w:bCs/>
                <w:noProof/>
                <w:w w:val="95"/>
                <w:szCs w:val="24"/>
                <w:lang w:eastAsia="en-US"/>
              </w:rPr>
              <w:t>Dış</w:t>
            </w:r>
            <w:r w:rsidRPr="00E348A3">
              <w:rPr>
                <w:rFonts w:ascii="Times New Roman" w:hAnsi="Times New Roman"/>
                <w:b/>
                <w:bCs/>
                <w:noProof/>
                <w:spacing w:val="-4"/>
                <w:w w:val="95"/>
                <w:szCs w:val="24"/>
                <w:lang w:eastAsia="en-US"/>
              </w:rPr>
              <w:t xml:space="preserve"> </w:t>
            </w:r>
            <w:r w:rsidRPr="00E348A3">
              <w:rPr>
                <w:rFonts w:ascii="Times New Roman" w:hAnsi="Times New Roman"/>
                <w:b/>
                <w:bCs/>
                <w:noProof/>
                <w:spacing w:val="-8"/>
                <w:w w:val="95"/>
                <w:szCs w:val="24"/>
                <w:lang w:eastAsia="en-US"/>
              </w:rPr>
              <w:t>P</w:t>
            </w:r>
            <w:r w:rsidRPr="00E348A3">
              <w:rPr>
                <w:rFonts w:ascii="Times New Roman" w:hAnsi="Times New Roman"/>
                <w:b/>
                <w:bCs/>
                <w:noProof/>
                <w:spacing w:val="-5"/>
                <w:w w:val="95"/>
                <w:szCs w:val="24"/>
                <w:lang w:eastAsia="en-US"/>
              </w:rPr>
              <w:t>a</w:t>
            </w:r>
            <w:r w:rsidRPr="00E348A3">
              <w:rPr>
                <w:rFonts w:ascii="Times New Roman" w:hAnsi="Times New Roman"/>
                <w:b/>
                <w:bCs/>
                <w:noProof/>
                <w:spacing w:val="-3"/>
                <w:w w:val="95"/>
                <w:szCs w:val="24"/>
                <w:lang w:eastAsia="en-US"/>
              </w:rPr>
              <w:t>y</w:t>
            </w:r>
            <w:r w:rsidRPr="00E348A3">
              <w:rPr>
                <w:rFonts w:ascii="Times New Roman" w:hAnsi="Times New Roman"/>
                <w:b/>
                <w:bCs/>
                <w:noProof/>
                <w:spacing w:val="-2"/>
                <w:w w:val="95"/>
                <w:szCs w:val="24"/>
                <w:lang w:eastAsia="en-US"/>
              </w:rPr>
              <w:t>da</w:t>
            </w:r>
            <w:r w:rsidRPr="00E348A3">
              <w:rPr>
                <w:rFonts w:ascii="Times New Roman" w:hAnsi="Times New Roman"/>
                <w:b/>
                <w:bCs/>
                <w:noProof/>
                <w:w w:val="95"/>
                <w:szCs w:val="24"/>
                <w:lang w:eastAsia="en-US"/>
              </w:rPr>
              <w:t>ş</w:t>
            </w:r>
          </w:p>
        </w:tc>
        <w:tc>
          <w:tcPr>
            <w:tcW w:w="1276" w:type="dxa"/>
            <w:tcBorders>
              <w:top w:val="single" w:sz="4" w:space="0" w:color="9BBB59"/>
              <w:left w:val="nil"/>
              <w:bottom w:val="single" w:sz="4" w:space="0" w:color="9BBB59"/>
              <w:right w:val="nil"/>
            </w:tcBorders>
            <w:shd w:val="clear" w:color="auto" w:fill="9BBB59"/>
          </w:tcPr>
          <w:p w:rsidR="00DB1D56" w:rsidRPr="00E348A3" w:rsidRDefault="00DB1D56" w:rsidP="00E348A3">
            <w:pPr>
              <w:spacing w:before="86" w:line="259" w:lineRule="auto"/>
              <w:ind w:left="121"/>
              <w:jc w:val="center"/>
              <w:rPr>
                <w:rFonts w:ascii="Times New Roman" w:hAnsi="Times New Roman"/>
                <w:b/>
                <w:bCs/>
                <w:noProof/>
                <w:szCs w:val="24"/>
                <w:lang w:eastAsia="en-US"/>
              </w:rPr>
            </w:pPr>
            <w:r w:rsidRPr="00E348A3">
              <w:rPr>
                <w:rFonts w:ascii="Times New Roman" w:hAnsi="Times New Roman"/>
                <w:b/>
                <w:bCs/>
                <w:noProof/>
                <w:spacing w:val="-2"/>
                <w:w w:val="95"/>
                <w:szCs w:val="24"/>
                <w:lang w:eastAsia="en-US"/>
              </w:rPr>
              <w:t>Ö</w:t>
            </w:r>
            <w:r w:rsidRPr="00E348A3">
              <w:rPr>
                <w:rFonts w:ascii="Times New Roman" w:hAnsi="Times New Roman"/>
                <w:b/>
                <w:bCs/>
                <w:noProof/>
                <w:spacing w:val="-1"/>
                <w:w w:val="95"/>
                <w:szCs w:val="24"/>
                <w:lang w:eastAsia="en-US"/>
              </w:rPr>
              <w:t>n</w:t>
            </w:r>
            <w:r w:rsidRPr="00E348A3">
              <w:rPr>
                <w:rFonts w:ascii="Times New Roman" w:hAnsi="Times New Roman"/>
                <w:b/>
                <w:bCs/>
                <w:noProof/>
                <w:spacing w:val="-2"/>
                <w:w w:val="95"/>
                <w:szCs w:val="24"/>
                <w:lang w:eastAsia="en-US"/>
              </w:rPr>
              <w:t>e</w:t>
            </w:r>
            <w:r w:rsidRPr="00E348A3">
              <w:rPr>
                <w:rFonts w:ascii="Times New Roman" w:hAnsi="Times New Roman"/>
                <w:b/>
                <w:bCs/>
                <w:noProof/>
                <w:w w:val="95"/>
                <w:szCs w:val="24"/>
                <w:lang w:eastAsia="en-US"/>
              </w:rPr>
              <w:t>m</w:t>
            </w:r>
            <w:r w:rsidRPr="00E348A3">
              <w:rPr>
                <w:rFonts w:ascii="Times New Roman" w:hAnsi="Times New Roman"/>
                <w:b/>
                <w:bCs/>
                <w:noProof/>
                <w:spacing w:val="-6"/>
                <w:w w:val="95"/>
                <w:szCs w:val="24"/>
                <w:lang w:eastAsia="en-US"/>
              </w:rPr>
              <w:t xml:space="preserve"> </w:t>
            </w:r>
            <w:r w:rsidRPr="00E348A3">
              <w:rPr>
                <w:rFonts w:ascii="Times New Roman" w:hAnsi="Times New Roman"/>
                <w:b/>
                <w:bCs/>
                <w:noProof/>
                <w:spacing w:val="-2"/>
                <w:w w:val="95"/>
                <w:szCs w:val="24"/>
                <w:lang w:eastAsia="en-US"/>
              </w:rPr>
              <w:t>D</w:t>
            </w:r>
            <w:r w:rsidRPr="00E348A3">
              <w:rPr>
                <w:rFonts w:ascii="Times New Roman" w:hAnsi="Times New Roman"/>
                <w:b/>
                <w:bCs/>
                <w:noProof/>
                <w:spacing w:val="-3"/>
                <w:w w:val="95"/>
                <w:szCs w:val="24"/>
                <w:lang w:eastAsia="en-US"/>
              </w:rPr>
              <w:t>er</w:t>
            </w:r>
            <w:r w:rsidRPr="00E348A3">
              <w:rPr>
                <w:rFonts w:ascii="Times New Roman" w:hAnsi="Times New Roman"/>
                <w:b/>
                <w:bCs/>
                <w:noProof/>
                <w:spacing w:val="-1"/>
                <w:w w:val="95"/>
                <w:szCs w:val="24"/>
                <w:lang w:eastAsia="en-US"/>
              </w:rPr>
              <w:t>e</w:t>
            </w:r>
            <w:r w:rsidRPr="00E348A3">
              <w:rPr>
                <w:rFonts w:ascii="Times New Roman" w:hAnsi="Times New Roman"/>
                <w:b/>
                <w:bCs/>
                <w:noProof/>
                <w:spacing w:val="-2"/>
                <w:w w:val="95"/>
                <w:szCs w:val="24"/>
                <w:lang w:eastAsia="en-US"/>
              </w:rPr>
              <w:t>c</w:t>
            </w:r>
            <w:r w:rsidRPr="00E348A3">
              <w:rPr>
                <w:rFonts w:ascii="Times New Roman" w:hAnsi="Times New Roman"/>
                <w:b/>
                <w:bCs/>
                <w:noProof/>
                <w:spacing w:val="-1"/>
                <w:w w:val="95"/>
                <w:szCs w:val="24"/>
                <w:lang w:eastAsia="en-US"/>
              </w:rPr>
              <w:t>e</w:t>
            </w:r>
            <w:r w:rsidRPr="00E348A3">
              <w:rPr>
                <w:rFonts w:ascii="Times New Roman" w:hAnsi="Times New Roman"/>
                <w:b/>
                <w:bCs/>
                <w:noProof/>
                <w:w w:val="95"/>
                <w:szCs w:val="24"/>
                <w:lang w:eastAsia="en-US"/>
              </w:rPr>
              <w:t>si</w:t>
            </w:r>
          </w:p>
        </w:tc>
        <w:tc>
          <w:tcPr>
            <w:tcW w:w="1450" w:type="dxa"/>
            <w:tcBorders>
              <w:top w:val="single" w:sz="4" w:space="0" w:color="9BBB59"/>
              <w:left w:val="nil"/>
              <w:bottom w:val="single" w:sz="4" w:space="0" w:color="9BBB59"/>
              <w:right w:val="single" w:sz="4" w:space="0" w:color="9BBB59"/>
            </w:tcBorders>
            <w:shd w:val="clear" w:color="auto" w:fill="9BBB59"/>
          </w:tcPr>
          <w:p w:rsidR="00DB1D56" w:rsidRPr="00E348A3" w:rsidRDefault="00DB1D56" w:rsidP="00E348A3">
            <w:pPr>
              <w:spacing w:before="86" w:line="259" w:lineRule="auto"/>
              <w:ind w:left="214"/>
              <w:jc w:val="center"/>
              <w:rPr>
                <w:rFonts w:ascii="Times New Roman" w:hAnsi="Times New Roman"/>
                <w:b/>
                <w:bCs/>
                <w:noProof/>
                <w:szCs w:val="24"/>
                <w:lang w:eastAsia="en-US"/>
              </w:rPr>
            </w:pPr>
            <w:r w:rsidRPr="00E348A3">
              <w:rPr>
                <w:rFonts w:ascii="Times New Roman" w:hAnsi="Times New Roman"/>
                <w:b/>
                <w:bCs/>
                <w:noProof/>
                <w:spacing w:val="-4"/>
                <w:w w:val="95"/>
                <w:szCs w:val="24"/>
                <w:lang w:eastAsia="en-US"/>
              </w:rPr>
              <w:t>E</w:t>
            </w:r>
            <w:r w:rsidRPr="00E348A3">
              <w:rPr>
                <w:rFonts w:ascii="Times New Roman" w:hAnsi="Times New Roman"/>
                <w:b/>
                <w:bCs/>
                <w:noProof/>
                <w:w w:val="95"/>
                <w:szCs w:val="24"/>
                <w:lang w:eastAsia="en-US"/>
              </w:rPr>
              <w:t>t</w:t>
            </w:r>
            <w:r w:rsidRPr="00E348A3">
              <w:rPr>
                <w:rFonts w:ascii="Times New Roman" w:hAnsi="Times New Roman"/>
                <w:b/>
                <w:bCs/>
                <w:noProof/>
                <w:spacing w:val="2"/>
                <w:w w:val="95"/>
                <w:szCs w:val="24"/>
                <w:lang w:eastAsia="en-US"/>
              </w:rPr>
              <w:t>k</w:t>
            </w:r>
            <w:r w:rsidRPr="00E348A3">
              <w:rPr>
                <w:rFonts w:ascii="Times New Roman" w:hAnsi="Times New Roman"/>
                <w:b/>
                <w:bCs/>
                <w:noProof/>
                <w:w w:val="95"/>
                <w:szCs w:val="24"/>
                <w:lang w:eastAsia="en-US"/>
              </w:rPr>
              <w:t>i</w:t>
            </w:r>
            <w:r w:rsidRPr="00E348A3">
              <w:rPr>
                <w:rFonts w:ascii="Times New Roman" w:hAnsi="Times New Roman"/>
                <w:b/>
                <w:bCs/>
                <w:noProof/>
                <w:spacing w:val="-33"/>
                <w:w w:val="95"/>
                <w:szCs w:val="24"/>
                <w:lang w:eastAsia="en-US"/>
              </w:rPr>
              <w:t xml:space="preserve"> </w:t>
            </w:r>
            <w:r w:rsidRPr="00E348A3">
              <w:rPr>
                <w:rFonts w:ascii="Times New Roman" w:hAnsi="Times New Roman"/>
                <w:b/>
                <w:bCs/>
                <w:noProof/>
                <w:spacing w:val="-2"/>
                <w:w w:val="95"/>
                <w:szCs w:val="24"/>
                <w:lang w:eastAsia="en-US"/>
              </w:rPr>
              <w:t>De</w:t>
            </w:r>
            <w:r w:rsidRPr="00E348A3">
              <w:rPr>
                <w:rFonts w:ascii="Times New Roman" w:hAnsi="Times New Roman"/>
                <w:b/>
                <w:bCs/>
                <w:noProof/>
                <w:spacing w:val="-3"/>
                <w:w w:val="95"/>
                <w:szCs w:val="24"/>
                <w:lang w:eastAsia="en-US"/>
              </w:rPr>
              <w:t>r</w:t>
            </w:r>
            <w:r w:rsidRPr="00E348A3">
              <w:rPr>
                <w:rFonts w:ascii="Times New Roman" w:hAnsi="Times New Roman"/>
                <w:b/>
                <w:bCs/>
                <w:noProof/>
                <w:spacing w:val="-1"/>
                <w:w w:val="95"/>
                <w:szCs w:val="24"/>
                <w:lang w:eastAsia="en-US"/>
              </w:rPr>
              <w:t>e</w:t>
            </w:r>
            <w:r w:rsidRPr="00E348A3">
              <w:rPr>
                <w:rFonts w:ascii="Times New Roman" w:hAnsi="Times New Roman"/>
                <w:b/>
                <w:bCs/>
                <w:noProof/>
                <w:spacing w:val="-2"/>
                <w:w w:val="95"/>
                <w:szCs w:val="24"/>
                <w:lang w:eastAsia="en-US"/>
              </w:rPr>
              <w:t>c</w:t>
            </w:r>
            <w:r w:rsidRPr="00E348A3">
              <w:rPr>
                <w:rFonts w:ascii="Times New Roman" w:hAnsi="Times New Roman"/>
                <w:b/>
                <w:bCs/>
                <w:noProof/>
                <w:spacing w:val="-1"/>
                <w:w w:val="95"/>
                <w:szCs w:val="24"/>
                <w:lang w:eastAsia="en-US"/>
              </w:rPr>
              <w:t>e</w:t>
            </w:r>
            <w:r w:rsidRPr="00E348A3">
              <w:rPr>
                <w:rFonts w:ascii="Times New Roman" w:hAnsi="Times New Roman"/>
                <w:b/>
                <w:bCs/>
                <w:noProof/>
                <w:w w:val="95"/>
                <w:szCs w:val="24"/>
                <w:lang w:eastAsia="en-US"/>
              </w:rPr>
              <w:t>si</w:t>
            </w:r>
          </w:p>
        </w:tc>
      </w:tr>
      <w:tr w:rsidR="00DB1D56" w:rsidRPr="00E348A3" w:rsidTr="00E348A3">
        <w:trPr>
          <w:trHeight w:hRule="exact" w:val="454"/>
        </w:trPr>
        <w:tc>
          <w:tcPr>
            <w:tcW w:w="4644" w:type="dxa"/>
            <w:shd w:val="clear" w:color="auto" w:fill="auto"/>
          </w:tcPr>
          <w:p w:rsidR="00DB1D56" w:rsidRPr="00E348A3" w:rsidRDefault="00E1298B" w:rsidP="00E348A3">
            <w:pPr>
              <w:spacing w:line="259" w:lineRule="auto"/>
              <w:ind w:left="103"/>
              <w:rPr>
                <w:b/>
                <w:bCs/>
                <w:noProof/>
                <w:sz w:val="20"/>
                <w:szCs w:val="20"/>
                <w:lang w:eastAsia="en-US"/>
              </w:rPr>
            </w:pPr>
            <w:r>
              <w:rPr>
                <w:b/>
                <w:bCs/>
                <w:noProof/>
                <w:sz w:val="20"/>
                <w:szCs w:val="20"/>
                <w:lang w:eastAsia="en-US"/>
              </w:rPr>
              <w:t xml:space="preserve">Gölyaka İlçe </w:t>
            </w:r>
            <w:r w:rsidR="00D41732" w:rsidRPr="00E348A3">
              <w:rPr>
                <w:b/>
                <w:bCs/>
                <w:noProof/>
                <w:sz w:val="20"/>
                <w:szCs w:val="20"/>
                <w:lang w:eastAsia="en-US"/>
              </w:rPr>
              <w:t>Milli Eğitim Müdürlüğü</w:t>
            </w:r>
          </w:p>
        </w:tc>
        <w:tc>
          <w:tcPr>
            <w:tcW w:w="1985" w:type="dxa"/>
            <w:shd w:val="clear" w:color="auto" w:fill="EAF1DD"/>
          </w:tcPr>
          <w:p w:rsidR="00DB1D56" w:rsidRPr="00E348A3" w:rsidRDefault="00D41732" w:rsidP="00E348A3">
            <w:pPr>
              <w:spacing w:line="259" w:lineRule="auto"/>
              <w:ind w:right="222"/>
              <w:rPr>
                <w:noProof/>
                <w:sz w:val="20"/>
                <w:szCs w:val="20"/>
                <w:lang w:eastAsia="en-US"/>
              </w:rPr>
            </w:pPr>
            <w:r w:rsidRPr="00E348A3">
              <w:rPr>
                <w:noProof/>
                <w:sz w:val="20"/>
                <w:szCs w:val="20"/>
                <w:lang w:eastAsia="en-US"/>
              </w:rPr>
              <w:t>Dış Paydaş</w:t>
            </w:r>
          </w:p>
        </w:tc>
        <w:tc>
          <w:tcPr>
            <w:tcW w:w="1276" w:type="dxa"/>
            <w:shd w:val="clear" w:color="auto" w:fill="auto"/>
          </w:tcPr>
          <w:p w:rsidR="00DB1D56" w:rsidRPr="00E348A3" w:rsidRDefault="00D41732" w:rsidP="00E348A3">
            <w:pPr>
              <w:spacing w:line="259" w:lineRule="auto"/>
              <w:ind w:left="778" w:right="778"/>
              <w:jc w:val="center"/>
              <w:rPr>
                <w:noProof/>
                <w:sz w:val="20"/>
                <w:szCs w:val="20"/>
                <w:lang w:eastAsia="en-US"/>
              </w:rPr>
            </w:pPr>
            <w:r w:rsidRPr="00E348A3">
              <w:rPr>
                <w:noProof/>
                <w:sz w:val="20"/>
                <w:szCs w:val="20"/>
                <w:lang w:eastAsia="en-US"/>
              </w:rPr>
              <w:t>5</w:t>
            </w:r>
          </w:p>
        </w:tc>
        <w:tc>
          <w:tcPr>
            <w:tcW w:w="1450" w:type="dxa"/>
            <w:shd w:val="clear" w:color="auto" w:fill="auto"/>
          </w:tcPr>
          <w:p w:rsidR="00DB1D56" w:rsidRPr="000A274B" w:rsidRDefault="00D41732" w:rsidP="00E348A3">
            <w:pPr>
              <w:spacing w:line="259" w:lineRule="auto"/>
              <w:ind w:left="778" w:right="773"/>
              <w:jc w:val="center"/>
              <w:rPr>
                <w:bCs/>
                <w:noProof/>
                <w:sz w:val="20"/>
                <w:szCs w:val="20"/>
                <w:lang w:eastAsia="en-US"/>
              </w:rPr>
            </w:pPr>
            <w:r w:rsidRPr="000A274B">
              <w:rPr>
                <w:bCs/>
                <w:noProof/>
                <w:sz w:val="20"/>
                <w:szCs w:val="20"/>
                <w:lang w:eastAsia="en-US"/>
              </w:rPr>
              <w:t>5</w:t>
            </w:r>
          </w:p>
        </w:tc>
      </w:tr>
      <w:tr w:rsidR="00DB1D56" w:rsidRPr="00E348A3" w:rsidTr="00E348A3">
        <w:trPr>
          <w:trHeight w:hRule="exact" w:val="454"/>
        </w:trPr>
        <w:tc>
          <w:tcPr>
            <w:tcW w:w="4644" w:type="dxa"/>
            <w:shd w:val="clear" w:color="auto" w:fill="EAF1DD"/>
          </w:tcPr>
          <w:p w:rsidR="00DB1D56" w:rsidRPr="00E348A3" w:rsidRDefault="00AA15F2" w:rsidP="00E348A3">
            <w:pPr>
              <w:spacing w:line="259" w:lineRule="auto"/>
              <w:ind w:left="103"/>
              <w:rPr>
                <w:b/>
                <w:bCs/>
                <w:noProof/>
                <w:sz w:val="20"/>
                <w:szCs w:val="20"/>
                <w:lang w:eastAsia="en-US"/>
              </w:rPr>
            </w:pPr>
            <w:r w:rsidRPr="00E348A3">
              <w:rPr>
                <w:b/>
                <w:bCs/>
                <w:noProof/>
                <w:color w:val="231F20"/>
                <w:spacing w:val="-1"/>
                <w:w w:val="95"/>
                <w:sz w:val="20"/>
                <w:szCs w:val="20"/>
                <w:lang w:eastAsia="en-US"/>
              </w:rPr>
              <w:t>Diğer Kurum/Kuruluşlar</w:t>
            </w:r>
          </w:p>
        </w:tc>
        <w:tc>
          <w:tcPr>
            <w:tcW w:w="1985" w:type="dxa"/>
            <w:shd w:val="clear" w:color="auto" w:fill="EAF1DD"/>
          </w:tcPr>
          <w:p w:rsidR="00DB1D56" w:rsidRPr="00E348A3" w:rsidRDefault="00DB1D56" w:rsidP="00E348A3">
            <w:pPr>
              <w:spacing w:line="259" w:lineRule="auto"/>
              <w:ind w:right="222"/>
              <w:rPr>
                <w:noProof/>
                <w:sz w:val="20"/>
                <w:szCs w:val="20"/>
                <w:lang w:eastAsia="en-US"/>
              </w:rPr>
            </w:pPr>
            <w:r w:rsidRPr="00E348A3">
              <w:rPr>
                <w:noProof/>
                <w:color w:val="231F20"/>
                <w:w w:val="90"/>
                <w:sz w:val="20"/>
                <w:szCs w:val="20"/>
                <w:lang w:eastAsia="en-US"/>
              </w:rPr>
              <w:t>Dış</w:t>
            </w:r>
            <w:r w:rsidRPr="00E348A3">
              <w:rPr>
                <w:noProof/>
                <w:color w:val="231F20"/>
                <w:spacing w:val="16"/>
                <w:w w:val="90"/>
                <w:sz w:val="20"/>
                <w:szCs w:val="20"/>
                <w:lang w:eastAsia="en-US"/>
              </w:rPr>
              <w:t xml:space="preserve"> </w:t>
            </w:r>
            <w:r w:rsidRPr="00E348A3">
              <w:rPr>
                <w:noProof/>
                <w:color w:val="231F20"/>
                <w:spacing w:val="-8"/>
                <w:w w:val="90"/>
                <w:sz w:val="20"/>
                <w:szCs w:val="20"/>
                <w:lang w:eastAsia="en-US"/>
              </w:rPr>
              <w:t>P</w:t>
            </w:r>
            <w:r w:rsidRPr="00E348A3">
              <w:rPr>
                <w:noProof/>
                <w:color w:val="231F20"/>
                <w:spacing w:val="-5"/>
                <w:w w:val="90"/>
                <w:sz w:val="20"/>
                <w:szCs w:val="20"/>
                <w:lang w:eastAsia="en-US"/>
              </w:rPr>
              <w:t>a</w:t>
            </w:r>
            <w:r w:rsidRPr="00E348A3">
              <w:rPr>
                <w:noProof/>
                <w:color w:val="231F20"/>
                <w:spacing w:val="-3"/>
                <w:w w:val="90"/>
                <w:sz w:val="20"/>
                <w:szCs w:val="20"/>
                <w:lang w:eastAsia="en-US"/>
              </w:rPr>
              <w:t>y</w:t>
            </w:r>
            <w:r w:rsidRPr="00E348A3">
              <w:rPr>
                <w:noProof/>
                <w:color w:val="231F20"/>
                <w:spacing w:val="-1"/>
                <w:w w:val="90"/>
                <w:sz w:val="20"/>
                <w:szCs w:val="20"/>
                <w:lang w:eastAsia="en-US"/>
              </w:rPr>
              <w:t>d</w:t>
            </w:r>
            <w:r w:rsidRPr="00E348A3">
              <w:rPr>
                <w:noProof/>
                <w:color w:val="231F20"/>
                <w:w w:val="90"/>
                <w:sz w:val="20"/>
                <w:szCs w:val="20"/>
                <w:lang w:eastAsia="en-US"/>
              </w:rPr>
              <w:t>aş</w:t>
            </w:r>
          </w:p>
        </w:tc>
        <w:tc>
          <w:tcPr>
            <w:tcW w:w="1276" w:type="dxa"/>
            <w:shd w:val="clear" w:color="auto" w:fill="EAF1DD"/>
          </w:tcPr>
          <w:p w:rsidR="00DB1D56" w:rsidRPr="00E348A3" w:rsidRDefault="00DB1D56" w:rsidP="00E348A3">
            <w:pPr>
              <w:spacing w:line="259" w:lineRule="auto"/>
              <w:ind w:left="778" w:right="778"/>
              <w:jc w:val="center"/>
              <w:rPr>
                <w:noProof/>
                <w:sz w:val="20"/>
                <w:szCs w:val="20"/>
                <w:lang w:eastAsia="en-US"/>
              </w:rPr>
            </w:pPr>
            <w:r w:rsidRPr="00E348A3">
              <w:rPr>
                <w:noProof/>
                <w:color w:val="231F20"/>
                <w:w w:val="95"/>
                <w:sz w:val="20"/>
                <w:szCs w:val="20"/>
                <w:lang w:eastAsia="en-US"/>
              </w:rPr>
              <w:t>5</w:t>
            </w:r>
          </w:p>
        </w:tc>
        <w:tc>
          <w:tcPr>
            <w:tcW w:w="1450" w:type="dxa"/>
            <w:shd w:val="clear" w:color="auto" w:fill="EAF1DD"/>
          </w:tcPr>
          <w:p w:rsidR="00DB1D56" w:rsidRPr="000A274B" w:rsidRDefault="00103855" w:rsidP="00E348A3">
            <w:pPr>
              <w:spacing w:line="259" w:lineRule="auto"/>
              <w:ind w:left="778" w:right="773"/>
              <w:jc w:val="center"/>
              <w:rPr>
                <w:bCs/>
                <w:noProof/>
                <w:sz w:val="20"/>
                <w:szCs w:val="20"/>
                <w:lang w:eastAsia="en-US"/>
              </w:rPr>
            </w:pPr>
            <w:r w:rsidRPr="000A274B">
              <w:rPr>
                <w:bCs/>
                <w:noProof/>
                <w:color w:val="231F20"/>
                <w:w w:val="95"/>
                <w:sz w:val="20"/>
                <w:szCs w:val="20"/>
                <w:lang w:eastAsia="en-US"/>
              </w:rPr>
              <w:t>4</w:t>
            </w:r>
          </w:p>
        </w:tc>
      </w:tr>
      <w:tr w:rsidR="00DB1D56" w:rsidRPr="00E348A3" w:rsidTr="00E348A3">
        <w:trPr>
          <w:trHeight w:hRule="exact" w:val="454"/>
        </w:trPr>
        <w:tc>
          <w:tcPr>
            <w:tcW w:w="4644" w:type="dxa"/>
            <w:shd w:val="clear" w:color="auto" w:fill="auto"/>
          </w:tcPr>
          <w:p w:rsidR="00DB1D56" w:rsidRPr="00E348A3" w:rsidRDefault="00E1298B" w:rsidP="00E348A3">
            <w:pPr>
              <w:spacing w:line="259" w:lineRule="auto"/>
              <w:ind w:left="103"/>
              <w:rPr>
                <w:b/>
                <w:bCs/>
                <w:noProof/>
                <w:sz w:val="20"/>
                <w:szCs w:val="20"/>
                <w:lang w:eastAsia="en-US"/>
              </w:rPr>
            </w:pPr>
            <w:r>
              <w:rPr>
                <w:b/>
                <w:bCs/>
                <w:noProof/>
                <w:color w:val="231F20"/>
                <w:spacing w:val="-19"/>
                <w:w w:val="90"/>
                <w:sz w:val="20"/>
                <w:szCs w:val="20"/>
                <w:lang w:eastAsia="en-US"/>
              </w:rPr>
              <w:t>Kaymakamlık</w:t>
            </w:r>
          </w:p>
        </w:tc>
        <w:tc>
          <w:tcPr>
            <w:tcW w:w="1985" w:type="dxa"/>
            <w:shd w:val="clear" w:color="auto" w:fill="EAF1DD"/>
          </w:tcPr>
          <w:p w:rsidR="00DB1D56" w:rsidRPr="00E348A3" w:rsidRDefault="00DB1D56" w:rsidP="00E348A3">
            <w:pPr>
              <w:spacing w:line="259" w:lineRule="auto"/>
              <w:ind w:right="222"/>
              <w:rPr>
                <w:noProof/>
                <w:sz w:val="20"/>
                <w:szCs w:val="20"/>
                <w:lang w:eastAsia="en-US"/>
              </w:rPr>
            </w:pPr>
            <w:r w:rsidRPr="00E348A3">
              <w:rPr>
                <w:noProof/>
                <w:color w:val="231F20"/>
                <w:w w:val="90"/>
                <w:sz w:val="20"/>
                <w:szCs w:val="20"/>
                <w:lang w:eastAsia="en-US"/>
              </w:rPr>
              <w:t>Dış</w:t>
            </w:r>
            <w:r w:rsidRPr="00E348A3">
              <w:rPr>
                <w:noProof/>
                <w:color w:val="231F20"/>
                <w:spacing w:val="16"/>
                <w:w w:val="90"/>
                <w:sz w:val="20"/>
                <w:szCs w:val="20"/>
                <w:lang w:eastAsia="en-US"/>
              </w:rPr>
              <w:t xml:space="preserve"> </w:t>
            </w:r>
            <w:r w:rsidRPr="00E348A3">
              <w:rPr>
                <w:noProof/>
                <w:color w:val="231F20"/>
                <w:spacing w:val="-8"/>
                <w:w w:val="90"/>
                <w:sz w:val="20"/>
                <w:szCs w:val="20"/>
                <w:lang w:eastAsia="en-US"/>
              </w:rPr>
              <w:t>P</w:t>
            </w:r>
            <w:r w:rsidRPr="00E348A3">
              <w:rPr>
                <w:noProof/>
                <w:color w:val="231F20"/>
                <w:spacing w:val="-5"/>
                <w:w w:val="90"/>
                <w:sz w:val="20"/>
                <w:szCs w:val="20"/>
                <w:lang w:eastAsia="en-US"/>
              </w:rPr>
              <w:t>a</w:t>
            </w:r>
            <w:r w:rsidRPr="00E348A3">
              <w:rPr>
                <w:noProof/>
                <w:color w:val="231F20"/>
                <w:spacing w:val="-3"/>
                <w:w w:val="90"/>
                <w:sz w:val="20"/>
                <w:szCs w:val="20"/>
                <w:lang w:eastAsia="en-US"/>
              </w:rPr>
              <w:t>y</w:t>
            </w:r>
            <w:r w:rsidRPr="00E348A3">
              <w:rPr>
                <w:noProof/>
                <w:color w:val="231F20"/>
                <w:spacing w:val="-1"/>
                <w:w w:val="90"/>
                <w:sz w:val="20"/>
                <w:szCs w:val="20"/>
                <w:lang w:eastAsia="en-US"/>
              </w:rPr>
              <w:t>d</w:t>
            </w:r>
            <w:r w:rsidRPr="00E348A3">
              <w:rPr>
                <w:noProof/>
                <w:color w:val="231F20"/>
                <w:w w:val="90"/>
                <w:sz w:val="20"/>
                <w:szCs w:val="20"/>
                <w:lang w:eastAsia="en-US"/>
              </w:rPr>
              <w:t>aş</w:t>
            </w:r>
          </w:p>
        </w:tc>
        <w:tc>
          <w:tcPr>
            <w:tcW w:w="1276" w:type="dxa"/>
            <w:shd w:val="clear" w:color="auto" w:fill="auto"/>
          </w:tcPr>
          <w:p w:rsidR="00DB1D56" w:rsidRPr="00E348A3" w:rsidRDefault="00DB1D56" w:rsidP="00E348A3">
            <w:pPr>
              <w:spacing w:line="259" w:lineRule="auto"/>
              <w:ind w:left="778" w:right="778"/>
              <w:jc w:val="center"/>
              <w:rPr>
                <w:noProof/>
                <w:sz w:val="20"/>
                <w:szCs w:val="20"/>
                <w:lang w:eastAsia="en-US"/>
              </w:rPr>
            </w:pPr>
            <w:r w:rsidRPr="00E348A3">
              <w:rPr>
                <w:noProof/>
                <w:color w:val="231F20"/>
                <w:w w:val="95"/>
                <w:sz w:val="20"/>
                <w:szCs w:val="20"/>
                <w:lang w:eastAsia="en-US"/>
              </w:rPr>
              <w:t>5</w:t>
            </w:r>
          </w:p>
        </w:tc>
        <w:tc>
          <w:tcPr>
            <w:tcW w:w="1450" w:type="dxa"/>
            <w:shd w:val="clear" w:color="auto" w:fill="auto"/>
          </w:tcPr>
          <w:p w:rsidR="00DB1D56" w:rsidRPr="000A274B" w:rsidRDefault="00DB1D56" w:rsidP="00E348A3">
            <w:pPr>
              <w:spacing w:line="259" w:lineRule="auto"/>
              <w:ind w:left="778" w:right="773"/>
              <w:jc w:val="center"/>
              <w:rPr>
                <w:bCs/>
                <w:noProof/>
                <w:sz w:val="20"/>
                <w:szCs w:val="20"/>
                <w:lang w:eastAsia="en-US"/>
              </w:rPr>
            </w:pPr>
            <w:r w:rsidRPr="000A274B">
              <w:rPr>
                <w:bCs/>
                <w:noProof/>
                <w:color w:val="231F20"/>
                <w:w w:val="95"/>
                <w:sz w:val="20"/>
                <w:szCs w:val="20"/>
                <w:lang w:eastAsia="en-US"/>
              </w:rPr>
              <w:t>4</w:t>
            </w:r>
          </w:p>
        </w:tc>
      </w:tr>
      <w:tr w:rsidR="00DB1D56" w:rsidRPr="00E348A3" w:rsidTr="00E348A3">
        <w:trPr>
          <w:trHeight w:hRule="exact" w:val="454"/>
        </w:trPr>
        <w:tc>
          <w:tcPr>
            <w:tcW w:w="4644" w:type="dxa"/>
            <w:shd w:val="clear" w:color="auto" w:fill="EAF1DD"/>
          </w:tcPr>
          <w:p w:rsidR="00DB1D56" w:rsidRPr="00E348A3" w:rsidRDefault="00DB1D56" w:rsidP="00E348A3">
            <w:pPr>
              <w:spacing w:line="259" w:lineRule="auto"/>
              <w:ind w:left="103"/>
              <w:rPr>
                <w:b/>
                <w:bCs/>
                <w:noProof/>
                <w:sz w:val="20"/>
                <w:szCs w:val="20"/>
                <w:lang w:eastAsia="en-US"/>
              </w:rPr>
            </w:pPr>
            <w:r w:rsidRPr="00E348A3">
              <w:rPr>
                <w:b/>
                <w:bCs/>
                <w:noProof/>
                <w:color w:val="231F20"/>
                <w:spacing w:val="-7"/>
                <w:w w:val="95"/>
                <w:sz w:val="20"/>
                <w:szCs w:val="20"/>
                <w:lang w:eastAsia="en-US"/>
              </w:rPr>
              <w:t>Ü</w:t>
            </w:r>
            <w:r w:rsidRPr="00E348A3">
              <w:rPr>
                <w:b/>
                <w:bCs/>
                <w:noProof/>
                <w:color w:val="231F20"/>
                <w:w w:val="95"/>
                <w:sz w:val="20"/>
                <w:szCs w:val="20"/>
                <w:lang w:eastAsia="en-US"/>
              </w:rPr>
              <w:t>ni</w:t>
            </w:r>
            <w:r w:rsidRPr="00E348A3">
              <w:rPr>
                <w:b/>
                <w:bCs/>
                <w:noProof/>
                <w:color w:val="231F20"/>
                <w:spacing w:val="-3"/>
                <w:w w:val="95"/>
                <w:sz w:val="20"/>
                <w:szCs w:val="20"/>
                <w:lang w:eastAsia="en-US"/>
              </w:rPr>
              <w:t>v</w:t>
            </w:r>
            <w:r w:rsidRPr="00E348A3">
              <w:rPr>
                <w:b/>
                <w:bCs/>
                <w:noProof/>
                <w:color w:val="231F20"/>
                <w:spacing w:val="-1"/>
                <w:w w:val="95"/>
                <w:sz w:val="20"/>
                <w:szCs w:val="20"/>
                <w:lang w:eastAsia="en-US"/>
              </w:rPr>
              <w:t>e</w:t>
            </w:r>
            <w:r w:rsidRPr="00E348A3">
              <w:rPr>
                <w:b/>
                <w:bCs/>
                <w:noProof/>
                <w:color w:val="231F20"/>
                <w:w w:val="95"/>
                <w:sz w:val="20"/>
                <w:szCs w:val="20"/>
                <w:lang w:eastAsia="en-US"/>
              </w:rPr>
              <w:t>rsi</w:t>
            </w:r>
            <w:r w:rsidRPr="00E348A3">
              <w:rPr>
                <w:b/>
                <w:bCs/>
                <w:noProof/>
                <w:color w:val="231F20"/>
                <w:spacing w:val="-4"/>
                <w:w w:val="95"/>
                <w:sz w:val="20"/>
                <w:szCs w:val="20"/>
                <w:lang w:eastAsia="en-US"/>
              </w:rPr>
              <w:t>t</w:t>
            </w:r>
            <w:r w:rsidRPr="00E348A3">
              <w:rPr>
                <w:b/>
                <w:bCs/>
                <w:noProof/>
                <w:color w:val="231F20"/>
                <w:spacing w:val="-1"/>
                <w:w w:val="95"/>
                <w:sz w:val="20"/>
                <w:szCs w:val="20"/>
                <w:lang w:eastAsia="en-US"/>
              </w:rPr>
              <w:t>e</w:t>
            </w:r>
          </w:p>
        </w:tc>
        <w:tc>
          <w:tcPr>
            <w:tcW w:w="1985" w:type="dxa"/>
            <w:shd w:val="clear" w:color="auto" w:fill="EAF1DD"/>
          </w:tcPr>
          <w:p w:rsidR="00DB1D56" w:rsidRPr="00E348A3" w:rsidRDefault="00DB1D56" w:rsidP="00E348A3">
            <w:pPr>
              <w:spacing w:line="259" w:lineRule="auto"/>
              <w:ind w:right="222"/>
              <w:rPr>
                <w:noProof/>
                <w:sz w:val="20"/>
                <w:szCs w:val="20"/>
                <w:lang w:eastAsia="en-US"/>
              </w:rPr>
            </w:pPr>
            <w:r w:rsidRPr="00E348A3">
              <w:rPr>
                <w:noProof/>
                <w:color w:val="231F20"/>
                <w:w w:val="90"/>
                <w:sz w:val="20"/>
                <w:szCs w:val="20"/>
                <w:lang w:eastAsia="en-US"/>
              </w:rPr>
              <w:t>Dış</w:t>
            </w:r>
            <w:r w:rsidRPr="00E348A3">
              <w:rPr>
                <w:noProof/>
                <w:color w:val="231F20"/>
                <w:spacing w:val="16"/>
                <w:w w:val="90"/>
                <w:sz w:val="20"/>
                <w:szCs w:val="20"/>
                <w:lang w:eastAsia="en-US"/>
              </w:rPr>
              <w:t xml:space="preserve"> </w:t>
            </w:r>
            <w:r w:rsidRPr="00E348A3">
              <w:rPr>
                <w:noProof/>
                <w:color w:val="231F20"/>
                <w:spacing w:val="-8"/>
                <w:w w:val="90"/>
                <w:sz w:val="20"/>
                <w:szCs w:val="20"/>
                <w:lang w:eastAsia="en-US"/>
              </w:rPr>
              <w:t>P</w:t>
            </w:r>
            <w:r w:rsidRPr="00E348A3">
              <w:rPr>
                <w:noProof/>
                <w:color w:val="231F20"/>
                <w:spacing w:val="-5"/>
                <w:w w:val="90"/>
                <w:sz w:val="20"/>
                <w:szCs w:val="20"/>
                <w:lang w:eastAsia="en-US"/>
              </w:rPr>
              <w:t>a</w:t>
            </w:r>
            <w:r w:rsidRPr="00E348A3">
              <w:rPr>
                <w:noProof/>
                <w:color w:val="231F20"/>
                <w:spacing w:val="-3"/>
                <w:w w:val="90"/>
                <w:sz w:val="20"/>
                <w:szCs w:val="20"/>
                <w:lang w:eastAsia="en-US"/>
              </w:rPr>
              <w:t>y</w:t>
            </w:r>
            <w:r w:rsidRPr="00E348A3">
              <w:rPr>
                <w:noProof/>
                <w:color w:val="231F20"/>
                <w:spacing w:val="-1"/>
                <w:w w:val="90"/>
                <w:sz w:val="20"/>
                <w:szCs w:val="20"/>
                <w:lang w:eastAsia="en-US"/>
              </w:rPr>
              <w:t>d</w:t>
            </w:r>
            <w:r w:rsidRPr="00E348A3">
              <w:rPr>
                <w:noProof/>
                <w:color w:val="231F20"/>
                <w:w w:val="90"/>
                <w:sz w:val="20"/>
                <w:szCs w:val="20"/>
                <w:lang w:eastAsia="en-US"/>
              </w:rPr>
              <w:t>aş</w:t>
            </w:r>
          </w:p>
        </w:tc>
        <w:tc>
          <w:tcPr>
            <w:tcW w:w="1276" w:type="dxa"/>
            <w:shd w:val="clear" w:color="auto" w:fill="EAF1DD"/>
          </w:tcPr>
          <w:p w:rsidR="00DB1D56" w:rsidRPr="00E348A3" w:rsidRDefault="00DB1D56" w:rsidP="00E348A3">
            <w:pPr>
              <w:spacing w:line="259" w:lineRule="auto"/>
              <w:ind w:left="778" w:right="778"/>
              <w:jc w:val="center"/>
              <w:rPr>
                <w:noProof/>
                <w:sz w:val="20"/>
                <w:szCs w:val="20"/>
                <w:lang w:eastAsia="en-US"/>
              </w:rPr>
            </w:pPr>
            <w:r w:rsidRPr="00E348A3">
              <w:rPr>
                <w:noProof/>
                <w:color w:val="231F20"/>
                <w:w w:val="95"/>
                <w:sz w:val="20"/>
                <w:szCs w:val="20"/>
                <w:lang w:eastAsia="en-US"/>
              </w:rPr>
              <w:t>5</w:t>
            </w:r>
          </w:p>
        </w:tc>
        <w:tc>
          <w:tcPr>
            <w:tcW w:w="1450" w:type="dxa"/>
            <w:shd w:val="clear" w:color="auto" w:fill="EAF1DD"/>
          </w:tcPr>
          <w:p w:rsidR="00DB1D56" w:rsidRPr="000A274B" w:rsidRDefault="00DB1D56" w:rsidP="00E348A3">
            <w:pPr>
              <w:spacing w:line="259" w:lineRule="auto"/>
              <w:ind w:left="778" w:right="773"/>
              <w:jc w:val="center"/>
              <w:rPr>
                <w:bCs/>
                <w:noProof/>
                <w:sz w:val="20"/>
                <w:szCs w:val="20"/>
                <w:lang w:eastAsia="en-US"/>
              </w:rPr>
            </w:pPr>
            <w:r w:rsidRPr="000A274B">
              <w:rPr>
                <w:bCs/>
                <w:noProof/>
                <w:color w:val="231F20"/>
                <w:w w:val="95"/>
                <w:sz w:val="20"/>
                <w:szCs w:val="20"/>
                <w:lang w:eastAsia="en-US"/>
              </w:rPr>
              <w:t>4</w:t>
            </w:r>
          </w:p>
        </w:tc>
      </w:tr>
      <w:tr w:rsidR="00DB1D56" w:rsidRPr="00E348A3" w:rsidTr="00E348A3">
        <w:trPr>
          <w:trHeight w:hRule="exact" w:val="454"/>
        </w:trPr>
        <w:tc>
          <w:tcPr>
            <w:tcW w:w="4644" w:type="dxa"/>
            <w:shd w:val="clear" w:color="auto" w:fill="auto"/>
          </w:tcPr>
          <w:p w:rsidR="00DB1D56" w:rsidRPr="00E348A3" w:rsidRDefault="00D41732" w:rsidP="00E348A3">
            <w:pPr>
              <w:spacing w:line="259" w:lineRule="auto"/>
              <w:ind w:left="103"/>
              <w:rPr>
                <w:b/>
                <w:bCs/>
                <w:noProof/>
                <w:sz w:val="20"/>
                <w:szCs w:val="20"/>
                <w:lang w:eastAsia="en-US"/>
              </w:rPr>
            </w:pPr>
            <w:r w:rsidRPr="00E348A3">
              <w:rPr>
                <w:b/>
                <w:bCs/>
                <w:noProof/>
                <w:sz w:val="20"/>
                <w:szCs w:val="20"/>
                <w:lang w:eastAsia="en-US"/>
              </w:rPr>
              <w:t>Güvenlik Güçleri (Emniyet, Jandarma)</w:t>
            </w:r>
          </w:p>
        </w:tc>
        <w:tc>
          <w:tcPr>
            <w:tcW w:w="1985" w:type="dxa"/>
            <w:shd w:val="clear" w:color="auto" w:fill="EAF1DD"/>
          </w:tcPr>
          <w:p w:rsidR="00DB1D56" w:rsidRPr="00E348A3" w:rsidRDefault="00DB1D56" w:rsidP="00E348A3">
            <w:pPr>
              <w:spacing w:line="259" w:lineRule="auto"/>
              <w:ind w:right="222"/>
              <w:rPr>
                <w:noProof/>
                <w:sz w:val="20"/>
                <w:szCs w:val="20"/>
                <w:lang w:eastAsia="en-US"/>
              </w:rPr>
            </w:pPr>
            <w:r w:rsidRPr="00E348A3">
              <w:rPr>
                <w:noProof/>
                <w:color w:val="231F20"/>
                <w:w w:val="90"/>
                <w:sz w:val="20"/>
                <w:szCs w:val="20"/>
                <w:lang w:eastAsia="en-US"/>
              </w:rPr>
              <w:t>Dış</w:t>
            </w:r>
            <w:r w:rsidRPr="00E348A3">
              <w:rPr>
                <w:noProof/>
                <w:color w:val="231F20"/>
                <w:spacing w:val="16"/>
                <w:w w:val="90"/>
                <w:sz w:val="20"/>
                <w:szCs w:val="20"/>
                <w:lang w:eastAsia="en-US"/>
              </w:rPr>
              <w:t xml:space="preserve"> </w:t>
            </w:r>
            <w:r w:rsidRPr="00E348A3">
              <w:rPr>
                <w:noProof/>
                <w:color w:val="231F20"/>
                <w:spacing w:val="-8"/>
                <w:w w:val="90"/>
                <w:sz w:val="20"/>
                <w:szCs w:val="20"/>
                <w:lang w:eastAsia="en-US"/>
              </w:rPr>
              <w:t>P</w:t>
            </w:r>
            <w:r w:rsidRPr="00E348A3">
              <w:rPr>
                <w:noProof/>
                <w:color w:val="231F20"/>
                <w:spacing w:val="-5"/>
                <w:w w:val="90"/>
                <w:sz w:val="20"/>
                <w:szCs w:val="20"/>
                <w:lang w:eastAsia="en-US"/>
              </w:rPr>
              <w:t>a</w:t>
            </w:r>
            <w:r w:rsidRPr="00E348A3">
              <w:rPr>
                <w:noProof/>
                <w:color w:val="231F20"/>
                <w:spacing w:val="-3"/>
                <w:w w:val="90"/>
                <w:sz w:val="20"/>
                <w:szCs w:val="20"/>
                <w:lang w:eastAsia="en-US"/>
              </w:rPr>
              <w:t>y</w:t>
            </w:r>
            <w:r w:rsidRPr="00E348A3">
              <w:rPr>
                <w:noProof/>
                <w:color w:val="231F20"/>
                <w:spacing w:val="-1"/>
                <w:w w:val="90"/>
                <w:sz w:val="20"/>
                <w:szCs w:val="20"/>
                <w:lang w:eastAsia="en-US"/>
              </w:rPr>
              <w:t>d</w:t>
            </w:r>
            <w:r w:rsidRPr="00E348A3">
              <w:rPr>
                <w:noProof/>
                <w:color w:val="231F20"/>
                <w:w w:val="90"/>
                <w:sz w:val="20"/>
                <w:szCs w:val="20"/>
                <w:lang w:eastAsia="en-US"/>
              </w:rPr>
              <w:t>aş</w:t>
            </w:r>
          </w:p>
        </w:tc>
        <w:tc>
          <w:tcPr>
            <w:tcW w:w="1276" w:type="dxa"/>
            <w:shd w:val="clear" w:color="auto" w:fill="auto"/>
          </w:tcPr>
          <w:p w:rsidR="00DB1D56" w:rsidRPr="00E348A3" w:rsidRDefault="00DB1D56" w:rsidP="00E348A3">
            <w:pPr>
              <w:spacing w:line="259" w:lineRule="auto"/>
              <w:ind w:left="778" w:right="778"/>
              <w:jc w:val="center"/>
              <w:rPr>
                <w:noProof/>
                <w:sz w:val="20"/>
                <w:szCs w:val="20"/>
                <w:lang w:eastAsia="en-US"/>
              </w:rPr>
            </w:pPr>
            <w:r w:rsidRPr="00E348A3">
              <w:rPr>
                <w:noProof/>
                <w:color w:val="231F20"/>
                <w:w w:val="95"/>
                <w:sz w:val="20"/>
                <w:szCs w:val="20"/>
                <w:lang w:eastAsia="en-US"/>
              </w:rPr>
              <w:t>5</w:t>
            </w:r>
          </w:p>
        </w:tc>
        <w:tc>
          <w:tcPr>
            <w:tcW w:w="1450" w:type="dxa"/>
            <w:shd w:val="clear" w:color="auto" w:fill="auto"/>
          </w:tcPr>
          <w:p w:rsidR="00DB1D56" w:rsidRPr="000A274B" w:rsidRDefault="00DB1D56" w:rsidP="00E348A3">
            <w:pPr>
              <w:spacing w:line="259" w:lineRule="auto"/>
              <w:ind w:left="778" w:right="773"/>
              <w:jc w:val="center"/>
              <w:rPr>
                <w:bCs/>
                <w:noProof/>
                <w:sz w:val="20"/>
                <w:szCs w:val="20"/>
                <w:lang w:eastAsia="en-US"/>
              </w:rPr>
            </w:pPr>
            <w:r w:rsidRPr="000A274B">
              <w:rPr>
                <w:bCs/>
                <w:noProof/>
                <w:color w:val="231F20"/>
                <w:w w:val="95"/>
                <w:sz w:val="20"/>
                <w:szCs w:val="20"/>
                <w:lang w:eastAsia="en-US"/>
              </w:rPr>
              <w:t>4</w:t>
            </w:r>
          </w:p>
        </w:tc>
      </w:tr>
      <w:tr w:rsidR="00DB1D56" w:rsidRPr="00E348A3" w:rsidTr="00E348A3">
        <w:trPr>
          <w:trHeight w:hRule="exact" w:val="454"/>
        </w:trPr>
        <w:tc>
          <w:tcPr>
            <w:tcW w:w="4644" w:type="dxa"/>
            <w:shd w:val="clear" w:color="auto" w:fill="EAF1DD"/>
          </w:tcPr>
          <w:p w:rsidR="00DB1D56" w:rsidRPr="00E348A3" w:rsidRDefault="00DB1D56" w:rsidP="00E348A3">
            <w:pPr>
              <w:spacing w:line="259" w:lineRule="auto"/>
              <w:ind w:left="103"/>
              <w:rPr>
                <w:b/>
                <w:bCs/>
                <w:noProof/>
                <w:sz w:val="20"/>
                <w:szCs w:val="20"/>
                <w:lang w:eastAsia="en-US"/>
              </w:rPr>
            </w:pPr>
            <w:r w:rsidRPr="00E348A3">
              <w:rPr>
                <w:b/>
                <w:bCs/>
                <w:noProof/>
                <w:color w:val="231F20"/>
                <w:spacing w:val="-3"/>
                <w:w w:val="90"/>
                <w:sz w:val="20"/>
                <w:szCs w:val="20"/>
                <w:lang w:eastAsia="en-US"/>
              </w:rPr>
              <w:t>S</w:t>
            </w:r>
            <w:r w:rsidRPr="00E348A3">
              <w:rPr>
                <w:b/>
                <w:bCs/>
                <w:noProof/>
                <w:color w:val="231F20"/>
                <w:w w:val="90"/>
                <w:sz w:val="20"/>
                <w:szCs w:val="20"/>
                <w:lang w:eastAsia="en-US"/>
              </w:rPr>
              <w:t>i</w:t>
            </w:r>
            <w:r w:rsidRPr="00E348A3">
              <w:rPr>
                <w:b/>
                <w:bCs/>
                <w:noProof/>
                <w:color w:val="231F20"/>
                <w:spacing w:val="4"/>
                <w:w w:val="90"/>
                <w:sz w:val="20"/>
                <w:szCs w:val="20"/>
                <w:lang w:eastAsia="en-US"/>
              </w:rPr>
              <w:t>v</w:t>
            </w:r>
            <w:r w:rsidRPr="00E348A3">
              <w:rPr>
                <w:b/>
                <w:bCs/>
                <w:noProof/>
                <w:color w:val="231F20"/>
                <w:spacing w:val="2"/>
                <w:w w:val="90"/>
                <w:sz w:val="20"/>
                <w:szCs w:val="20"/>
                <w:lang w:eastAsia="en-US"/>
              </w:rPr>
              <w:t>i</w:t>
            </w:r>
            <w:r w:rsidRPr="00E348A3">
              <w:rPr>
                <w:b/>
                <w:bCs/>
                <w:noProof/>
                <w:color w:val="231F20"/>
                <w:w w:val="90"/>
                <w:sz w:val="20"/>
                <w:szCs w:val="20"/>
                <w:lang w:eastAsia="en-US"/>
              </w:rPr>
              <w:t>l</w:t>
            </w:r>
            <w:r w:rsidRPr="00E348A3">
              <w:rPr>
                <w:b/>
                <w:bCs/>
                <w:noProof/>
                <w:color w:val="231F20"/>
                <w:spacing w:val="14"/>
                <w:w w:val="90"/>
                <w:sz w:val="20"/>
                <w:szCs w:val="20"/>
                <w:lang w:eastAsia="en-US"/>
              </w:rPr>
              <w:t xml:space="preserve"> </w:t>
            </w:r>
            <w:r w:rsidRPr="00E348A3">
              <w:rPr>
                <w:b/>
                <w:bCs/>
                <w:noProof/>
                <w:color w:val="231F20"/>
                <w:spacing w:val="-20"/>
                <w:w w:val="90"/>
                <w:sz w:val="20"/>
                <w:szCs w:val="20"/>
                <w:lang w:eastAsia="en-US"/>
              </w:rPr>
              <w:t>T</w:t>
            </w:r>
            <w:r w:rsidRPr="00E348A3">
              <w:rPr>
                <w:b/>
                <w:bCs/>
                <w:noProof/>
                <w:color w:val="231F20"/>
                <w:w w:val="90"/>
                <w:sz w:val="20"/>
                <w:szCs w:val="20"/>
                <w:lang w:eastAsia="en-US"/>
              </w:rPr>
              <w:t>o</w:t>
            </w:r>
            <w:r w:rsidRPr="00E348A3">
              <w:rPr>
                <w:b/>
                <w:bCs/>
                <w:noProof/>
                <w:color w:val="231F20"/>
                <w:spacing w:val="-1"/>
                <w:w w:val="90"/>
                <w:sz w:val="20"/>
                <w:szCs w:val="20"/>
                <w:lang w:eastAsia="en-US"/>
              </w:rPr>
              <w:t>p</w:t>
            </w:r>
            <w:r w:rsidRPr="00E348A3">
              <w:rPr>
                <w:b/>
                <w:bCs/>
                <w:noProof/>
                <w:color w:val="231F20"/>
                <w:w w:val="90"/>
                <w:sz w:val="20"/>
                <w:szCs w:val="20"/>
                <w:lang w:eastAsia="en-US"/>
              </w:rPr>
              <w:t>lum</w:t>
            </w:r>
            <w:r w:rsidRPr="00E348A3">
              <w:rPr>
                <w:b/>
                <w:bCs/>
                <w:noProof/>
                <w:color w:val="231F20"/>
                <w:spacing w:val="14"/>
                <w:w w:val="90"/>
                <w:sz w:val="20"/>
                <w:szCs w:val="20"/>
                <w:lang w:eastAsia="en-US"/>
              </w:rPr>
              <w:t xml:space="preserve"> </w:t>
            </w:r>
            <w:r w:rsidRPr="00E348A3">
              <w:rPr>
                <w:b/>
                <w:bCs/>
                <w:noProof/>
                <w:color w:val="231F20"/>
                <w:spacing w:val="-2"/>
                <w:w w:val="90"/>
                <w:sz w:val="20"/>
                <w:szCs w:val="20"/>
                <w:lang w:eastAsia="en-US"/>
              </w:rPr>
              <w:t>K</w:t>
            </w:r>
            <w:r w:rsidRPr="00E348A3">
              <w:rPr>
                <w:b/>
                <w:bCs/>
                <w:noProof/>
                <w:color w:val="231F20"/>
                <w:w w:val="90"/>
                <w:sz w:val="20"/>
                <w:szCs w:val="20"/>
                <w:lang w:eastAsia="en-US"/>
              </w:rPr>
              <w:t>u</w:t>
            </w:r>
            <w:r w:rsidRPr="00E348A3">
              <w:rPr>
                <w:b/>
                <w:bCs/>
                <w:noProof/>
                <w:color w:val="231F20"/>
                <w:spacing w:val="2"/>
                <w:w w:val="90"/>
                <w:sz w:val="20"/>
                <w:szCs w:val="20"/>
                <w:lang w:eastAsia="en-US"/>
              </w:rPr>
              <w:t>r</w:t>
            </w:r>
            <w:r w:rsidRPr="00E348A3">
              <w:rPr>
                <w:b/>
                <w:bCs/>
                <w:noProof/>
                <w:color w:val="231F20"/>
                <w:w w:val="90"/>
                <w:sz w:val="20"/>
                <w:szCs w:val="20"/>
                <w:lang w:eastAsia="en-US"/>
              </w:rPr>
              <w:t>uluş</w:t>
            </w:r>
            <w:r w:rsidRPr="00E348A3">
              <w:rPr>
                <w:b/>
                <w:bCs/>
                <w:noProof/>
                <w:color w:val="231F20"/>
                <w:spacing w:val="-1"/>
                <w:w w:val="90"/>
                <w:sz w:val="20"/>
                <w:szCs w:val="20"/>
                <w:lang w:eastAsia="en-US"/>
              </w:rPr>
              <w:t>la</w:t>
            </w:r>
            <w:r w:rsidRPr="00E348A3">
              <w:rPr>
                <w:b/>
                <w:bCs/>
                <w:noProof/>
                <w:color w:val="231F20"/>
                <w:spacing w:val="1"/>
                <w:w w:val="90"/>
                <w:sz w:val="20"/>
                <w:szCs w:val="20"/>
                <w:lang w:eastAsia="en-US"/>
              </w:rPr>
              <w:t>r</w:t>
            </w:r>
            <w:r w:rsidRPr="00E348A3">
              <w:rPr>
                <w:b/>
                <w:bCs/>
                <w:noProof/>
                <w:color w:val="231F20"/>
                <w:w w:val="90"/>
                <w:sz w:val="20"/>
                <w:szCs w:val="20"/>
                <w:lang w:eastAsia="en-US"/>
              </w:rPr>
              <w:t>ı</w:t>
            </w:r>
            <w:r w:rsidR="00103855" w:rsidRPr="00E348A3">
              <w:rPr>
                <w:b/>
                <w:bCs/>
                <w:noProof/>
                <w:color w:val="231F20"/>
                <w:w w:val="90"/>
                <w:sz w:val="20"/>
                <w:szCs w:val="20"/>
                <w:lang w:eastAsia="en-US"/>
              </w:rPr>
              <w:t xml:space="preserve"> (STK)</w:t>
            </w:r>
          </w:p>
        </w:tc>
        <w:tc>
          <w:tcPr>
            <w:tcW w:w="1985" w:type="dxa"/>
            <w:shd w:val="clear" w:color="auto" w:fill="EAF1DD"/>
          </w:tcPr>
          <w:p w:rsidR="00DB1D56" w:rsidRPr="00E348A3" w:rsidRDefault="00DB1D56" w:rsidP="00E348A3">
            <w:pPr>
              <w:spacing w:line="259" w:lineRule="auto"/>
              <w:ind w:right="222"/>
              <w:rPr>
                <w:noProof/>
                <w:sz w:val="20"/>
                <w:szCs w:val="20"/>
                <w:lang w:eastAsia="en-US"/>
              </w:rPr>
            </w:pPr>
            <w:r w:rsidRPr="00E348A3">
              <w:rPr>
                <w:noProof/>
                <w:color w:val="231F20"/>
                <w:w w:val="90"/>
                <w:sz w:val="20"/>
                <w:szCs w:val="20"/>
                <w:lang w:eastAsia="en-US"/>
              </w:rPr>
              <w:t>Dış</w:t>
            </w:r>
            <w:r w:rsidRPr="00E348A3">
              <w:rPr>
                <w:noProof/>
                <w:color w:val="231F20"/>
                <w:spacing w:val="16"/>
                <w:w w:val="90"/>
                <w:sz w:val="20"/>
                <w:szCs w:val="20"/>
                <w:lang w:eastAsia="en-US"/>
              </w:rPr>
              <w:t xml:space="preserve"> </w:t>
            </w:r>
            <w:r w:rsidRPr="00E348A3">
              <w:rPr>
                <w:noProof/>
                <w:color w:val="231F20"/>
                <w:spacing w:val="-8"/>
                <w:w w:val="90"/>
                <w:sz w:val="20"/>
                <w:szCs w:val="20"/>
                <w:lang w:eastAsia="en-US"/>
              </w:rPr>
              <w:t>P</w:t>
            </w:r>
            <w:r w:rsidRPr="00E348A3">
              <w:rPr>
                <w:noProof/>
                <w:color w:val="231F20"/>
                <w:spacing w:val="-5"/>
                <w:w w:val="90"/>
                <w:sz w:val="20"/>
                <w:szCs w:val="20"/>
                <w:lang w:eastAsia="en-US"/>
              </w:rPr>
              <w:t>a</w:t>
            </w:r>
            <w:r w:rsidRPr="00E348A3">
              <w:rPr>
                <w:noProof/>
                <w:color w:val="231F20"/>
                <w:spacing w:val="-3"/>
                <w:w w:val="90"/>
                <w:sz w:val="20"/>
                <w:szCs w:val="20"/>
                <w:lang w:eastAsia="en-US"/>
              </w:rPr>
              <w:t>y</w:t>
            </w:r>
            <w:r w:rsidRPr="00E348A3">
              <w:rPr>
                <w:noProof/>
                <w:color w:val="231F20"/>
                <w:spacing w:val="-1"/>
                <w:w w:val="90"/>
                <w:sz w:val="20"/>
                <w:szCs w:val="20"/>
                <w:lang w:eastAsia="en-US"/>
              </w:rPr>
              <w:t>d</w:t>
            </w:r>
            <w:r w:rsidRPr="00E348A3">
              <w:rPr>
                <w:noProof/>
                <w:color w:val="231F20"/>
                <w:w w:val="90"/>
                <w:sz w:val="20"/>
                <w:szCs w:val="20"/>
                <w:lang w:eastAsia="en-US"/>
              </w:rPr>
              <w:t>aş</w:t>
            </w:r>
          </w:p>
        </w:tc>
        <w:tc>
          <w:tcPr>
            <w:tcW w:w="1276" w:type="dxa"/>
            <w:shd w:val="clear" w:color="auto" w:fill="EAF1DD"/>
          </w:tcPr>
          <w:p w:rsidR="00DB1D56" w:rsidRPr="00E348A3" w:rsidRDefault="00DB1D56" w:rsidP="00E348A3">
            <w:pPr>
              <w:spacing w:line="259" w:lineRule="auto"/>
              <w:ind w:left="778" w:right="778"/>
              <w:jc w:val="center"/>
              <w:rPr>
                <w:noProof/>
                <w:sz w:val="20"/>
                <w:szCs w:val="20"/>
                <w:lang w:eastAsia="en-US"/>
              </w:rPr>
            </w:pPr>
            <w:r w:rsidRPr="00E348A3">
              <w:rPr>
                <w:noProof/>
                <w:color w:val="231F20"/>
                <w:w w:val="95"/>
                <w:sz w:val="20"/>
                <w:szCs w:val="20"/>
                <w:lang w:eastAsia="en-US"/>
              </w:rPr>
              <w:t>4</w:t>
            </w:r>
          </w:p>
        </w:tc>
        <w:tc>
          <w:tcPr>
            <w:tcW w:w="1450" w:type="dxa"/>
            <w:shd w:val="clear" w:color="auto" w:fill="EAF1DD"/>
          </w:tcPr>
          <w:p w:rsidR="00DB1D56" w:rsidRPr="000A274B" w:rsidRDefault="00DB1D56" w:rsidP="00E348A3">
            <w:pPr>
              <w:spacing w:line="259" w:lineRule="auto"/>
              <w:ind w:left="778" w:right="773"/>
              <w:jc w:val="center"/>
              <w:rPr>
                <w:bCs/>
                <w:noProof/>
                <w:sz w:val="20"/>
                <w:szCs w:val="20"/>
                <w:lang w:eastAsia="en-US"/>
              </w:rPr>
            </w:pPr>
            <w:r w:rsidRPr="000A274B">
              <w:rPr>
                <w:bCs/>
                <w:noProof/>
                <w:color w:val="231F20"/>
                <w:w w:val="95"/>
                <w:sz w:val="20"/>
                <w:szCs w:val="20"/>
                <w:lang w:eastAsia="en-US"/>
              </w:rPr>
              <w:t>4</w:t>
            </w:r>
          </w:p>
        </w:tc>
      </w:tr>
      <w:tr w:rsidR="00DB1D56" w:rsidRPr="00E348A3" w:rsidTr="00E348A3">
        <w:trPr>
          <w:trHeight w:hRule="exact" w:val="454"/>
        </w:trPr>
        <w:tc>
          <w:tcPr>
            <w:tcW w:w="4644" w:type="dxa"/>
            <w:shd w:val="clear" w:color="auto" w:fill="auto"/>
          </w:tcPr>
          <w:p w:rsidR="00DB1D56" w:rsidRPr="00E348A3" w:rsidRDefault="00DB1D56" w:rsidP="00E348A3">
            <w:pPr>
              <w:spacing w:line="259" w:lineRule="auto"/>
              <w:ind w:left="103"/>
              <w:rPr>
                <w:b/>
                <w:bCs/>
                <w:noProof/>
                <w:sz w:val="20"/>
                <w:szCs w:val="20"/>
                <w:lang w:eastAsia="en-US"/>
              </w:rPr>
            </w:pPr>
            <w:r w:rsidRPr="00E348A3">
              <w:rPr>
                <w:b/>
                <w:bCs/>
                <w:noProof/>
                <w:color w:val="231F20"/>
                <w:spacing w:val="-19"/>
                <w:w w:val="90"/>
                <w:sz w:val="20"/>
                <w:szCs w:val="20"/>
                <w:lang w:eastAsia="en-US"/>
              </w:rPr>
              <w:t>V</w:t>
            </w:r>
            <w:r w:rsidRPr="00E348A3">
              <w:rPr>
                <w:b/>
                <w:bCs/>
                <w:noProof/>
                <w:color w:val="231F20"/>
                <w:spacing w:val="-1"/>
                <w:w w:val="90"/>
                <w:sz w:val="20"/>
                <w:szCs w:val="20"/>
                <w:lang w:eastAsia="en-US"/>
              </w:rPr>
              <w:t>e</w:t>
            </w:r>
            <w:r w:rsidRPr="00E348A3">
              <w:rPr>
                <w:b/>
                <w:bCs/>
                <w:noProof/>
                <w:color w:val="231F20"/>
                <w:w w:val="90"/>
                <w:sz w:val="20"/>
                <w:szCs w:val="20"/>
                <w:lang w:eastAsia="en-US"/>
              </w:rPr>
              <w:t>l</w:t>
            </w:r>
            <w:r w:rsidRPr="00E348A3">
              <w:rPr>
                <w:b/>
                <w:bCs/>
                <w:noProof/>
                <w:color w:val="231F20"/>
                <w:spacing w:val="2"/>
                <w:w w:val="90"/>
                <w:sz w:val="20"/>
                <w:szCs w:val="20"/>
                <w:lang w:eastAsia="en-US"/>
              </w:rPr>
              <w:t>i</w:t>
            </w:r>
            <w:r w:rsidRPr="00E348A3">
              <w:rPr>
                <w:b/>
                <w:bCs/>
                <w:noProof/>
                <w:color w:val="231F20"/>
                <w:w w:val="90"/>
                <w:sz w:val="20"/>
                <w:szCs w:val="20"/>
                <w:lang w:eastAsia="en-US"/>
              </w:rPr>
              <w:t>l</w:t>
            </w:r>
            <w:r w:rsidRPr="00E348A3">
              <w:rPr>
                <w:b/>
                <w:bCs/>
                <w:noProof/>
                <w:color w:val="231F20"/>
                <w:spacing w:val="-1"/>
                <w:w w:val="90"/>
                <w:sz w:val="20"/>
                <w:szCs w:val="20"/>
                <w:lang w:eastAsia="en-US"/>
              </w:rPr>
              <w:t>e</w:t>
            </w:r>
            <w:r w:rsidRPr="00E348A3">
              <w:rPr>
                <w:b/>
                <w:bCs/>
                <w:noProof/>
                <w:color w:val="231F20"/>
                <w:w w:val="90"/>
                <w:sz w:val="20"/>
                <w:szCs w:val="20"/>
                <w:lang w:eastAsia="en-US"/>
              </w:rPr>
              <w:t>r</w:t>
            </w:r>
          </w:p>
        </w:tc>
        <w:tc>
          <w:tcPr>
            <w:tcW w:w="1985" w:type="dxa"/>
            <w:shd w:val="clear" w:color="auto" w:fill="EAF1DD"/>
          </w:tcPr>
          <w:p w:rsidR="00DB1D56" w:rsidRPr="00E348A3" w:rsidRDefault="00DB1D56" w:rsidP="00E348A3">
            <w:pPr>
              <w:spacing w:line="259" w:lineRule="auto"/>
              <w:ind w:right="222"/>
              <w:rPr>
                <w:noProof/>
                <w:sz w:val="20"/>
                <w:szCs w:val="20"/>
                <w:lang w:eastAsia="en-US"/>
              </w:rPr>
            </w:pPr>
            <w:r w:rsidRPr="00E348A3">
              <w:rPr>
                <w:noProof/>
                <w:color w:val="231F20"/>
                <w:w w:val="90"/>
                <w:sz w:val="20"/>
                <w:szCs w:val="20"/>
                <w:lang w:eastAsia="en-US"/>
              </w:rPr>
              <w:t>Dış</w:t>
            </w:r>
            <w:r w:rsidRPr="00E348A3">
              <w:rPr>
                <w:noProof/>
                <w:color w:val="231F20"/>
                <w:spacing w:val="16"/>
                <w:w w:val="90"/>
                <w:sz w:val="20"/>
                <w:szCs w:val="20"/>
                <w:lang w:eastAsia="en-US"/>
              </w:rPr>
              <w:t xml:space="preserve"> </w:t>
            </w:r>
            <w:r w:rsidRPr="00E348A3">
              <w:rPr>
                <w:noProof/>
                <w:color w:val="231F20"/>
                <w:spacing w:val="-8"/>
                <w:w w:val="90"/>
                <w:sz w:val="20"/>
                <w:szCs w:val="20"/>
                <w:lang w:eastAsia="en-US"/>
              </w:rPr>
              <w:t>P</w:t>
            </w:r>
            <w:r w:rsidRPr="00E348A3">
              <w:rPr>
                <w:noProof/>
                <w:color w:val="231F20"/>
                <w:spacing w:val="-5"/>
                <w:w w:val="90"/>
                <w:sz w:val="20"/>
                <w:szCs w:val="20"/>
                <w:lang w:eastAsia="en-US"/>
              </w:rPr>
              <w:t>a</w:t>
            </w:r>
            <w:r w:rsidRPr="00E348A3">
              <w:rPr>
                <w:noProof/>
                <w:color w:val="231F20"/>
                <w:spacing w:val="-3"/>
                <w:w w:val="90"/>
                <w:sz w:val="20"/>
                <w:szCs w:val="20"/>
                <w:lang w:eastAsia="en-US"/>
              </w:rPr>
              <w:t>y</w:t>
            </w:r>
            <w:r w:rsidRPr="00E348A3">
              <w:rPr>
                <w:noProof/>
                <w:color w:val="231F20"/>
                <w:spacing w:val="-1"/>
                <w:w w:val="90"/>
                <w:sz w:val="20"/>
                <w:szCs w:val="20"/>
                <w:lang w:eastAsia="en-US"/>
              </w:rPr>
              <w:t>d</w:t>
            </w:r>
            <w:r w:rsidRPr="00E348A3">
              <w:rPr>
                <w:noProof/>
                <w:color w:val="231F20"/>
                <w:w w:val="90"/>
                <w:sz w:val="20"/>
                <w:szCs w:val="20"/>
                <w:lang w:eastAsia="en-US"/>
              </w:rPr>
              <w:t>aş</w:t>
            </w:r>
          </w:p>
        </w:tc>
        <w:tc>
          <w:tcPr>
            <w:tcW w:w="1276" w:type="dxa"/>
            <w:shd w:val="clear" w:color="auto" w:fill="auto"/>
          </w:tcPr>
          <w:p w:rsidR="00DB1D56" w:rsidRPr="00E348A3" w:rsidRDefault="00DB1D56" w:rsidP="00E348A3">
            <w:pPr>
              <w:spacing w:line="259" w:lineRule="auto"/>
              <w:ind w:left="778" w:right="778"/>
              <w:jc w:val="center"/>
              <w:rPr>
                <w:noProof/>
                <w:sz w:val="20"/>
                <w:szCs w:val="20"/>
                <w:lang w:eastAsia="en-US"/>
              </w:rPr>
            </w:pPr>
            <w:r w:rsidRPr="00E348A3">
              <w:rPr>
                <w:noProof/>
                <w:color w:val="231F20"/>
                <w:w w:val="95"/>
                <w:sz w:val="20"/>
                <w:szCs w:val="20"/>
                <w:lang w:eastAsia="en-US"/>
              </w:rPr>
              <w:t>5</w:t>
            </w:r>
          </w:p>
        </w:tc>
        <w:tc>
          <w:tcPr>
            <w:tcW w:w="1450" w:type="dxa"/>
            <w:shd w:val="clear" w:color="auto" w:fill="auto"/>
          </w:tcPr>
          <w:p w:rsidR="00DB1D56" w:rsidRPr="000A274B" w:rsidRDefault="00DB1D56" w:rsidP="00E348A3">
            <w:pPr>
              <w:spacing w:line="259" w:lineRule="auto"/>
              <w:ind w:left="778" w:right="773"/>
              <w:jc w:val="center"/>
              <w:rPr>
                <w:bCs/>
                <w:noProof/>
                <w:sz w:val="20"/>
                <w:szCs w:val="20"/>
                <w:lang w:eastAsia="en-US"/>
              </w:rPr>
            </w:pPr>
            <w:r w:rsidRPr="000A274B">
              <w:rPr>
                <w:bCs/>
                <w:noProof/>
                <w:color w:val="231F20"/>
                <w:w w:val="95"/>
                <w:sz w:val="20"/>
                <w:szCs w:val="20"/>
                <w:lang w:eastAsia="en-US"/>
              </w:rPr>
              <w:t>5</w:t>
            </w:r>
          </w:p>
        </w:tc>
      </w:tr>
      <w:tr w:rsidR="00DB1D56" w:rsidRPr="00E348A3" w:rsidTr="00E348A3">
        <w:trPr>
          <w:trHeight w:hRule="exact" w:val="454"/>
        </w:trPr>
        <w:tc>
          <w:tcPr>
            <w:tcW w:w="4644" w:type="dxa"/>
            <w:shd w:val="clear" w:color="auto" w:fill="EAF1DD"/>
          </w:tcPr>
          <w:p w:rsidR="00DB1D56" w:rsidRPr="00E348A3" w:rsidRDefault="00103855" w:rsidP="00E348A3">
            <w:pPr>
              <w:spacing w:line="259" w:lineRule="auto"/>
              <w:ind w:left="103"/>
              <w:rPr>
                <w:b/>
                <w:bCs/>
                <w:noProof/>
                <w:sz w:val="20"/>
                <w:szCs w:val="20"/>
                <w:lang w:eastAsia="en-US"/>
              </w:rPr>
            </w:pPr>
            <w:r w:rsidRPr="00E348A3">
              <w:rPr>
                <w:b/>
                <w:bCs/>
                <w:noProof/>
                <w:color w:val="231F20"/>
                <w:spacing w:val="-3"/>
                <w:w w:val="90"/>
                <w:sz w:val="20"/>
                <w:szCs w:val="20"/>
                <w:lang w:eastAsia="en-US"/>
              </w:rPr>
              <w:t>Muhtarlık</w:t>
            </w:r>
          </w:p>
        </w:tc>
        <w:tc>
          <w:tcPr>
            <w:tcW w:w="1985" w:type="dxa"/>
            <w:shd w:val="clear" w:color="auto" w:fill="EAF1DD"/>
          </w:tcPr>
          <w:p w:rsidR="00DB1D56" w:rsidRPr="00E348A3" w:rsidRDefault="00D41732" w:rsidP="00E348A3">
            <w:pPr>
              <w:spacing w:line="259" w:lineRule="auto"/>
              <w:ind w:right="766"/>
              <w:rPr>
                <w:noProof/>
                <w:sz w:val="20"/>
                <w:szCs w:val="20"/>
                <w:lang w:eastAsia="en-US"/>
              </w:rPr>
            </w:pPr>
            <w:r w:rsidRPr="00E348A3">
              <w:rPr>
                <w:noProof/>
                <w:color w:val="231F20"/>
                <w:spacing w:val="-6"/>
                <w:w w:val="95"/>
                <w:sz w:val="20"/>
                <w:szCs w:val="20"/>
                <w:lang w:eastAsia="en-US"/>
              </w:rPr>
              <w:t xml:space="preserve">Dış </w:t>
            </w:r>
            <w:r w:rsidR="00DB1D56" w:rsidRPr="00E348A3">
              <w:rPr>
                <w:noProof/>
                <w:color w:val="231F20"/>
                <w:spacing w:val="-24"/>
                <w:w w:val="95"/>
                <w:sz w:val="20"/>
                <w:szCs w:val="20"/>
                <w:lang w:eastAsia="en-US"/>
              </w:rPr>
              <w:t xml:space="preserve"> </w:t>
            </w:r>
            <w:r w:rsidR="00DB1D56" w:rsidRPr="00E348A3">
              <w:rPr>
                <w:noProof/>
                <w:color w:val="231F20"/>
                <w:spacing w:val="-8"/>
                <w:w w:val="95"/>
                <w:sz w:val="20"/>
                <w:szCs w:val="20"/>
                <w:lang w:eastAsia="en-US"/>
              </w:rPr>
              <w:t>P</w:t>
            </w:r>
            <w:r w:rsidR="00DB1D56" w:rsidRPr="00E348A3">
              <w:rPr>
                <w:noProof/>
                <w:color w:val="231F20"/>
                <w:spacing w:val="-6"/>
                <w:w w:val="95"/>
                <w:sz w:val="20"/>
                <w:szCs w:val="20"/>
                <w:lang w:eastAsia="en-US"/>
              </w:rPr>
              <w:t>a</w:t>
            </w:r>
            <w:r w:rsidR="00DB1D56" w:rsidRPr="00E348A3">
              <w:rPr>
                <w:noProof/>
                <w:color w:val="231F20"/>
                <w:spacing w:val="-3"/>
                <w:w w:val="95"/>
                <w:sz w:val="20"/>
                <w:szCs w:val="20"/>
                <w:lang w:eastAsia="en-US"/>
              </w:rPr>
              <w:t>y</w:t>
            </w:r>
            <w:r w:rsidR="00DB1D56" w:rsidRPr="00E348A3">
              <w:rPr>
                <w:noProof/>
                <w:color w:val="231F20"/>
                <w:spacing w:val="-1"/>
                <w:w w:val="95"/>
                <w:sz w:val="20"/>
                <w:szCs w:val="20"/>
                <w:lang w:eastAsia="en-US"/>
              </w:rPr>
              <w:t>d</w:t>
            </w:r>
            <w:r w:rsidR="00DB1D56" w:rsidRPr="00E348A3">
              <w:rPr>
                <w:noProof/>
                <w:color w:val="231F20"/>
                <w:w w:val="95"/>
                <w:sz w:val="20"/>
                <w:szCs w:val="20"/>
                <w:lang w:eastAsia="en-US"/>
              </w:rPr>
              <w:t>aş</w:t>
            </w:r>
          </w:p>
        </w:tc>
        <w:tc>
          <w:tcPr>
            <w:tcW w:w="1276" w:type="dxa"/>
            <w:shd w:val="clear" w:color="auto" w:fill="EAF1DD"/>
          </w:tcPr>
          <w:p w:rsidR="00DB1D56" w:rsidRPr="00E348A3" w:rsidRDefault="00DB1D56" w:rsidP="00E348A3">
            <w:pPr>
              <w:spacing w:line="259" w:lineRule="auto"/>
              <w:ind w:left="778" w:right="778"/>
              <w:jc w:val="center"/>
              <w:rPr>
                <w:noProof/>
                <w:sz w:val="20"/>
                <w:szCs w:val="20"/>
                <w:lang w:eastAsia="en-US"/>
              </w:rPr>
            </w:pPr>
            <w:r w:rsidRPr="00E348A3">
              <w:rPr>
                <w:noProof/>
                <w:color w:val="231F20"/>
                <w:w w:val="95"/>
                <w:sz w:val="20"/>
                <w:szCs w:val="20"/>
                <w:lang w:eastAsia="en-US"/>
              </w:rPr>
              <w:t>5</w:t>
            </w:r>
          </w:p>
        </w:tc>
        <w:tc>
          <w:tcPr>
            <w:tcW w:w="1450" w:type="dxa"/>
            <w:shd w:val="clear" w:color="auto" w:fill="EAF1DD"/>
          </w:tcPr>
          <w:p w:rsidR="00DB1D56" w:rsidRPr="000A274B" w:rsidRDefault="00DB1D56" w:rsidP="00E348A3">
            <w:pPr>
              <w:spacing w:line="259" w:lineRule="auto"/>
              <w:ind w:left="778" w:right="773"/>
              <w:jc w:val="center"/>
              <w:rPr>
                <w:bCs/>
                <w:noProof/>
                <w:sz w:val="20"/>
                <w:szCs w:val="20"/>
                <w:lang w:eastAsia="en-US"/>
              </w:rPr>
            </w:pPr>
            <w:r w:rsidRPr="000A274B">
              <w:rPr>
                <w:bCs/>
                <w:noProof/>
                <w:color w:val="231F20"/>
                <w:w w:val="95"/>
                <w:sz w:val="20"/>
                <w:szCs w:val="20"/>
                <w:lang w:eastAsia="en-US"/>
              </w:rPr>
              <w:t>5</w:t>
            </w:r>
          </w:p>
        </w:tc>
      </w:tr>
      <w:tr w:rsidR="00DB1D56" w:rsidRPr="00E348A3" w:rsidTr="00F749F3">
        <w:trPr>
          <w:trHeight w:hRule="exact" w:val="454"/>
        </w:trPr>
        <w:tc>
          <w:tcPr>
            <w:tcW w:w="4644" w:type="dxa"/>
            <w:shd w:val="clear" w:color="auto" w:fill="auto"/>
          </w:tcPr>
          <w:p w:rsidR="00DB1D56" w:rsidRPr="00E348A3" w:rsidRDefault="00DB1D56" w:rsidP="00E348A3">
            <w:pPr>
              <w:spacing w:line="259" w:lineRule="auto"/>
              <w:ind w:left="103"/>
              <w:rPr>
                <w:b/>
                <w:bCs/>
                <w:noProof/>
                <w:sz w:val="20"/>
                <w:szCs w:val="20"/>
                <w:lang w:eastAsia="en-US"/>
              </w:rPr>
            </w:pPr>
            <w:r w:rsidRPr="00E348A3">
              <w:rPr>
                <w:b/>
                <w:bCs/>
                <w:noProof/>
                <w:color w:val="231F20"/>
                <w:spacing w:val="-3"/>
                <w:w w:val="90"/>
                <w:sz w:val="20"/>
                <w:szCs w:val="20"/>
                <w:lang w:eastAsia="en-US"/>
              </w:rPr>
              <w:t xml:space="preserve">Müdürlüğe Bağlı </w:t>
            </w:r>
            <w:r w:rsidR="00D41732" w:rsidRPr="00E348A3">
              <w:rPr>
                <w:b/>
                <w:bCs/>
                <w:noProof/>
                <w:color w:val="231F20"/>
                <w:spacing w:val="-3"/>
                <w:w w:val="90"/>
                <w:sz w:val="20"/>
                <w:szCs w:val="20"/>
                <w:lang w:eastAsia="en-US"/>
              </w:rPr>
              <w:t xml:space="preserve">Diğer </w:t>
            </w:r>
            <w:r w:rsidRPr="00E348A3">
              <w:rPr>
                <w:b/>
                <w:bCs/>
                <w:noProof/>
                <w:color w:val="231F20"/>
                <w:spacing w:val="-3"/>
                <w:w w:val="90"/>
                <w:sz w:val="20"/>
                <w:szCs w:val="20"/>
                <w:lang w:eastAsia="en-US"/>
              </w:rPr>
              <w:t>Okul/Kurumlar</w:t>
            </w:r>
          </w:p>
        </w:tc>
        <w:tc>
          <w:tcPr>
            <w:tcW w:w="1985" w:type="dxa"/>
            <w:shd w:val="clear" w:color="auto" w:fill="EAF1DD"/>
          </w:tcPr>
          <w:p w:rsidR="00DB1D56" w:rsidRPr="00E348A3" w:rsidRDefault="00D41732" w:rsidP="00E348A3">
            <w:pPr>
              <w:spacing w:line="259" w:lineRule="auto"/>
              <w:ind w:right="766"/>
              <w:rPr>
                <w:noProof/>
                <w:sz w:val="20"/>
                <w:szCs w:val="20"/>
                <w:lang w:eastAsia="en-US"/>
              </w:rPr>
            </w:pPr>
            <w:r w:rsidRPr="00E348A3">
              <w:rPr>
                <w:noProof/>
                <w:color w:val="231F20"/>
                <w:spacing w:val="-6"/>
                <w:w w:val="95"/>
                <w:sz w:val="20"/>
                <w:szCs w:val="20"/>
                <w:lang w:eastAsia="en-US"/>
              </w:rPr>
              <w:t>Dış</w:t>
            </w:r>
            <w:r w:rsidR="00DB1D56" w:rsidRPr="00E348A3">
              <w:rPr>
                <w:noProof/>
                <w:color w:val="231F20"/>
                <w:spacing w:val="-24"/>
                <w:w w:val="95"/>
                <w:sz w:val="20"/>
                <w:szCs w:val="20"/>
                <w:lang w:eastAsia="en-US"/>
              </w:rPr>
              <w:t xml:space="preserve"> </w:t>
            </w:r>
            <w:r w:rsidR="00DB1D56" w:rsidRPr="00E348A3">
              <w:rPr>
                <w:noProof/>
                <w:color w:val="231F20"/>
                <w:spacing w:val="-8"/>
                <w:w w:val="95"/>
                <w:sz w:val="20"/>
                <w:szCs w:val="20"/>
                <w:lang w:eastAsia="en-US"/>
              </w:rPr>
              <w:t>P</w:t>
            </w:r>
            <w:r w:rsidR="00DB1D56" w:rsidRPr="00E348A3">
              <w:rPr>
                <w:noProof/>
                <w:color w:val="231F20"/>
                <w:spacing w:val="-6"/>
                <w:w w:val="95"/>
                <w:sz w:val="20"/>
                <w:szCs w:val="20"/>
                <w:lang w:eastAsia="en-US"/>
              </w:rPr>
              <w:t>a</w:t>
            </w:r>
            <w:r w:rsidR="00DB1D56" w:rsidRPr="00E348A3">
              <w:rPr>
                <w:noProof/>
                <w:color w:val="231F20"/>
                <w:spacing w:val="-3"/>
                <w:w w:val="95"/>
                <w:sz w:val="20"/>
                <w:szCs w:val="20"/>
                <w:lang w:eastAsia="en-US"/>
              </w:rPr>
              <w:t>y</w:t>
            </w:r>
            <w:r w:rsidR="00DB1D56" w:rsidRPr="00E348A3">
              <w:rPr>
                <w:noProof/>
                <w:color w:val="231F20"/>
                <w:spacing w:val="-1"/>
                <w:w w:val="95"/>
                <w:sz w:val="20"/>
                <w:szCs w:val="20"/>
                <w:lang w:eastAsia="en-US"/>
              </w:rPr>
              <w:t>d</w:t>
            </w:r>
            <w:r w:rsidR="00DB1D56" w:rsidRPr="00E348A3">
              <w:rPr>
                <w:noProof/>
                <w:color w:val="231F20"/>
                <w:w w:val="95"/>
                <w:sz w:val="20"/>
                <w:szCs w:val="20"/>
                <w:lang w:eastAsia="en-US"/>
              </w:rPr>
              <w:t>aş</w:t>
            </w:r>
          </w:p>
        </w:tc>
        <w:tc>
          <w:tcPr>
            <w:tcW w:w="1276" w:type="dxa"/>
            <w:shd w:val="clear" w:color="auto" w:fill="auto"/>
          </w:tcPr>
          <w:p w:rsidR="00DB1D56" w:rsidRPr="00E348A3" w:rsidRDefault="00DB1D56" w:rsidP="00E348A3">
            <w:pPr>
              <w:spacing w:line="259" w:lineRule="auto"/>
              <w:ind w:left="778" w:right="778"/>
              <w:jc w:val="center"/>
              <w:rPr>
                <w:noProof/>
                <w:sz w:val="20"/>
                <w:szCs w:val="20"/>
                <w:lang w:eastAsia="en-US"/>
              </w:rPr>
            </w:pPr>
            <w:r w:rsidRPr="00E348A3">
              <w:rPr>
                <w:noProof/>
                <w:color w:val="231F20"/>
                <w:w w:val="95"/>
                <w:sz w:val="20"/>
                <w:szCs w:val="20"/>
                <w:lang w:eastAsia="en-US"/>
              </w:rPr>
              <w:t>5</w:t>
            </w:r>
          </w:p>
        </w:tc>
        <w:tc>
          <w:tcPr>
            <w:tcW w:w="1450" w:type="dxa"/>
            <w:shd w:val="clear" w:color="auto" w:fill="auto"/>
          </w:tcPr>
          <w:p w:rsidR="00DB1D56" w:rsidRDefault="00F749F3" w:rsidP="00E348A3">
            <w:pPr>
              <w:spacing w:line="259" w:lineRule="auto"/>
              <w:ind w:left="778" w:right="773"/>
              <w:jc w:val="center"/>
              <w:rPr>
                <w:bCs/>
                <w:noProof/>
                <w:color w:val="000000"/>
                <w:sz w:val="20"/>
                <w:szCs w:val="20"/>
                <w:lang w:eastAsia="en-US"/>
              </w:rPr>
            </w:pPr>
            <w:r>
              <w:rPr>
                <w:bCs/>
                <w:noProof/>
                <w:color w:val="000000"/>
                <w:w w:val="95"/>
                <w:sz w:val="20"/>
                <w:szCs w:val="20"/>
                <w:shd w:val="clear" w:color="auto" w:fill="F8D1CC"/>
                <w:lang w:eastAsia="en-US"/>
              </w:rPr>
              <w:t>5</w:t>
            </w:r>
          </w:p>
        </w:tc>
      </w:tr>
      <w:tr w:rsidR="00DB1D56" w:rsidRPr="00E348A3" w:rsidTr="00E348A3">
        <w:trPr>
          <w:trHeight w:hRule="exact" w:val="454"/>
        </w:trPr>
        <w:tc>
          <w:tcPr>
            <w:tcW w:w="4644" w:type="dxa"/>
            <w:shd w:val="clear" w:color="auto" w:fill="EAF1DD"/>
          </w:tcPr>
          <w:p w:rsidR="00DB1D56" w:rsidRPr="00E348A3" w:rsidRDefault="00DB1D56" w:rsidP="00E348A3">
            <w:pPr>
              <w:spacing w:line="259" w:lineRule="auto"/>
              <w:ind w:left="103"/>
              <w:rPr>
                <w:b/>
                <w:bCs/>
                <w:noProof/>
                <w:sz w:val="20"/>
                <w:szCs w:val="20"/>
                <w:lang w:eastAsia="en-US"/>
              </w:rPr>
            </w:pPr>
            <w:r w:rsidRPr="00E348A3">
              <w:rPr>
                <w:b/>
                <w:bCs/>
                <w:noProof/>
                <w:color w:val="231F20"/>
                <w:spacing w:val="-2"/>
                <w:w w:val="95"/>
                <w:sz w:val="20"/>
                <w:szCs w:val="20"/>
                <w:lang w:eastAsia="en-US"/>
              </w:rPr>
              <w:t>Ö</w:t>
            </w:r>
            <w:r w:rsidRPr="00E348A3">
              <w:rPr>
                <w:b/>
                <w:bCs/>
                <w:noProof/>
                <w:color w:val="231F20"/>
                <w:w w:val="95"/>
                <w:sz w:val="20"/>
                <w:szCs w:val="20"/>
                <w:lang w:eastAsia="en-US"/>
              </w:rPr>
              <w:t>ğ</w:t>
            </w:r>
            <w:r w:rsidRPr="00E348A3">
              <w:rPr>
                <w:b/>
                <w:bCs/>
                <w:noProof/>
                <w:color w:val="231F20"/>
                <w:spacing w:val="-4"/>
                <w:w w:val="95"/>
                <w:sz w:val="20"/>
                <w:szCs w:val="20"/>
                <w:lang w:eastAsia="en-US"/>
              </w:rPr>
              <w:t>r</w:t>
            </w:r>
            <w:r w:rsidRPr="00E348A3">
              <w:rPr>
                <w:b/>
                <w:bCs/>
                <w:noProof/>
                <w:color w:val="231F20"/>
                <w:spacing w:val="-1"/>
                <w:w w:val="95"/>
                <w:sz w:val="20"/>
                <w:szCs w:val="20"/>
                <w:lang w:eastAsia="en-US"/>
              </w:rPr>
              <w:t>e</w:t>
            </w:r>
            <w:r w:rsidRPr="00E348A3">
              <w:rPr>
                <w:b/>
                <w:bCs/>
                <w:noProof/>
                <w:color w:val="231F20"/>
                <w:w w:val="95"/>
                <w:sz w:val="20"/>
                <w:szCs w:val="20"/>
                <w:lang w:eastAsia="en-US"/>
              </w:rPr>
              <w:t>n</w:t>
            </w:r>
            <w:r w:rsidRPr="00E348A3">
              <w:rPr>
                <w:b/>
                <w:bCs/>
                <w:noProof/>
                <w:color w:val="231F20"/>
                <w:spacing w:val="1"/>
                <w:w w:val="95"/>
                <w:sz w:val="20"/>
                <w:szCs w:val="20"/>
                <w:lang w:eastAsia="en-US"/>
              </w:rPr>
              <w:t>c</w:t>
            </w:r>
            <w:r w:rsidRPr="00E348A3">
              <w:rPr>
                <w:b/>
                <w:bCs/>
                <w:noProof/>
                <w:color w:val="231F20"/>
                <w:spacing w:val="2"/>
                <w:w w:val="95"/>
                <w:sz w:val="20"/>
                <w:szCs w:val="20"/>
                <w:lang w:eastAsia="en-US"/>
              </w:rPr>
              <w:t>i</w:t>
            </w:r>
            <w:r w:rsidRPr="00E348A3">
              <w:rPr>
                <w:b/>
                <w:bCs/>
                <w:noProof/>
                <w:color w:val="231F20"/>
                <w:w w:val="95"/>
                <w:sz w:val="20"/>
                <w:szCs w:val="20"/>
                <w:lang w:eastAsia="en-US"/>
              </w:rPr>
              <w:t>l</w:t>
            </w:r>
            <w:r w:rsidRPr="00E348A3">
              <w:rPr>
                <w:b/>
                <w:bCs/>
                <w:noProof/>
                <w:color w:val="231F20"/>
                <w:spacing w:val="-2"/>
                <w:w w:val="95"/>
                <w:sz w:val="20"/>
                <w:szCs w:val="20"/>
                <w:lang w:eastAsia="en-US"/>
              </w:rPr>
              <w:t>e</w:t>
            </w:r>
            <w:r w:rsidRPr="00E348A3">
              <w:rPr>
                <w:b/>
                <w:bCs/>
                <w:noProof/>
                <w:color w:val="231F20"/>
                <w:w w:val="95"/>
                <w:sz w:val="20"/>
                <w:szCs w:val="20"/>
                <w:lang w:eastAsia="en-US"/>
              </w:rPr>
              <w:t>r</w:t>
            </w:r>
          </w:p>
        </w:tc>
        <w:tc>
          <w:tcPr>
            <w:tcW w:w="1985" w:type="dxa"/>
            <w:shd w:val="clear" w:color="auto" w:fill="EAF1DD"/>
          </w:tcPr>
          <w:p w:rsidR="00DB1D56" w:rsidRPr="00E348A3" w:rsidRDefault="00DB1D56" w:rsidP="00E348A3">
            <w:pPr>
              <w:spacing w:line="259" w:lineRule="auto"/>
              <w:ind w:right="766"/>
              <w:rPr>
                <w:noProof/>
                <w:sz w:val="20"/>
                <w:szCs w:val="20"/>
                <w:lang w:eastAsia="en-US"/>
              </w:rPr>
            </w:pPr>
            <w:r w:rsidRPr="00E348A3">
              <w:rPr>
                <w:noProof/>
                <w:color w:val="231F20"/>
                <w:spacing w:val="-6"/>
                <w:w w:val="95"/>
                <w:sz w:val="20"/>
                <w:szCs w:val="20"/>
                <w:lang w:eastAsia="en-US"/>
              </w:rPr>
              <w:t>İ</w:t>
            </w:r>
            <w:r w:rsidRPr="00E348A3">
              <w:rPr>
                <w:noProof/>
                <w:color w:val="231F20"/>
                <w:w w:val="95"/>
                <w:sz w:val="20"/>
                <w:szCs w:val="20"/>
                <w:lang w:eastAsia="en-US"/>
              </w:rPr>
              <w:t>ç</w:t>
            </w:r>
            <w:r w:rsidRPr="00E348A3">
              <w:rPr>
                <w:noProof/>
                <w:color w:val="231F20"/>
                <w:spacing w:val="-24"/>
                <w:w w:val="95"/>
                <w:sz w:val="20"/>
                <w:szCs w:val="20"/>
                <w:lang w:eastAsia="en-US"/>
              </w:rPr>
              <w:t xml:space="preserve"> </w:t>
            </w:r>
            <w:r w:rsidRPr="00E348A3">
              <w:rPr>
                <w:noProof/>
                <w:color w:val="231F20"/>
                <w:spacing w:val="-8"/>
                <w:w w:val="95"/>
                <w:sz w:val="20"/>
                <w:szCs w:val="20"/>
                <w:lang w:eastAsia="en-US"/>
              </w:rPr>
              <w:t>P</w:t>
            </w:r>
            <w:r w:rsidRPr="00E348A3">
              <w:rPr>
                <w:noProof/>
                <w:color w:val="231F20"/>
                <w:spacing w:val="-6"/>
                <w:w w:val="95"/>
                <w:sz w:val="20"/>
                <w:szCs w:val="20"/>
                <w:lang w:eastAsia="en-US"/>
              </w:rPr>
              <w:t>a</w:t>
            </w:r>
            <w:r w:rsidRPr="00E348A3">
              <w:rPr>
                <w:noProof/>
                <w:color w:val="231F20"/>
                <w:spacing w:val="-3"/>
                <w:w w:val="95"/>
                <w:sz w:val="20"/>
                <w:szCs w:val="20"/>
                <w:lang w:eastAsia="en-US"/>
              </w:rPr>
              <w:t>y</w:t>
            </w:r>
            <w:r w:rsidRPr="00E348A3">
              <w:rPr>
                <w:noProof/>
                <w:color w:val="231F20"/>
                <w:spacing w:val="-1"/>
                <w:w w:val="95"/>
                <w:sz w:val="20"/>
                <w:szCs w:val="20"/>
                <w:lang w:eastAsia="en-US"/>
              </w:rPr>
              <w:t>d</w:t>
            </w:r>
            <w:r w:rsidRPr="00E348A3">
              <w:rPr>
                <w:noProof/>
                <w:color w:val="231F20"/>
                <w:w w:val="95"/>
                <w:sz w:val="20"/>
                <w:szCs w:val="20"/>
                <w:lang w:eastAsia="en-US"/>
              </w:rPr>
              <w:t>aş</w:t>
            </w:r>
          </w:p>
        </w:tc>
        <w:tc>
          <w:tcPr>
            <w:tcW w:w="1276" w:type="dxa"/>
            <w:shd w:val="clear" w:color="auto" w:fill="EAF1DD"/>
          </w:tcPr>
          <w:p w:rsidR="00DB1D56" w:rsidRPr="00E348A3" w:rsidRDefault="00DB1D56" w:rsidP="00E348A3">
            <w:pPr>
              <w:spacing w:line="259" w:lineRule="auto"/>
              <w:ind w:left="778" w:right="778"/>
              <w:jc w:val="center"/>
              <w:rPr>
                <w:noProof/>
                <w:sz w:val="20"/>
                <w:szCs w:val="20"/>
                <w:lang w:eastAsia="en-US"/>
              </w:rPr>
            </w:pPr>
            <w:r w:rsidRPr="00E348A3">
              <w:rPr>
                <w:noProof/>
                <w:color w:val="231F20"/>
                <w:w w:val="95"/>
                <w:sz w:val="20"/>
                <w:szCs w:val="20"/>
                <w:lang w:eastAsia="en-US"/>
              </w:rPr>
              <w:t>5</w:t>
            </w:r>
          </w:p>
        </w:tc>
        <w:tc>
          <w:tcPr>
            <w:tcW w:w="1450" w:type="dxa"/>
            <w:shd w:val="clear" w:color="auto" w:fill="EAF1DD"/>
          </w:tcPr>
          <w:p w:rsidR="00DB1D56" w:rsidRPr="000A274B" w:rsidRDefault="00DB1D56" w:rsidP="00E348A3">
            <w:pPr>
              <w:spacing w:line="259" w:lineRule="auto"/>
              <w:ind w:left="778" w:right="773"/>
              <w:jc w:val="center"/>
              <w:rPr>
                <w:bCs/>
                <w:noProof/>
                <w:sz w:val="20"/>
                <w:szCs w:val="20"/>
                <w:lang w:eastAsia="en-US"/>
              </w:rPr>
            </w:pPr>
            <w:r w:rsidRPr="000A274B">
              <w:rPr>
                <w:bCs/>
                <w:noProof/>
                <w:color w:val="231F20"/>
                <w:w w:val="95"/>
                <w:sz w:val="20"/>
                <w:szCs w:val="20"/>
                <w:lang w:eastAsia="en-US"/>
              </w:rPr>
              <w:t>5</w:t>
            </w:r>
          </w:p>
        </w:tc>
      </w:tr>
      <w:tr w:rsidR="00DB1D56" w:rsidRPr="00E348A3" w:rsidTr="00E348A3">
        <w:trPr>
          <w:trHeight w:hRule="exact" w:val="454"/>
        </w:trPr>
        <w:tc>
          <w:tcPr>
            <w:tcW w:w="4644" w:type="dxa"/>
            <w:shd w:val="clear" w:color="auto" w:fill="auto"/>
          </w:tcPr>
          <w:p w:rsidR="00DB1D56" w:rsidRPr="00E348A3" w:rsidRDefault="00DB1D56" w:rsidP="00E348A3">
            <w:pPr>
              <w:spacing w:line="259" w:lineRule="auto"/>
              <w:ind w:left="103"/>
              <w:rPr>
                <w:b/>
                <w:bCs/>
                <w:noProof/>
                <w:sz w:val="20"/>
                <w:szCs w:val="20"/>
                <w:lang w:eastAsia="en-US"/>
              </w:rPr>
            </w:pPr>
            <w:r w:rsidRPr="00E348A3">
              <w:rPr>
                <w:b/>
                <w:bCs/>
                <w:noProof/>
                <w:color w:val="231F20"/>
                <w:spacing w:val="-4"/>
                <w:w w:val="90"/>
                <w:sz w:val="20"/>
                <w:szCs w:val="20"/>
                <w:lang w:eastAsia="en-US"/>
              </w:rPr>
              <w:t>Kurum Ç</w:t>
            </w:r>
            <w:r w:rsidRPr="00E348A3">
              <w:rPr>
                <w:b/>
                <w:bCs/>
                <w:noProof/>
                <w:color w:val="231F20"/>
                <w:w w:val="90"/>
                <w:sz w:val="20"/>
                <w:szCs w:val="20"/>
                <w:lang w:eastAsia="en-US"/>
              </w:rPr>
              <w:t>al</w:t>
            </w:r>
            <w:r w:rsidRPr="00E348A3">
              <w:rPr>
                <w:b/>
                <w:bCs/>
                <w:noProof/>
                <w:color w:val="231F20"/>
                <w:spacing w:val="1"/>
                <w:w w:val="90"/>
                <w:sz w:val="20"/>
                <w:szCs w:val="20"/>
                <w:lang w:eastAsia="en-US"/>
              </w:rPr>
              <w:t>ı</w:t>
            </w:r>
            <w:r w:rsidRPr="00E348A3">
              <w:rPr>
                <w:b/>
                <w:bCs/>
                <w:noProof/>
                <w:color w:val="231F20"/>
                <w:spacing w:val="-1"/>
                <w:w w:val="90"/>
                <w:sz w:val="20"/>
                <w:szCs w:val="20"/>
                <w:lang w:eastAsia="en-US"/>
              </w:rPr>
              <w:t>şa</w:t>
            </w:r>
            <w:r w:rsidRPr="00E348A3">
              <w:rPr>
                <w:b/>
                <w:bCs/>
                <w:noProof/>
                <w:color w:val="231F20"/>
                <w:w w:val="90"/>
                <w:sz w:val="20"/>
                <w:szCs w:val="20"/>
                <w:lang w:eastAsia="en-US"/>
              </w:rPr>
              <w:t>n</w:t>
            </w:r>
            <w:r w:rsidRPr="00E348A3">
              <w:rPr>
                <w:b/>
                <w:bCs/>
                <w:noProof/>
                <w:color w:val="231F20"/>
                <w:spacing w:val="-2"/>
                <w:w w:val="90"/>
                <w:sz w:val="20"/>
                <w:szCs w:val="20"/>
                <w:lang w:eastAsia="en-US"/>
              </w:rPr>
              <w:t>l</w:t>
            </w:r>
            <w:r w:rsidRPr="00E348A3">
              <w:rPr>
                <w:b/>
                <w:bCs/>
                <w:noProof/>
                <w:color w:val="231F20"/>
                <w:spacing w:val="-1"/>
                <w:w w:val="90"/>
                <w:sz w:val="20"/>
                <w:szCs w:val="20"/>
                <w:lang w:eastAsia="en-US"/>
              </w:rPr>
              <w:t>arı</w:t>
            </w:r>
          </w:p>
        </w:tc>
        <w:tc>
          <w:tcPr>
            <w:tcW w:w="1985" w:type="dxa"/>
            <w:shd w:val="clear" w:color="auto" w:fill="EAF1DD"/>
          </w:tcPr>
          <w:p w:rsidR="00DB1D56" w:rsidRPr="00E348A3" w:rsidRDefault="00DB1D56" w:rsidP="00E348A3">
            <w:pPr>
              <w:spacing w:line="259" w:lineRule="auto"/>
              <w:ind w:right="766"/>
              <w:rPr>
                <w:noProof/>
                <w:sz w:val="20"/>
                <w:szCs w:val="20"/>
                <w:lang w:eastAsia="en-US"/>
              </w:rPr>
            </w:pPr>
            <w:r w:rsidRPr="00E348A3">
              <w:rPr>
                <w:noProof/>
                <w:color w:val="231F20"/>
                <w:spacing w:val="-6"/>
                <w:w w:val="95"/>
                <w:sz w:val="20"/>
                <w:szCs w:val="20"/>
                <w:lang w:eastAsia="en-US"/>
              </w:rPr>
              <w:t>İ</w:t>
            </w:r>
            <w:r w:rsidRPr="00E348A3">
              <w:rPr>
                <w:noProof/>
                <w:color w:val="231F20"/>
                <w:w w:val="95"/>
                <w:sz w:val="20"/>
                <w:szCs w:val="20"/>
                <w:lang w:eastAsia="en-US"/>
              </w:rPr>
              <w:t>ç</w:t>
            </w:r>
            <w:r w:rsidRPr="00E348A3">
              <w:rPr>
                <w:noProof/>
                <w:color w:val="231F20"/>
                <w:spacing w:val="-24"/>
                <w:w w:val="95"/>
                <w:sz w:val="20"/>
                <w:szCs w:val="20"/>
                <w:lang w:eastAsia="en-US"/>
              </w:rPr>
              <w:t xml:space="preserve"> </w:t>
            </w:r>
            <w:r w:rsidRPr="00E348A3">
              <w:rPr>
                <w:noProof/>
                <w:color w:val="231F20"/>
                <w:spacing w:val="-8"/>
                <w:w w:val="95"/>
                <w:sz w:val="20"/>
                <w:szCs w:val="20"/>
                <w:lang w:eastAsia="en-US"/>
              </w:rPr>
              <w:t>P</w:t>
            </w:r>
            <w:r w:rsidRPr="00E348A3">
              <w:rPr>
                <w:noProof/>
                <w:color w:val="231F20"/>
                <w:spacing w:val="-6"/>
                <w:w w:val="95"/>
                <w:sz w:val="20"/>
                <w:szCs w:val="20"/>
                <w:lang w:eastAsia="en-US"/>
              </w:rPr>
              <w:t>a</w:t>
            </w:r>
            <w:r w:rsidRPr="00E348A3">
              <w:rPr>
                <w:noProof/>
                <w:color w:val="231F20"/>
                <w:spacing w:val="-3"/>
                <w:w w:val="95"/>
                <w:sz w:val="20"/>
                <w:szCs w:val="20"/>
                <w:lang w:eastAsia="en-US"/>
              </w:rPr>
              <w:t>y</w:t>
            </w:r>
            <w:r w:rsidRPr="00E348A3">
              <w:rPr>
                <w:noProof/>
                <w:color w:val="231F20"/>
                <w:spacing w:val="-1"/>
                <w:w w:val="95"/>
                <w:sz w:val="20"/>
                <w:szCs w:val="20"/>
                <w:lang w:eastAsia="en-US"/>
              </w:rPr>
              <w:t>d</w:t>
            </w:r>
            <w:r w:rsidRPr="00E348A3">
              <w:rPr>
                <w:noProof/>
                <w:color w:val="231F20"/>
                <w:w w:val="95"/>
                <w:sz w:val="20"/>
                <w:szCs w:val="20"/>
                <w:lang w:eastAsia="en-US"/>
              </w:rPr>
              <w:t>aş</w:t>
            </w:r>
          </w:p>
        </w:tc>
        <w:tc>
          <w:tcPr>
            <w:tcW w:w="1276" w:type="dxa"/>
            <w:shd w:val="clear" w:color="auto" w:fill="auto"/>
          </w:tcPr>
          <w:p w:rsidR="00DB1D56" w:rsidRPr="00E348A3" w:rsidRDefault="00DB1D56" w:rsidP="00E348A3">
            <w:pPr>
              <w:spacing w:line="259" w:lineRule="auto"/>
              <w:ind w:left="778" w:right="778"/>
              <w:jc w:val="center"/>
              <w:rPr>
                <w:noProof/>
                <w:sz w:val="20"/>
                <w:szCs w:val="20"/>
                <w:lang w:eastAsia="en-US"/>
              </w:rPr>
            </w:pPr>
            <w:r w:rsidRPr="00E348A3">
              <w:rPr>
                <w:noProof/>
                <w:color w:val="231F20"/>
                <w:w w:val="95"/>
                <w:sz w:val="20"/>
                <w:szCs w:val="20"/>
                <w:lang w:eastAsia="en-US"/>
              </w:rPr>
              <w:t>5</w:t>
            </w:r>
          </w:p>
        </w:tc>
        <w:tc>
          <w:tcPr>
            <w:tcW w:w="1450" w:type="dxa"/>
            <w:shd w:val="clear" w:color="auto" w:fill="auto"/>
          </w:tcPr>
          <w:p w:rsidR="00DB1D56" w:rsidRPr="000A274B" w:rsidRDefault="00DB1D56" w:rsidP="00E348A3">
            <w:pPr>
              <w:spacing w:line="259" w:lineRule="auto"/>
              <w:ind w:left="778" w:right="773"/>
              <w:jc w:val="center"/>
              <w:rPr>
                <w:bCs/>
                <w:noProof/>
                <w:sz w:val="20"/>
                <w:szCs w:val="20"/>
                <w:lang w:eastAsia="en-US"/>
              </w:rPr>
            </w:pPr>
            <w:r w:rsidRPr="000A274B">
              <w:rPr>
                <w:bCs/>
                <w:noProof/>
                <w:color w:val="231F20"/>
                <w:w w:val="95"/>
                <w:sz w:val="20"/>
                <w:szCs w:val="20"/>
                <w:lang w:eastAsia="en-US"/>
              </w:rPr>
              <w:t>5</w:t>
            </w:r>
          </w:p>
        </w:tc>
      </w:tr>
      <w:tr w:rsidR="00D41732" w:rsidRPr="00E348A3" w:rsidTr="00DB4418">
        <w:trPr>
          <w:trHeight w:hRule="exact" w:val="454"/>
        </w:trPr>
        <w:tc>
          <w:tcPr>
            <w:tcW w:w="4644" w:type="dxa"/>
            <w:tcBorders>
              <w:top w:val="double" w:sz="4" w:space="0" w:color="9BBB59"/>
              <w:bottom w:val="double" w:sz="4" w:space="0" w:color="9BBB59"/>
            </w:tcBorders>
            <w:shd w:val="clear" w:color="auto" w:fill="E2EFD9"/>
          </w:tcPr>
          <w:p w:rsidR="00D41732" w:rsidRPr="00E348A3" w:rsidRDefault="00D41732" w:rsidP="00E348A3">
            <w:pPr>
              <w:spacing w:line="259" w:lineRule="auto"/>
              <w:ind w:left="103"/>
              <w:rPr>
                <w:b/>
                <w:bCs/>
                <w:noProof/>
                <w:sz w:val="20"/>
                <w:szCs w:val="20"/>
                <w:lang w:eastAsia="en-US"/>
              </w:rPr>
            </w:pPr>
            <w:r w:rsidRPr="00E348A3">
              <w:rPr>
                <w:b/>
                <w:bCs/>
                <w:noProof/>
                <w:color w:val="231F20"/>
                <w:w w:val="95"/>
                <w:sz w:val="20"/>
                <w:szCs w:val="20"/>
                <w:lang w:eastAsia="en-US"/>
              </w:rPr>
              <w:t>Okul Aile Birliği</w:t>
            </w:r>
          </w:p>
        </w:tc>
        <w:tc>
          <w:tcPr>
            <w:tcW w:w="1985" w:type="dxa"/>
            <w:tcBorders>
              <w:top w:val="double" w:sz="4" w:space="0" w:color="9BBB59"/>
              <w:bottom w:val="double" w:sz="4" w:space="0" w:color="9BBB59"/>
            </w:tcBorders>
            <w:shd w:val="clear" w:color="auto" w:fill="E2EFD9"/>
          </w:tcPr>
          <w:p w:rsidR="00D41732" w:rsidRPr="00E348A3" w:rsidRDefault="00D41732" w:rsidP="00E348A3">
            <w:pPr>
              <w:spacing w:line="259" w:lineRule="auto"/>
              <w:ind w:right="222"/>
              <w:rPr>
                <w:b/>
                <w:bCs/>
                <w:noProof/>
                <w:sz w:val="20"/>
                <w:szCs w:val="20"/>
                <w:lang w:eastAsia="en-US"/>
              </w:rPr>
            </w:pPr>
            <w:r w:rsidRPr="00E348A3">
              <w:rPr>
                <w:b/>
                <w:bCs/>
                <w:noProof/>
                <w:color w:val="231F20"/>
                <w:w w:val="90"/>
                <w:sz w:val="20"/>
                <w:szCs w:val="20"/>
                <w:lang w:eastAsia="en-US"/>
              </w:rPr>
              <w:t>İç</w:t>
            </w:r>
            <w:r w:rsidRPr="00E348A3">
              <w:rPr>
                <w:b/>
                <w:bCs/>
                <w:noProof/>
                <w:color w:val="231F20"/>
                <w:spacing w:val="16"/>
                <w:w w:val="90"/>
                <w:sz w:val="20"/>
                <w:szCs w:val="20"/>
                <w:lang w:eastAsia="en-US"/>
              </w:rPr>
              <w:t xml:space="preserve"> </w:t>
            </w:r>
            <w:r w:rsidRPr="00E348A3">
              <w:rPr>
                <w:b/>
                <w:bCs/>
                <w:noProof/>
                <w:color w:val="231F20"/>
                <w:spacing w:val="-8"/>
                <w:w w:val="90"/>
                <w:sz w:val="20"/>
                <w:szCs w:val="20"/>
                <w:lang w:eastAsia="en-US"/>
              </w:rPr>
              <w:t>P</w:t>
            </w:r>
            <w:r w:rsidRPr="00E348A3">
              <w:rPr>
                <w:b/>
                <w:bCs/>
                <w:noProof/>
                <w:color w:val="231F20"/>
                <w:spacing w:val="-5"/>
                <w:w w:val="90"/>
                <w:sz w:val="20"/>
                <w:szCs w:val="20"/>
                <w:lang w:eastAsia="en-US"/>
              </w:rPr>
              <w:t>a</w:t>
            </w:r>
            <w:r w:rsidRPr="00E348A3">
              <w:rPr>
                <w:b/>
                <w:bCs/>
                <w:noProof/>
                <w:color w:val="231F20"/>
                <w:spacing w:val="-3"/>
                <w:w w:val="90"/>
                <w:sz w:val="20"/>
                <w:szCs w:val="20"/>
                <w:lang w:eastAsia="en-US"/>
              </w:rPr>
              <w:t>y</w:t>
            </w:r>
            <w:r w:rsidRPr="00E348A3">
              <w:rPr>
                <w:b/>
                <w:bCs/>
                <w:noProof/>
                <w:color w:val="231F20"/>
                <w:spacing w:val="-1"/>
                <w:w w:val="90"/>
                <w:sz w:val="20"/>
                <w:szCs w:val="20"/>
                <w:lang w:eastAsia="en-US"/>
              </w:rPr>
              <w:t>d</w:t>
            </w:r>
            <w:r w:rsidRPr="00E348A3">
              <w:rPr>
                <w:b/>
                <w:bCs/>
                <w:noProof/>
                <w:color w:val="231F20"/>
                <w:w w:val="90"/>
                <w:sz w:val="20"/>
                <w:szCs w:val="20"/>
                <w:lang w:eastAsia="en-US"/>
              </w:rPr>
              <w:t>aş</w:t>
            </w:r>
          </w:p>
        </w:tc>
        <w:tc>
          <w:tcPr>
            <w:tcW w:w="1276" w:type="dxa"/>
            <w:tcBorders>
              <w:top w:val="double" w:sz="4" w:space="0" w:color="9BBB59"/>
              <w:bottom w:val="double" w:sz="4" w:space="0" w:color="9BBB59"/>
            </w:tcBorders>
            <w:shd w:val="clear" w:color="auto" w:fill="E2EFD9"/>
          </w:tcPr>
          <w:p w:rsidR="00D41732" w:rsidRPr="00E348A3" w:rsidRDefault="00D41732" w:rsidP="00E348A3">
            <w:pPr>
              <w:spacing w:line="259" w:lineRule="auto"/>
              <w:ind w:left="778" w:right="778"/>
              <w:jc w:val="center"/>
              <w:rPr>
                <w:b/>
                <w:bCs/>
                <w:noProof/>
                <w:sz w:val="20"/>
                <w:szCs w:val="20"/>
                <w:lang w:eastAsia="en-US"/>
              </w:rPr>
            </w:pPr>
            <w:r w:rsidRPr="00E348A3">
              <w:rPr>
                <w:b/>
                <w:bCs/>
                <w:noProof/>
                <w:color w:val="231F20"/>
                <w:w w:val="95"/>
                <w:sz w:val="20"/>
                <w:szCs w:val="20"/>
                <w:lang w:eastAsia="en-US"/>
              </w:rPr>
              <w:t>5</w:t>
            </w:r>
          </w:p>
        </w:tc>
        <w:tc>
          <w:tcPr>
            <w:tcW w:w="1450" w:type="dxa"/>
            <w:tcBorders>
              <w:top w:val="double" w:sz="4" w:space="0" w:color="9BBB59"/>
              <w:bottom w:val="double" w:sz="4" w:space="0" w:color="9BBB59"/>
            </w:tcBorders>
            <w:shd w:val="clear" w:color="auto" w:fill="E2EFD9"/>
          </w:tcPr>
          <w:p w:rsidR="00D41732" w:rsidRPr="00E348A3" w:rsidRDefault="00D41732" w:rsidP="00E348A3">
            <w:pPr>
              <w:spacing w:line="259" w:lineRule="auto"/>
              <w:ind w:left="778" w:right="773"/>
              <w:jc w:val="center"/>
              <w:rPr>
                <w:b/>
                <w:bCs/>
                <w:noProof/>
                <w:sz w:val="20"/>
                <w:szCs w:val="20"/>
                <w:lang w:eastAsia="en-US"/>
              </w:rPr>
            </w:pPr>
            <w:r w:rsidRPr="00E348A3">
              <w:rPr>
                <w:b/>
                <w:bCs/>
                <w:noProof/>
                <w:color w:val="231F20"/>
                <w:w w:val="95"/>
                <w:sz w:val="20"/>
                <w:szCs w:val="20"/>
                <w:lang w:eastAsia="en-US"/>
              </w:rPr>
              <w:t>5</w:t>
            </w:r>
          </w:p>
        </w:tc>
      </w:tr>
    </w:tbl>
    <w:p w:rsidR="00DB4418" w:rsidRDefault="00DB4418" w:rsidP="00263075">
      <w:pPr>
        <w:pStyle w:val="Balk1"/>
        <w:spacing w:before="0" w:after="0"/>
        <w:contextualSpacing/>
      </w:pPr>
    </w:p>
    <w:p w:rsidR="00D45C28" w:rsidRDefault="00CB4341" w:rsidP="00263075">
      <w:pPr>
        <w:pStyle w:val="Balk1"/>
        <w:spacing w:before="0" w:after="0"/>
        <w:contextualSpacing/>
      </w:pPr>
      <w:r>
        <w:t>2.7. Okul/Kurum İçi Analizi</w:t>
      </w:r>
    </w:p>
    <w:p w:rsidR="00D27521" w:rsidRPr="001D6A98" w:rsidRDefault="00604BDE" w:rsidP="00DB4418">
      <w:pPr>
        <w:pStyle w:val="GvdeMetni"/>
        <w:spacing w:before="4" w:line="276" w:lineRule="auto"/>
        <w:jc w:val="both"/>
        <w:rPr>
          <w:rFonts w:ascii="Book Antiqua" w:hAnsi="Book Antiqua"/>
          <w:b/>
          <w:sz w:val="52"/>
        </w:rPr>
      </w:pPr>
      <w:r>
        <w:rPr>
          <w:rFonts w:ascii="Book Antiqua" w:hAnsi="Book Antiqua"/>
          <w:noProof/>
          <w:sz w:val="22"/>
        </w:rPr>
        <w:pict>
          <v:shapetype id="_x0000_t202" coordsize="21600,21600" o:spt="202" path="m,l,21600r21600,l21600,xe">
            <v:stroke joinstyle="miter"/>
            <v:path gradientshapeok="t" o:connecttype="rect"/>
          </v:shapetype>
          <v:shape id="Textbox 354" o:spid="_x0000_s1044" type="#_x0000_t202" style="position:absolute;left:0;text-align:left;margin-left:643.55pt;margin-top:76.4pt;width:11pt;height:20.15pt;z-index:2516572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" filled="f" stroked="f">
            <v:path arrowok="t"/>
            <v:textbox style="layout-flow:vertical" inset="0,0,0,0">
              <w:txbxContent>
                <w:p w:rsidR="00B92C65" w:rsidRDefault="00B92C65" w:rsidP="00D27521">
                  <w:pPr>
                    <w:spacing w:line="203" w:lineRule="exact"/>
                    <w:ind w:left="20"/>
                    <w:rPr>
                      <w:rFonts w:ascii="Calibri"/>
                      <w:sz w:val="18"/>
                    </w:rPr>
                  </w:pPr>
                </w:p>
              </w:txbxContent>
            </v:textbox>
            <w10:wrap anchorx="page" anchory="page"/>
          </v:shape>
        </w:pict>
      </w:r>
      <w:r>
        <w:rPr>
          <w:rFonts w:ascii="Book Antiqua" w:hAnsi="Book Antiqua"/>
          <w:noProof/>
          <w:sz w:val="22"/>
        </w:rPr>
        <w:pict>
          <v:shape id="Textbox 355" o:spid="_x0000_s1045" type="#_x0000_t202" style="position:absolute;left:0;text-align:left;margin-left:619.1pt;margin-top:76.4pt;width:11pt;height:20.15pt;z-index:25165824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" filled="f" stroked="f">
            <v:path arrowok="t"/>
            <v:textbox style="layout-flow:vertical" inset="0,0,0,0">
              <w:txbxContent>
                <w:p w:rsidR="00B92C65" w:rsidRDefault="00B92C65" w:rsidP="00D27521">
                  <w:pPr>
                    <w:spacing w:line="203" w:lineRule="exact"/>
                    <w:ind w:left="20"/>
                    <w:rPr>
                      <w:rFonts w:ascii="Calibri"/>
                      <w:sz w:val="18"/>
                    </w:rPr>
                  </w:pPr>
                </w:p>
              </w:txbxContent>
            </v:textbox>
            <w10:wrap anchorx="page" anchory="page"/>
          </v:shape>
        </w:pict>
      </w:r>
      <w:r>
        <w:rPr>
          <w:rFonts w:ascii="Book Antiqua" w:hAnsi="Book Antiqua"/>
          <w:noProof/>
          <w:sz w:val="22"/>
        </w:rPr>
        <w:pict>
          <v:shape id="Textbox 356" o:spid="_x0000_s1046" type="#_x0000_t202" style="position:absolute;left:0;text-align:left;margin-left:594.55pt;margin-top:76.4pt;width:11pt;height:20.15pt;z-index:25165926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" filled="f" stroked="f">
            <v:path arrowok="t"/>
            <v:textbox style="layout-flow:vertical" inset="0,0,0,0">
              <w:txbxContent>
                <w:p w:rsidR="00B92C65" w:rsidRDefault="00B92C65" w:rsidP="00D27521">
                  <w:pPr>
                    <w:spacing w:line="203" w:lineRule="exact"/>
                    <w:ind w:left="20"/>
                    <w:rPr>
                      <w:rFonts w:ascii="Calibri"/>
                      <w:sz w:val="18"/>
                    </w:rPr>
                  </w:pPr>
                </w:p>
              </w:txbxContent>
            </v:textbox>
            <w10:wrap anchorx="page" anchory="page"/>
          </v:shape>
        </w:pict>
      </w:r>
      <w:r w:rsidR="00D27521">
        <w:rPr>
          <w:rFonts w:ascii="Book Antiqua" w:hAnsi="Book Antiqua"/>
          <w:noProof/>
          <w:sz w:val="22"/>
        </w:rPr>
        <w:t>Okulumuzun</w:t>
      </w:r>
      <w:r w:rsidR="00D27521" w:rsidRPr="001D6A98">
        <w:rPr>
          <w:rFonts w:ascii="Book Antiqua" w:hAnsi="Book Antiqua"/>
          <w:spacing w:val="-12"/>
          <w:sz w:val="22"/>
        </w:rPr>
        <w:t xml:space="preserve"> </w:t>
      </w:r>
      <w:r w:rsidR="00D27521" w:rsidRPr="001D6A98">
        <w:rPr>
          <w:rFonts w:ascii="Book Antiqua" w:hAnsi="Book Antiqua"/>
          <w:sz w:val="22"/>
        </w:rPr>
        <w:t>2024-2028</w:t>
      </w:r>
      <w:r w:rsidR="00D27521" w:rsidRPr="001D6A98">
        <w:rPr>
          <w:rFonts w:ascii="Book Antiqua" w:hAnsi="Book Antiqua"/>
          <w:spacing w:val="-15"/>
          <w:sz w:val="22"/>
        </w:rPr>
        <w:t xml:space="preserve"> </w:t>
      </w:r>
      <w:r w:rsidR="00D27521" w:rsidRPr="001D6A98">
        <w:rPr>
          <w:rFonts w:ascii="Book Antiqua" w:hAnsi="Book Antiqua"/>
          <w:sz w:val="22"/>
        </w:rPr>
        <w:t>Stratejik</w:t>
      </w:r>
      <w:r w:rsidR="00D27521" w:rsidRPr="001D6A98">
        <w:rPr>
          <w:rFonts w:ascii="Book Antiqua" w:hAnsi="Book Antiqua"/>
          <w:spacing w:val="-12"/>
          <w:sz w:val="22"/>
        </w:rPr>
        <w:t xml:space="preserve"> </w:t>
      </w:r>
      <w:r w:rsidR="00D27521" w:rsidRPr="001D6A98">
        <w:rPr>
          <w:rFonts w:ascii="Book Antiqua" w:hAnsi="Book Antiqua"/>
          <w:sz w:val="22"/>
        </w:rPr>
        <w:t>Planı'nın</w:t>
      </w:r>
      <w:r w:rsidR="00D27521" w:rsidRPr="001D6A98">
        <w:rPr>
          <w:rFonts w:ascii="Book Antiqua" w:hAnsi="Book Antiqua"/>
          <w:spacing w:val="-12"/>
          <w:sz w:val="22"/>
        </w:rPr>
        <w:t xml:space="preserve"> </w:t>
      </w:r>
      <w:r w:rsidR="00D27521" w:rsidRPr="001D6A98">
        <w:rPr>
          <w:rFonts w:ascii="Book Antiqua" w:hAnsi="Book Antiqua"/>
          <w:sz w:val="22"/>
        </w:rPr>
        <w:t>oluşturulması</w:t>
      </w:r>
      <w:r w:rsidR="00D27521" w:rsidRPr="001D6A98">
        <w:rPr>
          <w:rFonts w:ascii="Book Antiqua" w:hAnsi="Book Antiqua"/>
          <w:spacing w:val="-15"/>
          <w:sz w:val="22"/>
        </w:rPr>
        <w:t xml:space="preserve"> </w:t>
      </w:r>
      <w:r w:rsidR="00D27521" w:rsidRPr="001D6A98">
        <w:rPr>
          <w:rFonts w:ascii="Book Antiqua" w:hAnsi="Book Antiqua"/>
          <w:sz w:val="22"/>
        </w:rPr>
        <w:t>için</w:t>
      </w:r>
      <w:r w:rsidR="00D27521" w:rsidRPr="001D6A98">
        <w:rPr>
          <w:rFonts w:ascii="Book Antiqua" w:hAnsi="Book Antiqua"/>
          <w:spacing w:val="-7"/>
          <w:sz w:val="22"/>
        </w:rPr>
        <w:t xml:space="preserve"> </w:t>
      </w:r>
      <w:r w:rsidR="00D27521" w:rsidRPr="001D6A98">
        <w:rPr>
          <w:rFonts w:ascii="Book Antiqua" w:hAnsi="Book Antiqua"/>
          <w:sz w:val="22"/>
        </w:rPr>
        <w:t xml:space="preserve">gerçekleştirilen </w:t>
      </w:r>
      <w:r w:rsidR="00D27521">
        <w:rPr>
          <w:rFonts w:ascii="Book Antiqua" w:hAnsi="Book Antiqua"/>
          <w:sz w:val="22"/>
        </w:rPr>
        <w:t>okul p</w:t>
      </w:r>
      <w:r w:rsidR="00D27521" w:rsidRPr="001D6A98">
        <w:rPr>
          <w:rFonts w:ascii="Book Antiqua" w:hAnsi="Book Antiqua"/>
          <w:sz w:val="22"/>
        </w:rPr>
        <w:t xml:space="preserve">ersoneli İç Paydaş Anketi'nde toplam </w:t>
      </w:r>
      <w:r w:rsidR="00D27521" w:rsidRPr="001D6A98">
        <w:rPr>
          <w:rFonts w:ascii="Book Antiqua" w:hAnsi="Book Antiqua"/>
          <w:b/>
          <w:bCs/>
          <w:sz w:val="22"/>
        </w:rPr>
        <w:t xml:space="preserve">4 </w:t>
      </w:r>
      <w:r w:rsidR="00D27521" w:rsidRPr="001D6A98">
        <w:rPr>
          <w:rFonts w:ascii="Book Antiqua" w:hAnsi="Book Antiqua"/>
          <w:sz w:val="22"/>
        </w:rPr>
        <w:t>yanıt toplanmıştır. Bu anket, personelin doğrudan görüşlerini ve değerlendirmelerini içerdiği için stratejik planlama sürecinde oldukça önemli bir rol oynamaktadır. Anket yorumlamaları ise şöyledir.</w:t>
      </w:r>
    </w:p>
    <w:p w:rsidR="00D27521" w:rsidRPr="005246B2" w:rsidRDefault="00D27521" w:rsidP="00DB4418">
      <w:pPr>
        <w:pStyle w:val="GvdeMetni"/>
        <w:spacing w:before="240" w:line="276" w:lineRule="auto"/>
        <w:ind w:right="4"/>
        <w:jc w:val="both"/>
        <w:rPr>
          <w:rFonts w:ascii="Book Antiqua" w:hAnsi="Book Antiqua"/>
          <w:spacing w:val="-2"/>
          <w:sz w:val="22"/>
          <w:szCs w:val="22"/>
        </w:rPr>
      </w:pPr>
      <w:r w:rsidRPr="001D6A98">
        <w:rPr>
          <w:rFonts w:ascii="Book Antiqua" w:hAnsi="Book Antiqua"/>
          <w:sz w:val="22"/>
        </w:rPr>
        <w:t>Katılımcıların</w:t>
      </w:r>
      <w:r w:rsidRPr="001D6A98">
        <w:rPr>
          <w:rFonts w:ascii="Book Antiqua" w:hAnsi="Book Antiqua"/>
          <w:spacing w:val="40"/>
          <w:sz w:val="22"/>
        </w:rPr>
        <w:t xml:space="preserve"> </w:t>
      </w:r>
      <w:r w:rsidRPr="001D6A98">
        <w:rPr>
          <w:rFonts w:ascii="Book Antiqua" w:hAnsi="Book Antiqua"/>
          <w:sz w:val="22"/>
        </w:rPr>
        <w:t>yaş,</w:t>
      </w:r>
      <w:r w:rsidRPr="001D6A98">
        <w:rPr>
          <w:rFonts w:ascii="Book Antiqua" w:hAnsi="Book Antiqua"/>
          <w:spacing w:val="40"/>
          <w:sz w:val="22"/>
        </w:rPr>
        <w:t xml:space="preserve"> </w:t>
      </w:r>
      <w:r w:rsidRPr="001D6A98">
        <w:rPr>
          <w:rFonts w:ascii="Book Antiqua" w:hAnsi="Book Antiqua"/>
          <w:sz w:val="22"/>
        </w:rPr>
        <w:t>cinsiyet</w:t>
      </w:r>
      <w:r w:rsidRPr="001D6A98">
        <w:rPr>
          <w:rFonts w:ascii="Book Antiqua" w:hAnsi="Book Antiqua"/>
          <w:spacing w:val="40"/>
          <w:sz w:val="22"/>
        </w:rPr>
        <w:t xml:space="preserve"> </w:t>
      </w:r>
      <w:r w:rsidRPr="001D6A98">
        <w:rPr>
          <w:rFonts w:ascii="Book Antiqua" w:hAnsi="Book Antiqua"/>
          <w:sz w:val="22"/>
        </w:rPr>
        <w:t>ve</w:t>
      </w:r>
      <w:r w:rsidRPr="001D6A98">
        <w:rPr>
          <w:rFonts w:ascii="Book Antiqua" w:hAnsi="Book Antiqua"/>
          <w:spacing w:val="40"/>
          <w:sz w:val="22"/>
        </w:rPr>
        <w:t xml:space="preserve"> </w:t>
      </w:r>
      <w:r w:rsidRPr="001D6A98">
        <w:rPr>
          <w:rFonts w:ascii="Book Antiqua" w:hAnsi="Book Antiqua"/>
          <w:sz w:val="22"/>
        </w:rPr>
        <w:t>eğitim</w:t>
      </w:r>
      <w:r w:rsidRPr="001D6A98">
        <w:rPr>
          <w:rFonts w:ascii="Book Antiqua" w:hAnsi="Book Antiqua"/>
          <w:spacing w:val="40"/>
          <w:sz w:val="22"/>
        </w:rPr>
        <w:t xml:space="preserve"> </w:t>
      </w:r>
      <w:r w:rsidRPr="001D6A98">
        <w:rPr>
          <w:rFonts w:ascii="Book Antiqua" w:hAnsi="Book Antiqua"/>
          <w:sz w:val="22"/>
        </w:rPr>
        <w:t>düzeyi</w:t>
      </w:r>
      <w:r w:rsidRPr="001D6A98">
        <w:rPr>
          <w:rFonts w:ascii="Book Antiqua" w:hAnsi="Book Antiqua"/>
          <w:spacing w:val="40"/>
          <w:sz w:val="22"/>
        </w:rPr>
        <w:t xml:space="preserve"> </w:t>
      </w:r>
      <w:r w:rsidRPr="001D6A98">
        <w:rPr>
          <w:rFonts w:ascii="Book Antiqua" w:hAnsi="Book Antiqua"/>
          <w:sz w:val="22"/>
        </w:rPr>
        <w:t>gibi</w:t>
      </w:r>
      <w:r w:rsidRPr="001D6A98">
        <w:rPr>
          <w:rFonts w:ascii="Book Antiqua" w:hAnsi="Book Antiqua"/>
          <w:spacing w:val="40"/>
          <w:sz w:val="22"/>
        </w:rPr>
        <w:t xml:space="preserve"> </w:t>
      </w:r>
      <w:r w:rsidRPr="001D6A98">
        <w:rPr>
          <w:rFonts w:ascii="Book Antiqua" w:hAnsi="Book Antiqua"/>
          <w:sz w:val="22"/>
        </w:rPr>
        <w:t>demografik</w:t>
      </w:r>
      <w:r w:rsidRPr="001D6A98">
        <w:rPr>
          <w:rFonts w:ascii="Book Antiqua" w:hAnsi="Book Antiqua"/>
          <w:spacing w:val="40"/>
          <w:sz w:val="22"/>
        </w:rPr>
        <w:t xml:space="preserve"> </w:t>
      </w:r>
      <w:r w:rsidRPr="001D6A98">
        <w:rPr>
          <w:rFonts w:ascii="Book Antiqua" w:hAnsi="Book Antiqua"/>
          <w:sz w:val="22"/>
        </w:rPr>
        <w:t>özelliklerine</w:t>
      </w:r>
      <w:r w:rsidRPr="001D6A98">
        <w:rPr>
          <w:rFonts w:ascii="Book Antiqua" w:hAnsi="Book Antiqua"/>
          <w:spacing w:val="40"/>
          <w:sz w:val="22"/>
        </w:rPr>
        <w:t xml:space="preserve"> </w:t>
      </w:r>
      <w:r w:rsidRPr="001D6A98">
        <w:rPr>
          <w:rFonts w:ascii="Book Antiqua" w:hAnsi="Book Antiqua"/>
          <w:sz w:val="22"/>
        </w:rPr>
        <w:t>bakıldığında,</w:t>
      </w:r>
      <w:r w:rsidRPr="001D6A98">
        <w:rPr>
          <w:rFonts w:ascii="Book Antiqua" w:hAnsi="Book Antiqua"/>
          <w:spacing w:val="40"/>
          <w:sz w:val="22"/>
        </w:rPr>
        <w:t xml:space="preserve"> </w:t>
      </w:r>
      <w:r w:rsidRPr="001D6A98">
        <w:rPr>
          <w:rFonts w:ascii="Book Antiqua" w:hAnsi="Book Antiqua"/>
          <w:sz w:val="22"/>
        </w:rPr>
        <w:t>cin</w:t>
      </w:r>
      <w:r>
        <w:rPr>
          <w:rFonts w:ascii="Book Antiqua" w:hAnsi="Book Antiqua"/>
          <w:sz w:val="22"/>
        </w:rPr>
        <w:t>siyet dağılımında kadınların %50'sini, erkeklerin ise %50</w:t>
      </w:r>
      <w:r w:rsidRPr="001D6A98">
        <w:rPr>
          <w:rFonts w:ascii="Book Antiqua" w:hAnsi="Book Antiqua"/>
          <w:sz w:val="22"/>
        </w:rPr>
        <w:t>'ini oluşturduğu görülmüştür. Yaş</w:t>
      </w:r>
      <w:r w:rsidRPr="001D6A98">
        <w:rPr>
          <w:rFonts w:ascii="Book Antiqua" w:hAnsi="Book Antiqua"/>
          <w:spacing w:val="35"/>
          <w:sz w:val="22"/>
        </w:rPr>
        <w:t xml:space="preserve"> </w:t>
      </w:r>
      <w:r w:rsidRPr="001D6A98">
        <w:rPr>
          <w:rFonts w:ascii="Book Antiqua" w:hAnsi="Book Antiqua"/>
          <w:sz w:val="22"/>
        </w:rPr>
        <w:t>dağılımı</w:t>
      </w:r>
      <w:r w:rsidRPr="001D6A98">
        <w:rPr>
          <w:rFonts w:ascii="Book Antiqua" w:hAnsi="Book Antiqua"/>
          <w:spacing w:val="33"/>
          <w:sz w:val="22"/>
        </w:rPr>
        <w:t xml:space="preserve"> </w:t>
      </w:r>
      <w:r w:rsidRPr="001D6A98">
        <w:rPr>
          <w:rFonts w:ascii="Book Antiqua" w:hAnsi="Book Antiqua"/>
          <w:sz w:val="22"/>
        </w:rPr>
        <w:t>incelendiğinde</w:t>
      </w:r>
      <w:r w:rsidRPr="001D6A98">
        <w:rPr>
          <w:rFonts w:ascii="Book Antiqua" w:hAnsi="Book Antiqua"/>
          <w:spacing w:val="34"/>
          <w:sz w:val="22"/>
        </w:rPr>
        <w:t xml:space="preserve"> </w:t>
      </w:r>
      <w:r w:rsidRPr="001D6A98">
        <w:rPr>
          <w:rFonts w:ascii="Book Antiqua" w:hAnsi="Book Antiqua"/>
          <w:sz w:val="22"/>
        </w:rPr>
        <w:t>ise</w:t>
      </w:r>
      <w:r w:rsidRPr="001D6A98">
        <w:rPr>
          <w:rFonts w:ascii="Book Antiqua" w:hAnsi="Book Antiqua"/>
          <w:spacing w:val="34"/>
          <w:sz w:val="22"/>
        </w:rPr>
        <w:t xml:space="preserve"> </w:t>
      </w:r>
      <w:r w:rsidRPr="001D6A98">
        <w:rPr>
          <w:rFonts w:ascii="Book Antiqua" w:hAnsi="Book Antiqua"/>
          <w:sz w:val="22"/>
        </w:rPr>
        <w:t xml:space="preserve">katılımcıların </w:t>
      </w:r>
      <w:r>
        <w:rPr>
          <w:rFonts w:ascii="Book Antiqua" w:hAnsi="Book Antiqua"/>
          <w:sz w:val="22"/>
        </w:rPr>
        <w:t>%30</w:t>
      </w:r>
      <w:r w:rsidRPr="001D6A98">
        <w:rPr>
          <w:rFonts w:ascii="Book Antiqua" w:hAnsi="Book Antiqua"/>
          <w:sz w:val="22"/>
        </w:rPr>
        <w:t>’</w:t>
      </w:r>
      <w:r>
        <w:rPr>
          <w:rFonts w:ascii="Book Antiqua" w:hAnsi="Book Antiqua"/>
          <w:sz w:val="22"/>
        </w:rPr>
        <w:t>u</w:t>
      </w:r>
      <w:r w:rsidRPr="001D6A98">
        <w:rPr>
          <w:rFonts w:ascii="Book Antiqua" w:hAnsi="Book Antiqua"/>
          <w:sz w:val="22"/>
        </w:rPr>
        <w:t xml:space="preserve"> 26-35 yaş aralığında, % </w:t>
      </w:r>
      <w:r>
        <w:rPr>
          <w:rFonts w:ascii="Book Antiqua" w:hAnsi="Book Antiqua"/>
          <w:sz w:val="22"/>
        </w:rPr>
        <w:t>30’u</w:t>
      </w:r>
      <w:r w:rsidRPr="001D6A98">
        <w:rPr>
          <w:rFonts w:ascii="Book Antiqua" w:hAnsi="Book Antiqua"/>
          <w:sz w:val="22"/>
        </w:rPr>
        <w:t xml:space="preserve"> 36-44 yaş aralığında, %</w:t>
      </w:r>
      <w:r>
        <w:rPr>
          <w:rFonts w:ascii="Book Antiqua" w:hAnsi="Book Antiqua"/>
          <w:sz w:val="22"/>
        </w:rPr>
        <w:t>40’ı</w:t>
      </w:r>
      <w:r w:rsidRPr="001D6A98">
        <w:rPr>
          <w:rFonts w:ascii="Book Antiqua" w:hAnsi="Book Antiqua"/>
          <w:sz w:val="22"/>
        </w:rPr>
        <w:t xml:space="preserve"> 45-56 yaş aralığındadır. Eğitim</w:t>
      </w:r>
      <w:r w:rsidRPr="001D6A98">
        <w:rPr>
          <w:rFonts w:ascii="Book Antiqua" w:hAnsi="Book Antiqua"/>
          <w:spacing w:val="-15"/>
          <w:sz w:val="22"/>
        </w:rPr>
        <w:t xml:space="preserve"> </w:t>
      </w:r>
      <w:r w:rsidRPr="001D6A98">
        <w:rPr>
          <w:rFonts w:ascii="Book Antiqua" w:hAnsi="Book Antiqua"/>
          <w:sz w:val="22"/>
        </w:rPr>
        <w:t>düzeyine</w:t>
      </w:r>
      <w:r w:rsidRPr="001D6A98">
        <w:rPr>
          <w:rFonts w:ascii="Book Antiqua" w:hAnsi="Book Antiqua"/>
          <w:spacing w:val="-15"/>
          <w:sz w:val="22"/>
        </w:rPr>
        <w:t xml:space="preserve"> </w:t>
      </w:r>
      <w:r w:rsidRPr="001D6A98">
        <w:rPr>
          <w:rFonts w:ascii="Book Antiqua" w:hAnsi="Book Antiqua"/>
          <w:sz w:val="22"/>
        </w:rPr>
        <w:t>bakıldığında</w:t>
      </w:r>
      <w:r w:rsidRPr="001D6A98">
        <w:rPr>
          <w:rFonts w:ascii="Book Antiqua" w:hAnsi="Book Antiqua"/>
          <w:spacing w:val="-15"/>
          <w:sz w:val="22"/>
        </w:rPr>
        <w:t xml:space="preserve"> </w:t>
      </w:r>
      <w:r w:rsidRPr="001D6A98">
        <w:rPr>
          <w:rFonts w:ascii="Book Antiqua" w:hAnsi="Book Antiqua"/>
          <w:sz w:val="22"/>
        </w:rPr>
        <w:t>ise</w:t>
      </w:r>
      <w:r w:rsidRPr="001D6A98">
        <w:rPr>
          <w:rFonts w:ascii="Book Antiqua" w:hAnsi="Book Antiqua"/>
          <w:spacing w:val="-14"/>
          <w:sz w:val="22"/>
        </w:rPr>
        <w:t xml:space="preserve"> </w:t>
      </w:r>
      <w:r w:rsidRPr="001D6A98">
        <w:rPr>
          <w:rFonts w:ascii="Book Antiqua" w:hAnsi="Book Antiqua"/>
          <w:sz w:val="22"/>
        </w:rPr>
        <w:t>katılımcıların</w:t>
      </w:r>
      <w:r w:rsidRPr="001D6A98">
        <w:rPr>
          <w:rFonts w:ascii="Book Antiqua" w:hAnsi="Book Antiqua"/>
          <w:spacing w:val="-15"/>
          <w:sz w:val="22"/>
        </w:rPr>
        <w:t xml:space="preserve"> </w:t>
      </w:r>
      <w:r w:rsidRPr="001D6A98">
        <w:rPr>
          <w:rFonts w:ascii="Book Antiqua" w:hAnsi="Book Antiqua"/>
          <w:sz w:val="22"/>
        </w:rPr>
        <w:t>çoğunluğunun</w:t>
      </w:r>
      <w:r>
        <w:rPr>
          <w:rFonts w:ascii="Book Antiqua" w:hAnsi="Book Antiqua"/>
          <w:sz w:val="22"/>
        </w:rPr>
        <w:t xml:space="preserve"> </w:t>
      </w:r>
      <w:r w:rsidRPr="001D6A98">
        <w:rPr>
          <w:rFonts w:ascii="Book Antiqua" w:hAnsi="Book Antiqua"/>
          <w:spacing w:val="-15"/>
          <w:sz w:val="22"/>
        </w:rPr>
        <w:t>,</w:t>
      </w:r>
      <w:r w:rsidRPr="005246B2">
        <w:rPr>
          <w:rFonts w:ascii="Book Antiqua" w:hAnsi="Book Antiqua"/>
          <w:spacing w:val="-15"/>
          <w:sz w:val="22"/>
          <w:szCs w:val="22"/>
        </w:rPr>
        <w:t xml:space="preserve">lisans </w:t>
      </w:r>
      <w:r>
        <w:rPr>
          <w:rFonts w:ascii="Book Antiqua" w:hAnsi="Book Antiqua"/>
          <w:sz w:val="22"/>
          <w:szCs w:val="22"/>
        </w:rPr>
        <w:t>(%7</w:t>
      </w:r>
      <w:r w:rsidRPr="005246B2">
        <w:rPr>
          <w:rFonts w:ascii="Book Antiqua" w:hAnsi="Book Antiqua"/>
          <w:sz w:val="22"/>
          <w:szCs w:val="22"/>
        </w:rPr>
        <w:t xml:space="preserve">5) </w:t>
      </w:r>
      <w:r>
        <w:rPr>
          <w:rFonts w:ascii="Book Antiqua" w:hAnsi="Book Antiqua"/>
          <w:sz w:val="22"/>
          <w:szCs w:val="22"/>
        </w:rPr>
        <w:t xml:space="preserve">ve yüksek lisans (%25) </w:t>
      </w:r>
      <w:r w:rsidRPr="005246B2">
        <w:rPr>
          <w:rFonts w:ascii="Book Antiqua" w:hAnsi="Book Antiqua"/>
          <w:sz w:val="22"/>
          <w:szCs w:val="22"/>
        </w:rPr>
        <w:t xml:space="preserve">eğitim düzeyine sahip olduğu bilgisine </w:t>
      </w:r>
      <w:r w:rsidRPr="005246B2">
        <w:rPr>
          <w:rFonts w:ascii="Book Antiqua" w:hAnsi="Book Antiqua"/>
          <w:sz w:val="22"/>
          <w:szCs w:val="22"/>
        </w:rPr>
        <w:lastRenderedPageBreak/>
        <w:t>erişilmiştir. Ankete</w:t>
      </w:r>
      <w:r w:rsidRPr="005246B2">
        <w:rPr>
          <w:rFonts w:ascii="Book Antiqua" w:hAnsi="Book Antiqua"/>
          <w:spacing w:val="-4"/>
          <w:sz w:val="22"/>
          <w:szCs w:val="22"/>
        </w:rPr>
        <w:t xml:space="preserve"> </w:t>
      </w:r>
      <w:r w:rsidRPr="005246B2">
        <w:rPr>
          <w:rFonts w:ascii="Book Antiqua" w:hAnsi="Book Antiqua"/>
          <w:sz w:val="22"/>
          <w:szCs w:val="22"/>
        </w:rPr>
        <w:t>katılan</w:t>
      </w:r>
      <w:r w:rsidRPr="005246B2">
        <w:rPr>
          <w:rFonts w:ascii="Book Antiqua" w:hAnsi="Book Antiqua"/>
          <w:spacing w:val="-3"/>
          <w:sz w:val="22"/>
          <w:szCs w:val="22"/>
        </w:rPr>
        <w:t xml:space="preserve"> </w:t>
      </w:r>
      <w:r w:rsidRPr="005246B2">
        <w:rPr>
          <w:rFonts w:ascii="Book Antiqua" w:hAnsi="Book Antiqua"/>
          <w:sz w:val="22"/>
          <w:szCs w:val="22"/>
        </w:rPr>
        <w:t xml:space="preserve">kişilerin </w:t>
      </w:r>
      <w:r>
        <w:rPr>
          <w:rFonts w:ascii="Book Antiqua" w:hAnsi="Book Antiqua"/>
          <w:sz w:val="22"/>
          <w:szCs w:val="22"/>
        </w:rPr>
        <w:t>Öğretmen rolünde</w:t>
      </w:r>
      <w:r w:rsidRPr="005246B2">
        <w:rPr>
          <w:rFonts w:ascii="Book Antiqua" w:hAnsi="Book Antiqua"/>
          <w:spacing w:val="-1"/>
          <w:sz w:val="22"/>
          <w:szCs w:val="22"/>
        </w:rPr>
        <w:t xml:space="preserve"> </w:t>
      </w:r>
      <w:r w:rsidRPr="005246B2">
        <w:rPr>
          <w:rFonts w:ascii="Book Antiqua" w:hAnsi="Book Antiqua"/>
          <w:sz w:val="22"/>
          <w:szCs w:val="22"/>
        </w:rPr>
        <w:t>olduğu</w:t>
      </w:r>
      <w:r w:rsidRPr="005246B2">
        <w:rPr>
          <w:rFonts w:ascii="Book Antiqua" w:hAnsi="Book Antiqua"/>
          <w:spacing w:val="-2"/>
          <w:sz w:val="22"/>
          <w:szCs w:val="22"/>
        </w:rPr>
        <w:t xml:space="preserve"> görülmüştür.</w:t>
      </w:r>
    </w:p>
    <w:p w:rsidR="00D27521" w:rsidRPr="005246B2" w:rsidRDefault="00D27521" w:rsidP="00DB4418">
      <w:pPr>
        <w:pStyle w:val="GvdeMetni"/>
        <w:spacing w:before="240" w:line="276" w:lineRule="auto"/>
        <w:ind w:right="4"/>
        <w:jc w:val="both"/>
        <w:rPr>
          <w:rFonts w:ascii="Book Antiqua" w:hAnsi="Book Antiqua"/>
          <w:sz w:val="22"/>
          <w:szCs w:val="22"/>
        </w:rPr>
      </w:pPr>
      <w:r w:rsidRPr="005246B2">
        <w:rPr>
          <w:rFonts w:ascii="Book Antiqua" w:hAnsi="Book Antiqua"/>
          <w:sz w:val="22"/>
          <w:szCs w:val="22"/>
        </w:rPr>
        <w:t>Ankete katılanların görüşlerine grafikte bakıldığında güvenilirlik açısından, çoğunluk (%75) kurumlarının güvenilir olduğuna katılırken, %25'u kararsız kalmıştır. Hizmet odaklılık konusunda, katılımcıların büyük çoğunluğu (%75) kurumlarının hizmet odaklı olduğunu düşünmektedir. Problemlere çözüm odaklılıkta ise, %75'lük bir çoğunluk bu özelliği desteklerken, %25 kararsız kalmıştır.. Yenilikçilik konusunda, katılımcıların</w:t>
      </w:r>
      <w:r w:rsidRPr="005246B2">
        <w:rPr>
          <w:rFonts w:ascii="Book Antiqua" w:hAnsi="Book Antiqua"/>
          <w:spacing w:val="-3"/>
          <w:sz w:val="22"/>
          <w:szCs w:val="22"/>
        </w:rPr>
        <w:t xml:space="preserve"> </w:t>
      </w:r>
      <w:r w:rsidRPr="005246B2">
        <w:rPr>
          <w:rFonts w:ascii="Book Antiqua" w:hAnsi="Book Antiqua"/>
          <w:sz w:val="22"/>
          <w:szCs w:val="22"/>
        </w:rPr>
        <w:t>%75'ı</w:t>
      </w:r>
      <w:r w:rsidRPr="005246B2">
        <w:rPr>
          <w:rFonts w:ascii="Book Antiqua" w:hAnsi="Book Antiqua"/>
          <w:spacing w:val="-2"/>
          <w:sz w:val="22"/>
          <w:szCs w:val="22"/>
        </w:rPr>
        <w:t xml:space="preserve"> </w:t>
      </w:r>
      <w:r w:rsidRPr="005246B2">
        <w:rPr>
          <w:rFonts w:ascii="Book Antiqua" w:hAnsi="Book Antiqua"/>
          <w:sz w:val="22"/>
          <w:szCs w:val="22"/>
        </w:rPr>
        <w:t>kurumlarının</w:t>
      </w:r>
      <w:r w:rsidRPr="005246B2">
        <w:rPr>
          <w:rFonts w:ascii="Book Antiqua" w:hAnsi="Book Antiqua"/>
          <w:spacing w:val="-3"/>
          <w:sz w:val="22"/>
          <w:szCs w:val="22"/>
        </w:rPr>
        <w:t xml:space="preserve"> </w:t>
      </w:r>
      <w:r w:rsidRPr="005246B2">
        <w:rPr>
          <w:rFonts w:ascii="Book Antiqua" w:hAnsi="Book Antiqua"/>
          <w:sz w:val="22"/>
          <w:szCs w:val="22"/>
        </w:rPr>
        <w:t>yenilikçi</w:t>
      </w:r>
      <w:r w:rsidRPr="005246B2">
        <w:rPr>
          <w:rFonts w:ascii="Book Antiqua" w:hAnsi="Book Antiqua"/>
          <w:spacing w:val="-2"/>
          <w:sz w:val="22"/>
          <w:szCs w:val="22"/>
        </w:rPr>
        <w:t xml:space="preserve"> </w:t>
      </w:r>
      <w:r w:rsidRPr="005246B2">
        <w:rPr>
          <w:rFonts w:ascii="Book Antiqua" w:hAnsi="Book Antiqua"/>
          <w:sz w:val="22"/>
          <w:szCs w:val="22"/>
        </w:rPr>
        <w:t>olduğunu</w:t>
      </w:r>
      <w:r w:rsidRPr="005246B2">
        <w:rPr>
          <w:rFonts w:ascii="Book Antiqua" w:hAnsi="Book Antiqua"/>
          <w:spacing w:val="-3"/>
          <w:sz w:val="22"/>
          <w:szCs w:val="22"/>
        </w:rPr>
        <w:t xml:space="preserve"> </w:t>
      </w:r>
      <w:r w:rsidRPr="005246B2">
        <w:rPr>
          <w:rFonts w:ascii="Book Antiqua" w:hAnsi="Book Antiqua"/>
          <w:sz w:val="22"/>
          <w:szCs w:val="22"/>
        </w:rPr>
        <w:t>düşünürken %25'sı bu görüşe katılmamaktadır. Görev alanında yetkinlik açısından, %75 oranında katılımcı görev alanlarının</w:t>
      </w:r>
      <w:r w:rsidRPr="005246B2">
        <w:rPr>
          <w:rFonts w:ascii="Book Antiqua" w:hAnsi="Book Antiqua"/>
          <w:spacing w:val="-7"/>
          <w:sz w:val="22"/>
          <w:szCs w:val="22"/>
        </w:rPr>
        <w:t xml:space="preserve"> </w:t>
      </w:r>
      <w:r w:rsidRPr="005246B2">
        <w:rPr>
          <w:rFonts w:ascii="Book Antiqua" w:hAnsi="Book Antiqua"/>
          <w:sz w:val="22"/>
          <w:szCs w:val="22"/>
        </w:rPr>
        <w:t>yetkin</w:t>
      </w:r>
      <w:r w:rsidRPr="005246B2">
        <w:rPr>
          <w:rFonts w:ascii="Book Antiqua" w:hAnsi="Book Antiqua"/>
          <w:spacing w:val="-2"/>
          <w:sz w:val="22"/>
          <w:szCs w:val="22"/>
        </w:rPr>
        <w:t xml:space="preserve"> </w:t>
      </w:r>
      <w:r w:rsidRPr="005246B2">
        <w:rPr>
          <w:rFonts w:ascii="Book Antiqua" w:hAnsi="Book Antiqua"/>
          <w:sz w:val="22"/>
          <w:szCs w:val="22"/>
        </w:rPr>
        <w:t>olduğuna</w:t>
      </w:r>
      <w:r w:rsidRPr="005246B2">
        <w:rPr>
          <w:rFonts w:ascii="Book Antiqua" w:hAnsi="Book Antiqua"/>
          <w:spacing w:val="-5"/>
          <w:sz w:val="22"/>
          <w:szCs w:val="22"/>
        </w:rPr>
        <w:t xml:space="preserve"> </w:t>
      </w:r>
      <w:r w:rsidRPr="005246B2">
        <w:rPr>
          <w:rFonts w:ascii="Book Antiqua" w:hAnsi="Book Antiqua"/>
          <w:sz w:val="22"/>
          <w:szCs w:val="22"/>
        </w:rPr>
        <w:t>inanırken,</w:t>
      </w:r>
      <w:r w:rsidRPr="005246B2">
        <w:rPr>
          <w:rFonts w:ascii="Book Antiqua" w:hAnsi="Book Antiqua"/>
          <w:spacing w:val="-2"/>
          <w:sz w:val="22"/>
          <w:szCs w:val="22"/>
        </w:rPr>
        <w:t xml:space="preserve"> </w:t>
      </w:r>
      <w:r w:rsidRPr="005246B2">
        <w:rPr>
          <w:rFonts w:ascii="Book Antiqua" w:hAnsi="Book Antiqua"/>
          <w:sz w:val="22"/>
          <w:szCs w:val="22"/>
        </w:rPr>
        <w:t>%25'i</w:t>
      </w:r>
      <w:r w:rsidRPr="005246B2">
        <w:rPr>
          <w:rFonts w:ascii="Book Antiqua" w:hAnsi="Book Antiqua"/>
          <w:spacing w:val="-1"/>
          <w:sz w:val="22"/>
          <w:szCs w:val="22"/>
        </w:rPr>
        <w:t xml:space="preserve"> </w:t>
      </w:r>
      <w:r w:rsidRPr="005246B2">
        <w:rPr>
          <w:rFonts w:ascii="Book Antiqua" w:hAnsi="Book Antiqua"/>
          <w:sz w:val="22"/>
          <w:szCs w:val="22"/>
        </w:rPr>
        <w:t>kararsızdır</w:t>
      </w:r>
      <w:r w:rsidRPr="005246B2">
        <w:rPr>
          <w:rFonts w:ascii="Book Antiqua" w:hAnsi="Book Antiqua"/>
          <w:spacing w:val="-6"/>
          <w:sz w:val="22"/>
          <w:szCs w:val="22"/>
        </w:rPr>
        <w:t xml:space="preserve">. </w:t>
      </w:r>
      <w:r w:rsidRPr="005246B2">
        <w:rPr>
          <w:rFonts w:ascii="Book Antiqua" w:hAnsi="Book Antiqua"/>
          <w:spacing w:val="-2"/>
          <w:sz w:val="22"/>
          <w:szCs w:val="22"/>
        </w:rPr>
        <w:t>Şeffaflıkta,</w:t>
      </w:r>
      <w:r w:rsidRPr="005246B2">
        <w:rPr>
          <w:rFonts w:ascii="Book Antiqua" w:hAnsi="Book Antiqua"/>
          <w:sz w:val="22"/>
          <w:szCs w:val="22"/>
        </w:rPr>
        <w:t xml:space="preserve"> %75 oranında bir çoğunluk şeffaflık olduğunu düşünmektedir. Erişilebilirlikte, %75 oranında bir</w:t>
      </w:r>
      <w:r w:rsidRPr="005246B2">
        <w:rPr>
          <w:rFonts w:ascii="Book Antiqua" w:hAnsi="Book Antiqua"/>
          <w:spacing w:val="-15"/>
          <w:sz w:val="22"/>
          <w:szCs w:val="22"/>
        </w:rPr>
        <w:t xml:space="preserve"> </w:t>
      </w:r>
      <w:r w:rsidRPr="005246B2">
        <w:rPr>
          <w:rFonts w:ascii="Book Antiqua" w:hAnsi="Book Antiqua"/>
          <w:sz w:val="22"/>
          <w:szCs w:val="22"/>
        </w:rPr>
        <w:t>çoğunluk</w:t>
      </w:r>
      <w:r w:rsidRPr="005246B2">
        <w:rPr>
          <w:rFonts w:ascii="Book Antiqua" w:hAnsi="Book Antiqua"/>
          <w:spacing w:val="-17"/>
          <w:sz w:val="22"/>
          <w:szCs w:val="22"/>
        </w:rPr>
        <w:t xml:space="preserve"> </w:t>
      </w:r>
      <w:r w:rsidRPr="005246B2">
        <w:rPr>
          <w:rFonts w:ascii="Book Antiqua" w:hAnsi="Book Antiqua"/>
          <w:sz w:val="22"/>
          <w:szCs w:val="22"/>
        </w:rPr>
        <w:t>kurumlarının</w:t>
      </w:r>
      <w:r w:rsidRPr="005246B2">
        <w:rPr>
          <w:rFonts w:ascii="Book Antiqua" w:hAnsi="Book Antiqua"/>
          <w:spacing w:val="-17"/>
          <w:sz w:val="22"/>
          <w:szCs w:val="22"/>
        </w:rPr>
        <w:t xml:space="preserve"> </w:t>
      </w:r>
      <w:r w:rsidRPr="005246B2">
        <w:rPr>
          <w:rFonts w:ascii="Book Antiqua" w:hAnsi="Book Antiqua"/>
          <w:sz w:val="22"/>
          <w:szCs w:val="22"/>
        </w:rPr>
        <w:t>erişilebilir</w:t>
      </w:r>
      <w:r w:rsidRPr="005246B2">
        <w:rPr>
          <w:rFonts w:ascii="Book Antiqua" w:hAnsi="Book Antiqua"/>
          <w:spacing w:val="-16"/>
          <w:sz w:val="22"/>
          <w:szCs w:val="22"/>
        </w:rPr>
        <w:t xml:space="preserve"> </w:t>
      </w:r>
      <w:r w:rsidRPr="005246B2">
        <w:rPr>
          <w:rFonts w:ascii="Book Antiqua" w:hAnsi="Book Antiqua"/>
          <w:sz w:val="22"/>
          <w:szCs w:val="22"/>
        </w:rPr>
        <w:t>olduğuna</w:t>
      </w:r>
      <w:r w:rsidRPr="005246B2">
        <w:rPr>
          <w:rFonts w:ascii="Book Antiqua" w:hAnsi="Book Antiqua"/>
          <w:spacing w:val="-15"/>
          <w:sz w:val="22"/>
          <w:szCs w:val="22"/>
        </w:rPr>
        <w:t xml:space="preserve"> </w:t>
      </w:r>
      <w:r w:rsidRPr="005246B2">
        <w:rPr>
          <w:rFonts w:ascii="Book Antiqua" w:hAnsi="Book Antiqua"/>
          <w:sz w:val="22"/>
          <w:szCs w:val="22"/>
        </w:rPr>
        <w:t>inanmaktadır.</w:t>
      </w:r>
      <w:r w:rsidRPr="005246B2">
        <w:rPr>
          <w:rFonts w:ascii="Book Antiqua" w:hAnsi="Book Antiqua"/>
          <w:spacing w:val="-16"/>
          <w:sz w:val="22"/>
          <w:szCs w:val="22"/>
        </w:rPr>
        <w:t xml:space="preserve"> </w:t>
      </w:r>
      <w:r w:rsidRPr="005246B2">
        <w:rPr>
          <w:rFonts w:ascii="Book Antiqua" w:hAnsi="Book Antiqua"/>
          <w:sz w:val="22"/>
          <w:szCs w:val="22"/>
        </w:rPr>
        <w:t>Adalet</w:t>
      </w:r>
      <w:r w:rsidRPr="005246B2">
        <w:rPr>
          <w:rFonts w:ascii="Book Antiqua" w:hAnsi="Book Antiqua"/>
          <w:spacing w:val="-15"/>
          <w:sz w:val="22"/>
          <w:szCs w:val="22"/>
        </w:rPr>
        <w:t xml:space="preserve"> </w:t>
      </w:r>
      <w:r w:rsidRPr="005246B2">
        <w:rPr>
          <w:rFonts w:ascii="Book Antiqua" w:hAnsi="Book Antiqua"/>
          <w:sz w:val="22"/>
          <w:szCs w:val="22"/>
        </w:rPr>
        <w:t>ve</w:t>
      </w:r>
      <w:r w:rsidRPr="005246B2">
        <w:rPr>
          <w:rFonts w:ascii="Book Antiqua" w:hAnsi="Book Antiqua"/>
          <w:spacing w:val="-15"/>
          <w:sz w:val="22"/>
          <w:szCs w:val="22"/>
        </w:rPr>
        <w:t xml:space="preserve"> </w:t>
      </w:r>
      <w:r w:rsidRPr="005246B2">
        <w:rPr>
          <w:rFonts w:ascii="Book Antiqua" w:hAnsi="Book Antiqua"/>
          <w:sz w:val="22"/>
          <w:szCs w:val="22"/>
        </w:rPr>
        <w:t>tarafsızlık</w:t>
      </w:r>
      <w:r w:rsidRPr="005246B2">
        <w:rPr>
          <w:rFonts w:ascii="Book Antiqua" w:hAnsi="Book Antiqua"/>
          <w:spacing w:val="-13"/>
          <w:sz w:val="22"/>
          <w:szCs w:val="22"/>
        </w:rPr>
        <w:t xml:space="preserve"> </w:t>
      </w:r>
      <w:r w:rsidRPr="005246B2">
        <w:rPr>
          <w:rFonts w:ascii="Book Antiqua" w:hAnsi="Book Antiqua"/>
          <w:spacing w:val="-2"/>
          <w:sz w:val="22"/>
          <w:szCs w:val="22"/>
        </w:rPr>
        <w:t>konularında,</w:t>
      </w:r>
      <w:r w:rsidRPr="005246B2">
        <w:rPr>
          <w:rFonts w:ascii="Book Antiqua" w:hAnsi="Book Antiqua"/>
          <w:sz w:val="22"/>
          <w:szCs w:val="22"/>
        </w:rPr>
        <w:t xml:space="preserve"> %75</w:t>
      </w:r>
      <w:r w:rsidRPr="005246B2">
        <w:rPr>
          <w:rFonts w:ascii="Book Antiqua" w:hAnsi="Book Antiqua"/>
          <w:spacing w:val="-2"/>
          <w:sz w:val="22"/>
          <w:szCs w:val="22"/>
        </w:rPr>
        <w:t xml:space="preserve"> </w:t>
      </w:r>
      <w:r w:rsidRPr="005246B2">
        <w:rPr>
          <w:rFonts w:ascii="Book Antiqua" w:hAnsi="Book Antiqua"/>
          <w:sz w:val="22"/>
          <w:szCs w:val="22"/>
        </w:rPr>
        <w:t>oranında</w:t>
      </w:r>
      <w:r w:rsidRPr="005246B2">
        <w:rPr>
          <w:rFonts w:ascii="Book Antiqua" w:hAnsi="Book Antiqua"/>
          <w:spacing w:val="-1"/>
          <w:sz w:val="22"/>
          <w:szCs w:val="22"/>
        </w:rPr>
        <w:t xml:space="preserve"> </w:t>
      </w:r>
      <w:r w:rsidRPr="005246B2">
        <w:rPr>
          <w:rFonts w:ascii="Book Antiqua" w:hAnsi="Book Antiqua"/>
          <w:sz w:val="22"/>
          <w:szCs w:val="22"/>
        </w:rPr>
        <w:t>bir</w:t>
      </w:r>
      <w:r w:rsidRPr="005246B2">
        <w:rPr>
          <w:rFonts w:ascii="Book Antiqua" w:hAnsi="Book Antiqua"/>
          <w:spacing w:val="-2"/>
          <w:sz w:val="22"/>
          <w:szCs w:val="22"/>
        </w:rPr>
        <w:t xml:space="preserve"> </w:t>
      </w:r>
      <w:r w:rsidRPr="005246B2">
        <w:rPr>
          <w:rFonts w:ascii="Book Antiqua" w:hAnsi="Book Antiqua"/>
          <w:sz w:val="22"/>
          <w:szCs w:val="22"/>
        </w:rPr>
        <w:t>çoğunluk</w:t>
      </w:r>
      <w:r w:rsidRPr="005246B2">
        <w:rPr>
          <w:rFonts w:ascii="Book Antiqua" w:hAnsi="Book Antiqua"/>
          <w:spacing w:val="-2"/>
          <w:sz w:val="22"/>
          <w:szCs w:val="22"/>
        </w:rPr>
        <w:t xml:space="preserve"> </w:t>
      </w:r>
      <w:r w:rsidRPr="005246B2">
        <w:rPr>
          <w:rFonts w:ascii="Book Antiqua" w:hAnsi="Book Antiqua"/>
          <w:sz w:val="22"/>
          <w:szCs w:val="22"/>
        </w:rPr>
        <w:t>bu</w:t>
      </w:r>
      <w:r w:rsidRPr="005246B2">
        <w:rPr>
          <w:rFonts w:ascii="Book Antiqua" w:hAnsi="Book Antiqua"/>
          <w:spacing w:val="-2"/>
          <w:sz w:val="22"/>
          <w:szCs w:val="22"/>
        </w:rPr>
        <w:t xml:space="preserve"> </w:t>
      </w:r>
      <w:r w:rsidRPr="005246B2">
        <w:rPr>
          <w:rFonts w:ascii="Book Antiqua" w:hAnsi="Book Antiqua"/>
          <w:sz w:val="22"/>
          <w:szCs w:val="22"/>
        </w:rPr>
        <w:t>nitelikleri</w:t>
      </w:r>
      <w:r w:rsidRPr="005246B2">
        <w:rPr>
          <w:rFonts w:ascii="Book Antiqua" w:hAnsi="Book Antiqua"/>
          <w:spacing w:val="-1"/>
          <w:sz w:val="22"/>
          <w:szCs w:val="22"/>
        </w:rPr>
        <w:t xml:space="preserve"> </w:t>
      </w:r>
      <w:r w:rsidRPr="005246B2">
        <w:rPr>
          <w:rFonts w:ascii="Book Antiqua" w:hAnsi="Book Antiqua"/>
          <w:sz w:val="22"/>
          <w:szCs w:val="22"/>
        </w:rPr>
        <w:t>desteklemekte,</w:t>
      </w:r>
      <w:r w:rsidRPr="005246B2">
        <w:rPr>
          <w:rFonts w:ascii="Book Antiqua" w:hAnsi="Book Antiqua"/>
          <w:spacing w:val="-2"/>
          <w:sz w:val="22"/>
          <w:szCs w:val="22"/>
        </w:rPr>
        <w:t xml:space="preserve"> </w:t>
      </w:r>
      <w:r w:rsidRPr="005246B2">
        <w:rPr>
          <w:rFonts w:ascii="Book Antiqua" w:hAnsi="Book Antiqua"/>
          <w:sz w:val="22"/>
          <w:szCs w:val="22"/>
        </w:rPr>
        <w:t>ancak</w:t>
      </w:r>
      <w:r w:rsidRPr="005246B2">
        <w:rPr>
          <w:rFonts w:ascii="Book Antiqua" w:hAnsi="Book Antiqua"/>
          <w:spacing w:val="-2"/>
          <w:sz w:val="22"/>
          <w:szCs w:val="22"/>
        </w:rPr>
        <w:t xml:space="preserve"> </w:t>
      </w:r>
      <w:r w:rsidRPr="005246B2">
        <w:rPr>
          <w:rFonts w:ascii="Book Antiqua" w:hAnsi="Book Antiqua"/>
          <w:sz w:val="22"/>
          <w:szCs w:val="22"/>
        </w:rPr>
        <w:t>%25'si</w:t>
      </w:r>
      <w:r w:rsidRPr="005246B2">
        <w:rPr>
          <w:rFonts w:ascii="Book Antiqua" w:hAnsi="Book Antiqua"/>
          <w:spacing w:val="-1"/>
          <w:sz w:val="22"/>
          <w:szCs w:val="22"/>
        </w:rPr>
        <w:t xml:space="preserve"> </w:t>
      </w:r>
      <w:r w:rsidRPr="005246B2">
        <w:rPr>
          <w:rFonts w:ascii="Book Antiqua" w:hAnsi="Book Antiqua"/>
          <w:sz w:val="22"/>
          <w:szCs w:val="22"/>
        </w:rPr>
        <w:t>katılmamaktadır.</w:t>
      </w:r>
      <w:r w:rsidRPr="005246B2">
        <w:rPr>
          <w:rFonts w:ascii="Book Antiqua" w:hAnsi="Book Antiqua"/>
          <w:spacing w:val="-2"/>
          <w:sz w:val="22"/>
          <w:szCs w:val="22"/>
        </w:rPr>
        <w:t xml:space="preserve"> </w:t>
      </w:r>
      <w:r w:rsidRPr="005246B2">
        <w:rPr>
          <w:rFonts w:ascii="Book Antiqua" w:hAnsi="Book Antiqua"/>
          <w:sz w:val="22"/>
          <w:szCs w:val="22"/>
        </w:rPr>
        <w:t>Farklı görüşlere açıklıkta, %75 oranında bir çoğunluk bu özelliği desteklemektedir. Çevreye duyarlılıkta,</w:t>
      </w:r>
      <w:r w:rsidRPr="005246B2">
        <w:rPr>
          <w:rFonts w:ascii="Book Antiqua" w:hAnsi="Book Antiqua"/>
          <w:spacing w:val="-5"/>
          <w:sz w:val="22"/>
          <w:szCs w:val="22"/>
        </w:rPr>
        <w:t xml:space="preserve"> </w:t>
      </w:r>
      <w:r w:rsidRPr="005246B2">
        <w:rPr>
          <w:rFonts w:ascii="Book Antiqua" w:hAnsi="Book Antiqua"/>
          <w:sz w:val="22"/>
          <w:szCs w:val="22"/>
        </w:rPr>
        <w:t>%75</w:t>
      </w:r>
      <w:r w:rsidRPr="005246B2">
        <w:rPr>
          <w:rFonts w:ascii="Book Antiqua" w:hAnsi="Book Antiqua"/>
          <w:spacing w:val="-1"/>
          <w:sz w:val="22"/>
          <w:szCs w:val="22"/>
        </w:rPr>
        <w:t xml:space="preserve"> </w:t>
      </w:r>
      <w:r w:rsidRPr="005246B2">
        <w:rPr>
          <w:rFonts w:ascii="Book Antiqua" w:hAnsi="Book Antiqua"/>
          <w:sz w:val="22"/>
          <w:szCs w:val="22"/>
        </w:rPr>
        <w:t>oranında bir</w:t>
      </w:r>
      <w:r w:rsidRPr="005246B2">
        <w:rPr>
          <w:rFonts w:ascii="Book Antiqua" w:hAnsi="Book Antiqua"/>
          <w:spacing w:val="-1"/>
          <w:sz w:val="22"/>
          <w:szCs w:val="22"/>
        </w:rPr>
        <w:t xml:space="preserve"> </w:t>
      </w:r>
      <w:r w:rsidRPr="005246B2">
        <w:rPr>
          <w:rFonts w:ascii="Book Antiqua" w:hAnsi="Book Antiqua"/>
          <w:sz w:val="22"/>
          <w:szCs w:val="22"/>
        </w:rPr>
        <w:t>çoğunluk</w:t>
      </w:r>
      <w:r w:rsidRPr="005246B2">
        <w:rPr>
          <w:rFonts w:ascii="Book Antiqua" w:hAnsi="Book Antiqua"/>
          <w:spacing w:val="-1"/>
          <w:sz w:val="22"/>
          <w:szCs w:val="22"/>
        </w:rPr>
        <w:t xml:space="preserve"> </w:t>
      </w:r>
      <w:r w:rsidRPr="005246B2">
        <w:rPr>
          <w:rFonts w:ascii="Book Antiqua" w:hAnsi="Book Antiqua"/>
          <w:sz w:val="22"/>
          <w:szCs w:val="22"/>
        </w:rPr>
        <w:t>kurumlarının</w:t>
      </w:r>
      <w:r w:rsidRPr="005246B2">
        <w:rPr>
          <w:rFonts w:ascii="Book Antiqua" w:hAnsi="Book Antiqua"/>
          <w:spacing w:val="-1"/>
          <w:sz w:val="22"/>
          <w:szCs w:val="22"/>
        </w:rPr>
        <w:t xml:space="preserve"> </w:t>
      </w:r>
      <w:r w:rsidRPr="005246B2">
        <w:rPr>
          <w:rFonts w:ascii="Book Antiqua" w:hAnsi="Book Antiqua"/>
          <w:sz w:val="22"/>
          <w:szCs w:val="22"/>
        </w:rPr>
        <w:t>çevreye duyarlı olduğuna inanmaktadır. Son olarak,</w:t>
      </w:r>
      <w:r w:rsidRPr="005246B2">
        <w:rPr>
          <w:rFonts w:ascii="Book Antiqua" w:hAnsi="Book Antiqua"/>
          <w:spacing w:val="-3"/>
          <w:sz w:val="22"/>
          <w:szCs w:val="22"/>
        </w:rPr>
        <w:t xml:space="preserve"> </w:t>
      </w:r>
      <w:r w:rsidRPr="005246B2">
        <w:rPr>
          <w:rFonts w:ascii="Book Antiqua" w:hAnsi="Book Antiqua"/>
          <w:sz w:val="22"/>
          <w:szCs w:val="22"/>
        </w:rPr>
        <w:t>insan haklarına saygı ve</w:t>
      </w:r>
      <w:r w:rsidRPr="005246B2">
        <w:rPr>
          <w:rFonts w:ascii="Book Antiqua" w:hAnsi="Book Antiqua"/>
          <w:spacing w:val="-2"/>
          <w:sz w:val="22"/>
          <w:szCs w:val="22"/>
        </w:rPr>
        <w:t xml:space="preserve"> </w:t>
      </w:r>
      <w:r w:rsidRPr="005246B2">
        <w:rPr>
          <w:rFonts w:ascii="Book Antiqua" w:hAnsi="Book Antiqua"/>
          <w:sz w:val="22"/>
          <w:szCs w:val="22"/>
        </w:rPr>
        <w:t>etik değerlere bağlılık konularında da</w:t>
      </w:r>
      <w:r w:rsidRPr="005246B2">
        <w:rPr>
          <w:rFonts w:ascii="Book Antiqua" w:hAnsi="Book Antiqua"/>
          <w:spacing w:val="-2"/>
          <w:sz w:val="22"/>
          <w:szCs w:val="22"/>
        </w:rPr>
        <w:t xml:space="preserve"> </w:t>
      </w:r>
      <w:r w:rsidRPr="005246B2">
        <w:rPr>
          <w:rFonts w:ascii="Book Antiqua" w:hAnsi="Book Antiqua"/>
          <w:sz w:val="22"/>
          <w:szCs w:val="22"/>
        </w:rPr>
        <w:t>büyük</w:t>
      </w:r>
      <w:r w:rsidRPr="005246B2">
        <w:rPr>
          <w:rFonts w:ascii="Book Antiqua" w:hAnsi="Book Antiqua"/>
          <w:spacing w:val="-3"/>
          <w:sz w:val="22"/>
          <w:szCs w:val="22"/>
        </w:rPr>
        <w:t xml:space="preserve"> </w:t>
      </w:r>
      <w:r w:rsidRPr="005246B2">
        <w:rPr>
          <w:rFonts w:ascii="Book Antiqua" w:hAnsi="Book Antiqua"/>
          <w:sz w:val="22"/>
          <w:szCs w:val="22"/>
        </w:rPr>
        <w:t>çoğunluk bu nitelikleri desteklemektedir.</w:t>
      </w:r>
    </w:p>
    <w:p w:rsidR="00D27521" w:rsidRPr="005246B2" w:rsidRDefault="00D27521" w:rsidP="00DB4418">
      <w:pPr>
        <w:pStyle w:val="GvdeMetni"/>
        <w:spacing w:before="240" w:line="276" w:lineRule="auto"/>
        <w:ind w:right="4"/>
        <w:jc w:val="both"/>
        <w:rPr>
          <w:rFonts w:ascii="Book Antiqua" w:hAnsi="Book Antiqua"/>
          <w:spacing w:val="-2"/>
          <w:sz w:val="22"/>
          <w:szCs w:val="22"/>
        </w:rPr>
      </w:pPr>
      <w:r w:rsidRPr="005246B2">
        <w:rPr>
          <w:rFonts w:ascii="Book Antiqua" w:hAnsi="Book Antiqua"/>
          <w:sz w:val="22"/>
          <w:szCs w:val="22"/>
        </w:rPr>
        <w:t>Ankete göre, görev yaptıkları kurumun fiziki yapısı ve sunduğu olanaklar açısından değerlendirme yapan katılımcıların görüşleri çeşitlilik göstermektedir. Fiziksel olanaklar, temizlik hizmetleri ve teknolojik imkânlar konularında çoğunlukla "Yeterli" görüşüne sahip olan katılımcı sayısı yüksektir. Özellikle, ulaşım imkânları ve bakım/onarım donanımları hakkında olumlu geri dönüşler alınmıştır. Bu sonuçlar, kurumun bazı fiziki olanaklarının ve sunduğu imkânların iyileştirme potansiyeline sahip olduğunu göstermiştir.</w:t>
      </w:r>
    </w:p>
    <w:p w:rsidR="00D27521" w:rsidRPr="004D4EAA" w:rsidRDefault="00D27521" w:rsidP="00DB4418">
      <w:pPr>
        <w:spacing w:line="276" w:lineRule="auto"/>
        <w:ind w:firstLine="708"/>
        <w:jc w:val="both"/>
      </w:pPr>
      <w:r>
        <w:t>Ankette elde edilen verilere dayanarak, kurumsal kültürle ilgili değerlendirmelerde çeşitlilik göze çarpmıştır. Özellikle, fiziki hizmet kalitesi, özlük haklarının korunması ve insan kaynakları</w:t>
      </w:r>
      <w:r>
        <w:rPr>
          <w:spacing w:val="-4"/>
        </w:rPr>
        <w:t xml:space="preserve"> </w:t>
      </w:r>
      <w:r>
        <w:t>politikası</w:t>
      </w:r>
      <w:r>
        <w:rPr>
          <w:spacing w:val="-4"/>
        </w:rPr>
        <w:t xml:space="preserve"> </w:t>
      </w:r>
      <w:r>
        <w:t>gibi</w:t>
      </w:r>
      <w:r>
        <w:rPr>
          <w:spacing w:val="-4"/>
        </w:rPr>
        <w:t xml:space="preserve"> </w:t>
      </w:r>
      <w:r>
        <w:t>konularda</w:t>
      </w:r>
      <w:r>
        <w:rPr>
          <w:spacing w:val="-3"/>
        </w:rPr>
        <w:t xml:space="preserve"> </w:t>
      </w:r>
      <w:r>
        <w:t>genel</w:t>
      </w:r>
      <w:r>
        <w:rPr>
          <w:spacing w:val="-6"/>
        </w:rPr>
        <w:t xml:space="preserve"> </w:t>
      </w:r>
      <w:r>
        <w:t>olarak</w:t>
      </w:r>
      <w:r>
        <w:rPr>
          <w:spacing w:val="-5"/>
        </w:rPr>
        <w:t xml:space="preserve"> </w:t>
      </w:r>
      <w:r>
        <w:t>olumlu</w:t>
      </w:r>
      <w:r>
        <w:rPr>
          <w:spacing w:val="-5"/>
        </w:rPr>
        <w:t xml:space="preserve"> </w:t>
      </w:r>
      <w:r>
        <w:t>bir</w:t>
      </w:r>
      <w:r>
        <w:rPr>
          <w:spacing w:val="-4"/>
        </w:rPr>
        <w:t xml:space="preserve"> </w:t>
      </w:r>
      <w:r>
        <w:t>eğilim</w:t>
      </w:r>
      <w:r>
        <w:rPr>
          <w:spacing w:val="-4"/>
        </w:rPr>
        <w:t xml:space="preserve"> </w:t>
      </w:r>
      <w:r>
        <w:t>görülmüştür.</w:t>
      </w:r>
      <w:r>
        <w:rPr>
          <w:spacing w:val="-2"/>
        </w:rPr>
        <w:t xml:space="preserve"> Katılımcıların</w:t>
      </w:r>
      <w:r>
        <w:t xml:space="preserve"> %75'si,</w:t>
      </w:r>
      <w:r>
        <w:rPr>
          <w:spacing w:val="-10"/>
        </w:rPr>
        <w:t xml:space="preserve"> </w:t>
      </w:r>
      <w:r>
        <w:t>müdürlüğün</w:t>
      </w:r>
      <w:r>
        <w:rPr>
          <w:spacing w:val="-10"/>
        </w:rPr>
        <w:t xml:space="preserve"> </w:t>
      </w:r>
      <w:r>
        <w:t>fiziki</w:t>
      </w:r>
      <w:r>
        <w:rPr>
          <w:spacing w:val="-9"/>
        </w:rPr>
        <w:t xml:space="preserve"> </w:t>
      </w:r>
      <w:r>
        <w:t>hizmet</w:t>
      </w:r>
      <w:r>
        <w:rPr>
          <w:spacing w:val="-8"/>
        </w:rPr>
        <w:t xml:space="preserve"> </w:t>
      </w:r>
      <w:r>
        <w:t>kalitesini</w:t>
      </w:r>
      <w:r>
        <w:rPr>
          <w:spacing w:val="-9"/>
        </w:rPr>
        <w:t xml:space="preserve"> </w:t>
      </w:r>
      <w:r>
        <w:t>uygun</w:t>
      </w:r>
      <w:r>
        <w:rPr>
          <w:spacing w:val="-10"/>
        </w:rPr>
        <w:t xml:space="preserve"> </w:t>
      </w:r>
      <w:r>
        <w:t>bulurken,</w:t>
      </w:r>
      <w:r>
        <w:rPr>
          <w:spacing w:val="-9"/>
        </w:rPr>
        <w:t xml:space="preserve"> </w:t>
      </w:r>
      <w:r>
        <w:t>özlük</w:t>
      </w:r>
      <w:r>
        <w:rPr>
          <w:spacing w:val="-10"/>
        </w:rPr>
        <w:t xml:space="preserve"> </w:t>
      </w:r>
      <w:r>
        <w:t>haklarının</w:t>
      </w:r>
      <w:r>
        <w:rPr>
          <w:spacing w:val="-10"/>
        </w:rPr>
        <w:t xml:space="preserve"> </w:t>
      </w:r>
      <w:r>
        <w:t>korunmasına</w:t>
      </w:r>
      <w:r>
        <w:rPr>
          <w:spacing w:val="-8"/>
        </w:rPr>
        <w:t xml:space="preserve"> </w:t>
      </w:r>
      <w:r>
        <w:rPr>
          <w:spacing w:val="-4"/>
        </w:rPr>
        <w:t>dair</w:t>
      </w:r>
      <w:r>
        <w:t xml:space="preserve"> %75'lük</w:t>
      </w:r>
      <w:r>
        <w:rPr>
          <w:spacing w:val="-11"/>
        </w:rPr>
        <w:t xml:space="preserve"> </w:t>
      </w:r>
      <w:r>
        <w:t>bir</w:t>
      </w:r>
      <w:r>
        <w:rPr>
          <w:spacing w:val="-11"/>
        </w:rPr>
        <w:t xml:space="preserve"> </w:t>
      </w:r>
      <w:r>
        <w:t>olumlu</w:t>
      </w:r>
      <w:r>
        <w:rPr>
          <w:spacing w:val="-11"/>
        </w:rPr>
        <w:t xml:space="preserve"> </w:t>
      </w:r>
      <w:r>
        <w:t>görüş</w:t>
      </w:r>
      <w:r>
        <w:rPr>
          <w:spacing w:val="-13"/>
        </w:rPr>
        <w:t xml:space="preserve"> </w:t>
      </w:r>
      <w:r>
        <w:t>oranı</w:t>
      </w:r>
      <w:r>
        <w:rPr>
          <w:spacing w:val="-10"/>
        </w:rPr>
        <w:t xml:space="preserve"> </w:t>
      </w:r>
      <w:r>
        <w:t>dikkat</w:t>
      </w:r>
      <w:r>
        <w:rPr>
          <w:spacing w:val="-10"/>
        </w:rPr>
        <w:t xml:space="preserve"> </w:t>
      </w:r>
      <w:r>
        <w:t>çekmiştir.</w:t>
      </w:r>
      <w:r>
        <w:rPr>
          <w:spacing w:val="-11"/>
        </w:rPr>
        <w:t xml:space="preserve"> </w:t>
      </w:r>
      <w:r>
        <w:t>Bu</w:t>
      </w:r>
      <w:r>
        <w:rPr>
          <w:spacing w:val="-12"/>
        </w:rPr>
        <w:t xml:space="preserve"> </w:t>
      </w:r>
      <w:r>
        <w:t>veriler,</w:t>
      </w:r>
      <w:r>
        <w:rPr>
          <w:spacing w:val="-11"/>
        </w:rPr>
        <w:t xml:space="preserve"> </w:t>
      </w:r>
      <w:r>
        <w:t>müdürlüğün</w:t>
      </w:r>
      <w:r>
        <w:rPr>
          <w:spacing w:val="-11"/>
        </w:rPr>
        <w:t xml:space="preserve"> </w:t>
      </w:r>
      <w:r>
        <w:t>bazı</w:t>
      </w:r>
      <w:r>
        <w:rPr>
          <w:spacing w:val="-10"/>
        </w:rPr>
        <w:t xml:space="preserve"> </w:t>
      </w:r>
      <w:r>
        <w:t>alanlarda</w:t>
      </w:r>
      <w:r>
        <w:rPr>
          <w:spacing w:val="-10"/>
        </w:rPr>
        <w:t xml:space="preserve"> </w:t>
      </w:r>
      <w:r>
        <w:t>başarılı olduğunu, ancak yönetim ve iletişim gibi diğer alanlarda daha da etkili ve tutarlı bir strateji gerektiğini işaret etmiştir.</w:t>
      </w:r>
    </w:p>
    <w:p w:rsidR="00D27521" w:rsidRDefault="00D27521" w:rsidP="00DB4418">
      <w:pPr>
        <w:pStyle w:val="NormalWeb"/>
        <w:spacing w:line="276" w:lineRule="auto"/>
        <w:jc w:val="both"/>
      </w:pPr>
      <w:r w:rsidRPr="00143271">
        <w:t>Planlama yaklaşımının katılımcılık esası üzerine kurgulanması sebebiyle durum analizi aşamasında Bakanlık merkez teşkilatı birimlerinden GZFT (Güçlü̈ Yönler, Zayıf Yönler, Fırsatlar ve Tehditler) Analizi için veri sağlanmıştır.</w:t>
      </w:r>
      <w:r>
        <w:t xml:space="preserve"> </w:t>
      </w:r>
      <w:r w:rsidRPr="00143271">
        <w:t>Bu bağlamda veri toplama ara</w:t>
      </w:r>
      <w:r>
        <w:t xml:space="preserve">çları </w:t>
      </w:r>
      <w:r w:rsidRPr="00143271">
        <w:t xml:space="preserve">geliştirilerek birimlerden, </w:t>
      </w:r>
      <w:r>
        <w:t>yanıtlar istenmiştir.</w:t>
      </w:r>
    </w:p>
    <w:p w:rsidR="00D27521" w:rsidRDefault="00D27521" w:rsidP="00DB4418">
      <w:pPr>
        <w:pStyle w:val="NormalWeb"/>
        <w:spacing w:line="276" w:lineRule="auto"/>
        <w:jc w:val="both"/>
      </w:pPr>
      <w:r w:rsidRPr="00143271">
        <w:t>Fırsatlar ve tehditlere ilişkin veri elde edilebilmesi için PESTLE analizinden faydalanılmıştır. Bu bağlamda, birimlerce belirtilen faaliyet/icraat/projeleri etkileyen politik, ekonomik, sosyokültürel, teknolojik, yasal ve çevresel etkenler için ayrı ayrı bölümlere yer verilmiştir. Tüm etkenler veri toplama aracının yönergesinde açıklanarak örneklendirilmiştir.</w:t>
      </w:r>
    </w:p>
    <w:p w:rsidR="00446EFC" w:rsidRPr="00143271" w:rsidRDefault="00D27521" w:rsidP="00DB4418">
      <w:pPr>
        <w:pStyle w:val="NormalWeb"/>
        <w:spacing w:line="276" w:lineRule="auto"/>
        <w:jc w:val="both"/>
      </w:pPr>
      <w:r>
        <w:t>Müdürlüğümüzün güçlü /z</w:t>
      </w:r>
      <w:r w:rsidRPr="00143271">
        <w:t>ayıf</w:t>
      </w:r>
      <w:r>
        <w:t xml:space="preserve"> yönleri ile fırsatlar/ tehditleri konusunda</w:t>
      </w:r>
      <w:r w:rsidRPr="00143271">
        <w:t xml:space="preserve"> </w:t>
      </w:r>
      <w:r>
        <w:t>yukarıda bilgileri verilen tüm analizler ışığında</w:t>
      </w:r>
      <w:r w:rsidRPr="00143271">
        <w:t xml:space="preserve"> edilen bulgular GZFT Analizi Raporu’nda </w:t>
      </w:r>
      <w:r>
        <w:t>da ele alınmıştır</w:t>
      </w:r>
      <w:r w:rsidRPr="00143271">
        <w:t xml:space="preserve">. </w:t>
      </w:r>
    </w:p>
    <w:p w:rsidR="00D45C28" w:rsidRDefault="00263075" w:rsidP="00263075">
      <w:pPr>
        <w:pStyle w:val="Balk1"/>
      </w:pPr>
      <w:r>
        <w:lastRenderedPageBreak/>
        <w:t>2.7.1. Teşkilat Yapısı</w:t>
      </w:r>
    </w:p>
    <w:tbl>
      <w:tblPr>
        <w:tblpPr w:leftFromText="141" w:rightFromText="141" w:vertAnchor="text" w:tblpY="1"/>
        <w:tblOverlap w:val="never"/>
        <w:tblW w:w="0" w:type="auto"/>
        <w:tblCellMar>
          <w:left w:w="70" w:type="dxa"/>
          <w:right w:w="70" w:type="dxa"/>
        </w:tblCellMar>
        <w:tblLook w:val="0000" w:firstRow="0" w:lastRow="0" w:firstColumn="0" w:lastColumn="0" w:noHBand="0" w:noVBand="0"/>
      </w:tblPr>
      <w:tblGrid>
        <w:gridCol w:w="4405"/>
      </w:tblGrid>
      <w:tr w:rsidR="005C0357" w:rsidTr="00DB4418">
        <w:trPr>
          <w:trHeight w:val="330"/>
        </w:trPr>
        <w:tc>
          <w:tcPr>
            <w:tcW w:w="4405" w:type="dxa"/>
            <w:shd w:val="clear" w:color="auto" w:fill="FFE599"/>
          </w:tcPr>
          <w:p w:rsidR="005C0357" w:rsidRPr="00202103" w:rsidRDefault="00CE4EA7" w:rsidP="00202103">
            <w:pPr>
              <w:tabs>
                <w:tab w:val="left" w:pos="1680"/>
              </w:tabs>
              <w:spacing w:after="0" w:line="240" w:lineRule="auto"/>
              <w:jc w:val="center"/>
              <w:rPr>
                <w:sz w:val="20"/>
              </w:rPr>
            </w:pPr>
            <w:r>
              <w:rPr>
                <w:sz w:val="20"/>
              </w:rPr>
              <w:t>Fikri EVLİOĞLU</w:t>
            </w:r>
          </w:p>
          <w:p w:rsidR="005C0357" w:rsidRPr="00202103" w:rsidRDefault="005C0357" w:rsidP="00202103">
            <w:pPr>
              <w:tabs>
                <w:tab w:val="left" w:pos="1680"/>
              </w:tabs>
              <w:spacing w:after="0" w:line="240" w:lineRule="auto"/>
              <w:jc w:val="center"/>
              <w:rPr>
                <w:sz w:val="20"/>
              </w:rPr>
            </w:pPr>
            <w:r w:rsidRPr="00202103">
              <w:rPr>
                <w:sz w:val="20"/>
              </w:rPr>
              <w:t>Okul Müdürü</w:t>
            </w:r>
          </w:p>
        </w:tc>
      </w:tr>
      <w:tr w:rsidR="005C0357" w:rsidTr="00DB4418">
        <w:trPr>
          <w:trHeight w:val="481"/>
        </w:trPr>
        <w:tc>
          <w:tcPr>
            <w:tcW w:w="4405" w:type="dxa"/>
            <w:shd w:val="clear" w:color="auto" w:fill="00B0F0"/>
          </w:tcPr>
          <w:p w:rsidR="005C0357" w:rsidRPr="00202103" w:rsidRDefault="00CE4EA7" w:rsidP="00202103">
            <w:pPr>
              <w:tabs>
                <w:tab w:val="left" w:pos="1680"/>
              </w:tabs>
              <w:spacing w:after="0" w:line="240" w:lineRule="auto"/>
              <w:jc w:val="center"/>
              <w:rPr>
                <w:sz w:val="20"/>
              </w:rPr>
            </w:pPr>
            <w:r>
              <w:rPr>
                <w:sz w:val="20"/>
              </w:rPr>
              <w:t>Yunus GÜVEN</w:t>
            </w:r>
          </w:p>
          <w:p w:rsidR="005C0357" w:rsidRPr="00202103" w:rsidRDefault="00E1298B" w:rsidP="00202103">
            <w:pPr>
              <w:tabs>
                <w:tab w:val="left" w:pos="1680"/>
              </w:tabs>
              <w:jc w:val="center"/>
              <w:rPr>
                <w:sz w:val="20"/>
              </w:rPr>
            </w:pPr>
            <w:r w:rsidRPr="00202103">
              <w:rPr>
                <w:sz w:val="20"/>
              </w:rPr>
              <w:t>Müdür Yardımcısı</w:t>
            </w:r>
          </w:p>
        </w:tc>
      </w:tr>
      <w:tr w:rsidR="005C0357" w:rsidTr="00DB4418">
        <w:trPr>
          <w:trHeight w:val="652"/>
        </w:trPr>
        <w:tc>
          <w:tcPr>
            <w:tcW w:w="4405" w:type="dxa"/>
            <w:shd w:val="clear" w:color="auto" w:fill="D0CECE"/>
          </w:tcPr>
          <w:p w:rsidR="005C0357" w:rsidRDefault="00CE4EA7" w:rsidP="00202103">
            <w:pPr>
              <w:tabs>
                <w:tab w:val="left" w:pos="1680"/>
              </w:tabs>
              <w:spacing w:after="0" w:line="240" w:lineRule="auto"/>
              <w:jc w:val="center"/>
              <w:rPr>
                <w:sz w:val="20"/>
              </w:rPr>
            </w:pPr>
            <w:r>
              <w:rPr>
                <w:sz w:val="20"/>
              </w:rPr>
              <w:t>Dicle SELVİ</w:t>
            </w:r>
          </w:p>
          <w:p w:rsidR="00CE4EA7" w:rsidRPr="00202103" w:rsidRDefault="00CE4EA7" w:rsidP="00202103">
            <w:pPr>
              <w:tabs>
                <w:tab w:val="left" w:pos="1680"/>
              </w:tabs>
              <w:spacing w:after="0" w:line="240" w:lineRule="auto"/>
              <w:jc w:val="center"/>
              <w:rPr>
                <w:sz w:val="20"/>
              </w:rPr>
            </w:pPr>
            <w:r>
              <w:rPr>
                <w:sz w:val="20"/>
              </w:rPr>
              <w:t>Ufuk DEMİR</w:t>
            </w:r>
          </w:p>
          <w:p w:rsidR="005C0357" w:rsidRPr="00202103" w:rsidRDefault="00202103" w:rsidP="00202103">
            <w:pPr>
              <w:tabs>
                <w:tab w:val="left" w:pos="1680"/>
              </w:tabs>
              <w:jc w:val="center"/>
              <w:rPr>
                <w:sz w:val="20"/>
              </w:rPr>
            </w:pPr>
            <w:r w:rsidRPr="00202103">
              <w:rPr>
                <w:sz w:val="20"/>
              </w:rPr>
              <w:t>Türkçe</w:t>
            </w:r>
            <w:r w:rsidR="00E1298B" w:rsidRPr="00202103">
              <w:rPr>
                <w:sz w:val="20"/>
              </w:rPr>
              <w:t xml:space="preserve"> Öğretmeni</w:t>
            </w:r>
          </w:p>
        </w:tc>
      </w:tr>
      <w:tr w:rsidR="005C0357" w:rsidTr="00DB4418">
        <w:trPr>
          <w:trHeight w:val="2660"/>
        </w:trPr>
        <w:tc>
          <w:tcPr>
            <w:tcW w:w="4405" w:type="dxa"/>
            <w:shd w:val="clear" w:color="auto" w:fill="F4B083"/>
          </w:tcPr>
          <w:p w:rsidR="005C0357" w:rsidRPr="00CE4EA7" w:rsidRDefault="00CE4EA7" w:rsidP="002E20C6">
            <w:pPr>
              <w:shd w:val="clear" w:color="auto" w:fill="FFFF00"/>
              <w:tabs>
                <w:tab w:val="left" w:pos="1680"/>
              </w:tabs>
              <w:spacing w:after="0" w:line="240" w:lineRule="auto"/>
              <w:jc w:val="center"/>
              <w:rPr>
                <w:sz w:val="20"/>
                <w:highlight w:val="yellow"/>
              </w:rPr>
            </w:pPr>
            <w:r w:rsidRPr="00CE4EA7">
              <w:rPr>
                <w:sz w:val="20"/>
                <w:highlight w:val="yellow"/>
              </w:rPr>
              <w:t>Zeynep SÖNMEZ</w:t>
            </w:r>
          </w:p>
          <w:p w:rsidR="00CE4EA7" w:rsidRPr="00CE4EA7" w:rsidRDefault="00CE4EA7" w:rsidP="002E20C6">
            <w:pPr>
              <w:shd w:val="clear" w:color="auto" w:fill="FFFF00"/>
              <w:tabs>
                <w:tab w:val="left" w:pos="1680"/>
              </w:tabs>
              <w:spacing w:after="0" w:line="240" w:lineRule="auto"/>
              <w:jc w:val="center"/>
              <w:rPr>
                <w:sz w:val="20"/>
                <w:highlight w:val="yellow"/>
              </w:rPr>
            </w:pPr>
            <w:r w:rsidRPr="00CE4EA7">
              <w:rPr>
                <w:sz w:val="20"/>
                <w:highlight w:val="yellow"/>
              </w:rPr>
              <w:t>Hanife ÖZBAL</w:t>
            </w:r>
          </w:p>
          <w:p w:rsidR="00E1298B" w:rsidRPr="00202103" w:rsidRDefault="00202103" w:rsidP="002E20C6">
            <w:pPr>
              <w:shd w:val="clear" w:color="auto" w:fill="FFFF00"/>
              <w:tabs>
                <w:tab w:val="left" w:pos="1680"/>
              </w:tabs>
              <w:spacing w:after="0"/>
              <w:jc w:val="center"/>
              <w:rPr>
                <w:sz w:val="20"/>
              </w:rPr>
            </w:pPr>
            <w:r w:rsidRPr="00CE4EA7">
              <w:rPr>
                <w:sz w:val="20"/>
                <w:highlight w:val="yellow"/>
              </w:rPr>
              <w:t>Matematik</w:t>
            </w:r>
            <w:r w:rsidR="00E1298B" w:rsidRPr="00CE4EA7">
              <w:rPr>
                <w:sz w:val="20"/>
                <w:highlight w:val="yellow"/>
              </w:rPr>
              <w:t xml:space="preserve"> Öğret</w:t>
            </w:r>
            <w:r w:rsidR="005C0357" w:rsidRPr="00CE4EA7">
              <w:rPr>
                <w:sz w:val="20"/>
                <w:highlight w:val="yellow"/>
              </w:rPr>
              <w:t>meni</w:t>
            </w:r>
            <w:r w:rsidR="005C0357" w:rsidRPr="00202103">
              <w:rPr>
                <w:sz w:val="20"/>
              </w:rPr>
              <w:t xml:space="preserve"> </w:t>
            </w:r>
          </w:p>
          <w:p w:rsidR="00E1298B" w:rsidRPr="00202103" w:rsidRDefault="00202103" w:rsidP="002E20C6">
            <w:pPr>
              <w:shd w:val="clear" w:color="auto" w:fill="92D050"/>
              <w:tabs>
                <w:tab w:val="left" w:pos="1680"/>
              </w:tabs>
              <w:spacing w:after="0" w:line="240" w:lineRule="auto"/>
              <w:rPr>
                <w:sz w:val="20"/>
              </w:rPr>
            </w:pPr>
            <w:r w:rsidRPr="00202103">
              <w:rPr>
                <w:sz w:val="20"/>
              </w:rPr>
              <w:t xml:space="preserve">      </w:t>
            </w:r>
            <w:r w:rsidR="00CE4EA7">
              <w:rPr>
                <w:sz w:val="20"/>
              </w:rPr>
              <w:t xml:space="preserve">                      </w:t>
            </w:r>
            <w:r w:rsidRPr="00202103">
              <w:rPr>
                <w:sz w:val="20"/>
              </w:rPr>
              <w:t xml:space="preserve"> </w:t>
            </w:r>
            <w:r w:rsidR="00CE4EA7">
              <w:rPr>
                <w:sz w:val="20"/>
              </w:rPr>
              <w:t>Mediha GÜVEN</w:t>
            </w:r>
          </w:p>
          <w:p w:rsidR="00E1298B" w:rsidRPr="00202103" w:rsidRDefault="00202103" w:rsidP="002E20C6">
            <w:pPr>
              <w:shd w:val="clear" w:color="auto" w:fill="92D050"/>
              <w:tabs>
                <w:tab w:val="left" w:pos="1680"/>
              </w:tabs>
              <w:spacing w:after="0" w:line="240" w:lineRule="auto"/>
              <w:jc w:val="center"/>
              <w:rPr>
                <w:sz w:val="20"/>
              </w:rPr>
            </w:pPr>
            <w:r w:rsidRPr="00202103">
              <w:rPr>
                <w:sz w:val="20"/>
              </w:rPr>
              <w:t>Fen Bilimleri.  Ö</w:t>
            </w:r>
            <w:r w:rsidR="00E1298B" w:rsidRPr="00202103">
              <w:rPr>
                <w:sz w:val="20"/>
              </w:rPr>
              <w:t>ğretmeni</w:t>
            </w:r>
          </w:p>
          <w:p w:rsidR="00E1298B" w:rsidRPr="00202103" w:rsidRDefault="00CE4EA7" w:rsidP="002E20C6">
            <w:pPr>
              <w:shd w:val="clear" w:color="auto" w:fill="D99594" w:themeFill="accent2" w:themeFillTint="99"/>
              <w:tabs>
                <w:tab w:val="left" w:pos="1680"/>
              </w:tabs>
              <w:spacing w:after="0" w:line="240" w:lineRule="auto"/>
              <w:jc w:val="center"/>
              <w:rPr>
                <w:sz w:val="20"/>
              </w:rPr>
            </w:pPr>
            <w:r>
              <w:rPr>
                <w:sz w:val="20"/>
              </w:rPr>
              <w:t>Muhammet TÜYSÜZ</w:t>
            </w:r>
          </w:p>
          <w:p w:rsidR="00E1298B" w:rsidRPr="00202103" w:rsidRDefault="00202103" w:rsidP="002E20C6">
            <w:pPr>
              <w:shd w:val="clear" w:color="auto" w:fill="D99594" w:themeFill="accent2" w:themeFillTint="99"/>
              <w:tabs>
                <w:tab w:val="left" w:pos="1680"/>
              </w:tabs>
              <w:spacing w:after="0" w:line="240" w:lineRule="auto"/>
              <w:jc w:val="center"/>
              <w:rPr>
                <w:sz w:val="20"/>
              </w:rPr>
            </w:pPr>
            <w:r w:rsidRPr="00202103">
              <w:rPr>
                <w:sz w:val="20"/>
              </w:rPr>
              <w:t>Sosyal Bil.</w:t>
            </w:r>
            <w:r w:rsidR="00CE4EA7">
              <w:rPr>
                <w:sz w:val="20"/>
              </w:rPr>
              <w:t xml:space="preserve"> </w:t>
            </w:r>
            <w:r w:rsidR="00E1298B" w:rsidRPr="00202103">
              <w:rPr>
                <w:sz w:val="20"/>
              </w:rPr>
              <w:t>Öğretmeni</w:t>
            </w:r>
          </w:p>
          <w:p w:rsidR="00202103" w:rsidRDefault="00CE4EA7" w:rsidP="002E20C6">
            <w:pPr>
              <w:shd w:val="clear" w:color="auto" w:fill="92CDDC" w:themeFill="accent5" w:themeFillTint="99"/>
              <w:tabs>
                <w:tab w:val="left" w:pos="1680"/>
              </w:tabs>
              <w:spacing w:after="0"/>
              <w:jc w:val="center"/>
              <w:rPr>
                <w:sz w:val="20"/>
              </w:rPr>
            </w:pPr>
            <w:r>
              <w:rPr>
                <w:sz w:val="20"/>
              </w:rPr>
              <w:t>Pınar ŞENTÜRK</w:t>
            </w:r>
          </w:p>
          <w:p w:rsidR="00CE4EA7" w:rsidRPr="00202103" w:rsidRDefault="00CE4EA7" w:rsidP="002E20C6">
            <w:pPr>
              <w:shd w:val="clear" w:color="auto" w:fill="92CDDC" w:themeFill="accent5" w:themeFillTint="99"/>
              <w:tabs>
                <w:tab w:val="left" w:pos="1680"/>
              </w:tabs>
              <w:spacing w:after="0"/>
              <w:jc w:val="center"/>
              <w:rPr>
                <w:sz w:val="20"/>
              </w:rPr>
            </w:pPr>
            <w:r>
              <w:rPr>
                <w:sz w:val="20"/>
              </w:rPr>
              <w:t>Fatma GEZER</w:t>
            </w:r>
          </w:p>
          <w:p w:rsidR="00202103" w:rsidRPr="00202103" w:rsidRDefault="00202103" w:rsidP="002E20C6">
            <w:pPr>
              <w:shd w:val="clear" w:color="auto" w:fill="92CDDC" w:themeFill="accent5" w:themeFillTint="99"/>
              <w:tabs>
                <w:tab w:val="left" w:pos="1680"/>
              </w:tabs>
              <w:spacing w:after="0"/>
              <w:jc w:val="center"/>
              <w:rPr>
                <w:sz w:val="20"/>
              </w:rPr>
            </w:pPr>
            <w:r w:rsidRPr="00202103">
              <w:rPr>
                <w:sz w:val="20"/>
              </w:rPr>
              <w:t>İngilizce Öğretmeni</w:t>
            </w:r>
          </w:p>
          <w:p w:rsidR="00202103" w:rsidRPr="00202103" w:rsidRDefault="00CE4EA7" w:rsidP="002E20C6">
            <w:pPr>
              <w:shd w:val="clear" w:color="auto" w:fill="FBD4B4" w:themeFill="accent6" w:themeFillTint="66"/>
              <w:tabs>
                <w:tab w:val="left" w:pos="1680"/>
              </w:tabs>
              <w:spacing w:after="0"/>
              <w:jc w:val="center"/>
              <w:rPr>
                <w:sz w:val="20"/>
              </w:rPr>
            </w:pPr>
            <w:r>
              <w:rPr>
                <w:sz w:val="20"/>
              </w:rPr>
              <w:t>Havva Gülsüm SEZER</w:t>
            </w:r>
          </w:p>
          <w:p w:rsidR="00202103" w:rsidRPr="00202103" w:rsidRDefault="00202103" w:rsidP="002E20C6">
            <w:pPr>
              <w:shd w:val="clear" w:color="auto" w:fill="FBD4B4" w:themeFill="accent6" w:themeFillTint="66"/>
              <w:tabs>
                <w:tab w:val="left" w:pos="1680"/>
              </w:tabs>
              <w:spacing w:after="0"/>
              <w:jc w:val="center"/>
              <w:rPr>
                <w:sz w:val="20"/>
              </w:rPr>
            </w:pPr>
            <w:r w:rsidRPr="00202103">
              <w:rPr>
                <w:sz w:val="20"/>
              </w:rPr>
              <w:t>DKAB Öğretmeni</w:t>
            </w:r>
          </w:p>
          <w:p w:rsidR="00202103" w:rsidRPr="00202103" w:rsidRDefault="00CE4EA7" w:rsidP="002E20C6">
            <w:pPr>
              <w:tabs>
                <w:tab w:val="left" w:pos="1680"/>
              </w:tabs>
              <w:spacing w:after="0"/>
              <w:jc w:val="center"/>
              <w:rPr>
                <w:sz w:val="20"/>
              </w:rPr>
            </w:pPr>
            <w:r>
              <w:rPr>
                <w:sz w:val="20"/>
              </w:rPr>
              <w:t>Muharrem DİLMEN</w:t>
            </w:r>
          </w:p>
          <w:p w:rsidR="00E1298B" w:rsidRPr="00202103" w:rsidRDefault="00202103" w:rsidP="002E20C6">
            <w:pPr>
              <w:tabs>
                <w:tab w:val="left" w:pos="1680"/>
              </w:tabs>
              <w:spacing w:after="0"/>
              <w:jc w:val="center"/>
              <w:rPr>
                <w:sz w:val="20"/>
              </w:rPr>
            </w:pPr>
            <w:r w:rsidRPr="00202103">
              <w:rPr>
                <w:sz w:val="20"/>
              </w:rPr>
              <w:t>Beden Eğitimi Öğretmeni</w:t>
            </w:r>
          </w:p>
        </w:tc>
      </w:tr>
      <w:tr w:rsidR="005C0357" w:rsidTr="00B71D47">
        <w:trPr>
          <w:trHeight w:val="503"/>
        </w:trPr>
        <w:tc>
          <w:tcPr>
            <w:tcW w:w="4405" w:type="dxa"/>
            <w:shd w:val="clear" w:color="auto" w:fill="C45911"/>
          </w:tcPr>
          <w:p w:rsidR="005C0357" w:rsidRPr="00202103" w:rsidRDefault="005C0357" w:rsidP="002E20C6">
            <w:pPr>
              <w:tabs>
                <w:tab w:val="left" w:pos="1410"/>
              </w:tabs>
              <w:spacing w:after="0" w:line="240" w:lineRule="auto"/>
              <w:rPr>
                <w:sz w:val="20"/>
              </w:rPr>
            </w:pPr>
            <w:r w:rsidRPr="00202103">
              <w:rPr>
                <w:sz w:val="20"/>
              </w:rPr>
              <w:tab/>
            </w:r>
            <w:r w:rsidR="002E20C6">
              <w:rPr>
                <w:sz w:val="20"/>
              </w:rPr>
              <w:t>Yusuf ÇITLLAK</w:t>
            </w:r>
          </w:p>
          <w:p w:rsidR="005C0357" w:rsidRDefault="00DB4418" w:rsidP="002E20C6">
            <w:pPr>
              <w:tabs>
                <w:tab w:val="left" w:pos="1410"/>
              </w:tabs>
              <w:spacing w:after="0" w:line="240" w:lineRule="auto"/>
              <w:rPr>
                <w:sz w:val="20"/>
              </w:rPr>
            </w:pPr>
            <w:r>
              <w:rPr>
                <w:sz w:val="20"/>
              </w:rPr>
              <w:t xml:space="preserve">                          Yardımcı Hismetli</w:t>
            </w:r>
          </w:p>
          <w:p w:rsidR="00DB4418" w:rsidRPr="00202103" w:rsidRDefault="00DB4418" w:rsidP="002E20C6">
            <w:pPr>
              <w:tabs>
                <w:tab w:val="left" w:pos="1410"/>
              </w:tabs>
              <w:spacing w:after="0" w:line="240" w:lineRule="auto"/>
              <w:rPr>
                <w:sz w:val="20"/>
              </w:rPr>
            </w:pPr>
          </w:p>
        </w:tc>
      </w:tr>
    </w:tbl>
    <w:p w:rsidR="00D45C28" w:rsidRDefault="00D45C28" w:rsidP="00D45C28">
      <w:pPr>
        <w:tabs>
          <w:tab w:val="left" w:pos="1680"/>
        </w:tabs>
      </w:pPr>
    </w:p>
    <w:p w:rsidR="007A0A45" w:rsidRDefault="007A0A45" w:rsidP="00D45C28">
      <w:pPr>
        <w:tabs>
          <w:tab w:val="left" w:pos="1680"/>
        </w:tabs>
      </w:pPr>
    </w:p>
    <w:p w:rsidR="007A0A45" w:rsidRDefault="007A0A45" w:rsidP="00D45C28">
      <w:pPr>
        <w:tabs>
          <w:tab w:val="left" w:pos="1680"/>
        </w:tabs>
      </w:pPr>
    </w:p>
    <w:p w:rsidR="007A0A45" w:rsidRDefault="007A0A45" w:rsidP="00D45C28">
      <w:pPr>
        <w:tabs>
          <w:tab w:val="left" w:pos="1680"/>
        </w:tabs>
      </w:pPr>
    </w:p>
    <w:p w:rsidR="007A0A45" w:rsidRDefault="007A0A45" w:rsidP="00D45C28">
      <w:pPr>
        <w:tabs>
          <w:tab w:val="left" w:pos="1680"/>
        </w:tabs>
      </w:pPr>
    </w:p>
    <w:p w:rsidR="007A0A45" w:rsidRDefault="007A0A45" w:rsidP="00D45C28">
      <w:pPr>
        <w:tabs>
          <w:tab w:val="left" w:pos="1680"/>
        </w:tabs>
      </w:pPr>
    </w:p>
    <w:p w:rsidR="007A0A45" w:rsidRDefault="007A0A45" w:rsidP="00D45C28">
      <w:pPr>
        <w:tabs>
          <w:tab w:val="left" w:pos="1680"/>
        </w:tabs>
      </w:pPr>
    </w:p>
    <w:p w:rsidR="007A0A45" w:rsidRDefault="007A0A45" w:rsidP="00D45C28">
      <w:pPr>
        <w:tabs>
          <w:tab w:val="left" w:pos="1680"/>
        </w:tabs>
      </w:pPr>
    </w:p>
    <w:p w:rsidR="007A0A45" w:rsidRDefault="007A0A45" w:rsidP="00D45C28">
      <w:pPr>
        <w:tabs>
          <w:tab w:val="left" w:pos="1680"/>
        </w:tabs>
      </w:pPr>
    </w:p>
    <w:p w:rsidR="007A0A45" w:rsidRDefault="007A0A45" w:rsidP="00D45C28">
      <w:pPr>
        <w:tabs>
          <w:tab w:val="left" w:pos="1680"/>
        </w:tabs>
      </w:pPr>
    </w:p>
    <w:p w:rsidR="007A0A45" w:rsidRDefault="007A0A45" w:rsidP="00D45C28">
      <w:pPr>
        <w:tabs>
          <w:tab w:val="left" w:pos="1680"/>
        </w:tabs>
      </w:pPr>
    </w:p>
    <w:p w:rsidR="00DB4418" w:rsidRDefault="00DB4418" w:rsidP="00D45C28">
      <w:pPr>
        <w:tabs>
          <w:tab w:val="left" w:pos="1680"/>
        </w:tabs>
      </w:pPr>
    </w:p>
    <w:p w:rsidR="00DB4418" w:rsidRDefault="00DB4418" w:rsidP="00D45C28">
      <w:pPr>
        <w:tabs>
          <w:tab w:val="left" w:pos="1680"/>
        </w:tabs>
      </w:pPr>
    </w:p>
    <w:p w:rsidR="00DB4418" w:rsidRDefault="00DB4418" w:rsidP="00D45C28">
      <w:pPr>
        <w:tabs>
          <w:tab w:val="left" w:pos="1680"/>
        </w:tabs>
      </w:pPr>
    </w:p>
    <w:p w:rsidR="00D45C28" w:rsidRDefault="00F561C6" w:rsidP="00F561C6">
      <w:pPr>
        <w:pStyle w:val="Balk1"/>
      </w:pPr>
      <w:r>
        <w:t>7.2.2. İnsan Kaynakları</w:t>
      </w:r>
    </w:p>
    <w:p w:rsidR="002E20C6" w:rsidRPr="00DB4418" w:rsidRDefault="00F561C6" w:rsidP="00F561C6">
      <w:pPr>
        <w:tabs>
          <w:tab w:val="left" w:pos="1680"/>
        </w:tabs>
        <w:rPr>
          <w:color w:val="7030A0"/>
        </w:rPr>
      </w:pPr>
      <w:r w:rsidRPr="00DB4418">
        <w:rPr>
          <w:b/>
          <w:color w:val="7030A0"/>
        </w:rPr>
        <w:t>Tablo 5.</w:t>
      </w:r>
      <w:r w:rsidRPr="00DB4418">
        <w:rPr>
          <w:color w:val="7030A0"/>
        </w:rPr>
        <w:t xml:space="preserve"> Çalışanların Görev Dağılımı</w:t>
      </w:r>
    </w:p>
    <w:tbl>
      <w:tblPr>
        <w:tblW w:w="0" w:type="auto"/>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000" w:firstRow="0" w:lastRow="0" w:firstColumn="0" w:lastColumn="0" w:noHBand="0" w:noVBand="0"/>
      </w:tblPr>
      <w:tblGrid>
        <w:gridCol w:w="6204"/>
        <w:gridCol w:w="3082"/>
      </w:tblGrid>
      <w:tr w:rsidR="00F561C6" w:rsidTr="00E348A3">
        <w:tc>
          <w:tcPr>
            <w:tcW w:w="6204" w:type="dxa"/>
            <w:shd w:val="clear" w:color="auto" w:fill="A8D08D"/>
          </w:tcPr>
          <w:p w:rsidR="00F561C6" w:rsidRPr="00E348A3" w:rsidRDefault="00F561C6" w:rsidP="00E348A3">
            <w:pPr>
              <w:jc w:val="center"/>
              <w:rPr>
                <w:b/>
                <w:sz w:val="20"/>
                <w:szCs w:val="20"/>
              </w:rPr>
            </w:pPr>
            <w:r w:rsidRPr="00E348A3">
              <w:rPr>
                <w:b/>
                <w:sz w:val="20"/>
                <w:szCs w:val="20"/>
              </w:rPr>
              <w:t>Çalışan Unvanı</w:t>
            </w:r>
          </w:p>
        </w:tc>
        <w:tc>
          <w:tcPr>
            <w:tcW w:w="3082" w:type="dxa"/>
            <w:shd w:val="clear" w:color="auto" w:fill="A8D08D"/>
          </w:tcPr>
          <w:p w:rsidR="00F561C6" w:rsidRPr="00E348A3" w:rsidRDefault="00F561C6" w:rsidP="00E348A3">
            <w:pPr>
              <w:tabs>
                <w:tab w:val="left" w:pos="1680"/>
              </w:tabs>
              <w:jc w:val="center"/>
              <w:rPr>
                <w:b/>
                <w:sz w:val="20"/>
                <w:szCs w:val="20"/>
              </w:rPr>
            </w:pPr>
            <w:r w:rsidRPr="00E348A3">
              <w:rPr>
                <w:b/>
                <w:sz w:val="20"/>
                <w:szCs w:val="20"/>
              </w:rPr>
              <w:t>Görevleri</w:t>
            </w:r>
          </w:p>
        </w:tc>
      </w:tr>
      <w:tr w:rsidR="00F561C6" w:rsidTr="00E348A3">
        <w:tc>
          <w:tcPr>
            <w:tcW w:w="6204" w:type="dxa"/>
            <w:shd w:val="clear" w:color="auto" w:fill="auto"/>
          </w:tcPr>
          <w:p w:rsidR="00F561C6" w:rsidRPr="00E348A3" w:rsidRDefault="00F561C6" w:rsidP="00E348A3">
            <w:pPr>
              <w:spacing w:after="0"/>
              <w:rPr>
                <w:sz w:val="20"/>
                <w:szCs w:val="20"/>
              </w:rPr>
            </w:pPr>
            <w:r w:rsidRPr="00E348A3">
              <w:rPr>
                <w:sz w:val="20"/>
                <w:szCs w:val="20"/>
              </w:rPr>
              <w:t>Okul /Kurum Müdürü</w:t>
            </w:r>
          </w:p>
        </w:tc>
        <w:tc>
          <w:tcPr>
            <w:tcW w:w="3082" w:type="dxa"/>
            <w:shd w:val="clear" w:color="auto" w:fill="auto"/>
          </w:tcPr>
          <w:p w:rsidR="00F561C6" w:rsidRPr="00E348A3" w:rsidRDefault="00961AC0" w:rsidP="00E348A3">
            <w:pPr>
              <w:tabs>
                <w:tab w:val="left" w:pos="1680"/>
              </w:tabs>
              <w:spacing w:after="0"/>
              <w:rPr>
                <w:sz w:val="20"/>
                <w:szCs w:val="20"/>
              </w:rPr>
            </w:pPr>
            <w:r w:rsidRPr="00E348A3">
              <w:rPr>
                <w:sz w:val="20"/>
                <w:szCs w:val="20"/>
              </w:rPr>
              <w:t>Yönetmelikteki Görevler</w:t>
            </w:r>
          </w:p>
        </w:tc>
      </w:tr>
      <w:tr w:rsidR="00961AC0" w:rsidTr="00E348A3">
        <w:tc>
          <w:tcPr>
            <w:tcW w:w="6204" w:type="dxa"/>
            <w:shd w:val="clear" w:color="auto" w:fill="auto"/>
          </w:tcPr>
          <w:p w:rsidR="00961AC0" w:rsidRPr="00E348A3" w:rsidRDefault="00961AC0" w:rsidP="00E348A3">
            <w:pPr>
              <w:spacing w:after="0"/>
              <w:rPr>
                <w:sz w:val="20"/>
                <w:szCs w:val="20"/>
              </w:rPr>
            </w:pPr>
            <w:r w:rsidRPr="00E348A3">
              <w:rPr>
                <w:sz w:val="20"/>
                <w:szCs w:val="20"/>
              </w:rPr>
              <w:t>Müdür Yardımcısı</w:t>
            </w:r>
          </w:p>
        </w:tc>
        <w:tc>
          <w:tcPr>
            <w:tcW w:w="3082" w:type="dxa"/>
            <w:shd w:val="clear" w:color="auto" w:fill="auto"/>
          </w:tcPr>
          <w:p w:rsidR="00961AC0" w:rsidRPr="00E348A3" w:rsidRDefault="00961AC0" w:rsidP="00E348A3">
            <w:pPr>
              <w:spacing w:after="0"/>
              <w:rPr>
                <w:sz w:val="20"/>
                <w:szCs w:val="20"/>
              </w:rPr>
            </w:pPr>
            <w:r w:rsidRPr="00E348A3">
              <w:rPr>
                <w:sz w:val="20"/>
                <w:szCs w:val="20"/>
              </w:rPr>
              <w:t>Yönetmelikteki Görevler</w:t>
            </w:r>
          </w:p>
        </w:tc>
      </w:tr>
      <w:tr w:rsidR="00961AC0" w:rsidTr="00E348A3">
        <w:tc>
          <w:tcPr>
            <w:tcW w:w="6204" w:type="dxa"/>
            <w:shd w:val="clear" w:color="auto" w:fill="auto"/>
          </w:tcPr>
          <w:p w:rsidR="00961AC0" w:rsidRPr="00E348A3" w:rsidRDefault="00961AC0" w:rsidP="00E348A3">
            <w:pPr>
              <w:spacing w:after="0"/>
              <w:rPr>
                <w:sz w:val="20"/>
                <w:szCs w:val="20"/>
              </w:rPr>
            </w:pPr>
            <w:r w:rsidRPr="00E348A3">
              <w:rPr>
                <w:sz w:val="20"/>
                <w:szCs w:val="20"/>
              </w:rPr>
              <w:t>Öğretmenler</w:t>
            </w:r>
          </w:p>
        </w:tc>
        <w:tc>
          <w:tcPr>
            <w:tcW w:w="3082" w:type="dxa"/>
            <w:shd w:val="clear" w:color="auto" w:fill="auto"/>
          </w:tcPr>
          <w:p w:rsidR="00961AC0" w:rsidRPr="00E348A3" w:rsidRDefault="00961AC0" w:rsidP="00E348A3">
            <w:pPr>
              <w:spacing w:after="0"/>
              <w:rPr>
                <w:sz w:val="20"/>
                <w:szCs w:val="20"/>
              </w:rPr>
            </w:pPr>
            <w:r w:rsidRPr="00E348A3">
              <w:rPr>
                <w:sz w:val="20"/>
                <w:szCs w:val="20"/>
              </w:rPr>
              <w:t>Yönetmelikteki Görevler</w:t>
            </w:r>
          </w:p>
        </w:tc>
      </w:tr>
      <w:tr w:rsidR="00961AC0" w:rsidTr="00E348A3">
        <w:tc>
          <w:tcPr>
            <w:tcW w:w="6204" w:type="dxa"/>
            <w:shd w:val="clear" w:color="auto" w:fill="auto"/>
          </w:tcPr>
          <w:p w:rsidR="00961AC0" w:rsidRPr="00E348A3" w:rsidRDefault="00961AC0" w:rsidP="00E348A3">
            <w:pPr>
              <w:spacing w:after="0"/>
              <w:rPr>
                <w:sz w:val="20"/>
                <w:szCs w:val="20"/>
              </w:rPr>
            </w:pPr>
            <w:r w:rsidRPr="00E348A3">
              <w:rPr>
                <w:sz w:val="20"/>
                <w:szCs w:val="20"/>
              </w:rPr>
              <w:t>Yardımcı Hizmetler Personeli</w:t>
            </w:r>
          </w:p>
        </w:tc>
        <w:tc>
          <w:tcPr>
            <w:tcW w:w="3082" w:type="dxa"/>
            <w:shd w:val="clear" w:color="auto" w:fill="auto"/>
          </w:tcPr>
          <w:p w:rsidR="00961AC0" w:rsidRPr="00E348A3" w:rsidRDefault="00961AC0" w:rsidP="00E348A3">
            <w:pPr>
              <w:spacing w:after="0"/>
              <w:rPr>
                <w:sz w:val="20"/>
                <w:szCs w:val="20"/>
              </w:rPr>
            </w:pPr>
            <w:r w:rsidRPr="00E348A3">
              <w:rPr>
                <w:sz w:val="20"/>
                <w:szCs w:val="20"/>
              </w:rPr>
              <w:t>Yönetmelikteki Görevler</w:t>
            </w:r>
          </w:p>
        </w:tc>
      </w:tr>
    </w:tbl>
    <w:p w:rsidR="00D45C28" w:rsidRDefault="00D45C28" w:rsidP="00D45C28">
      <w:pPr>
        <w:tabs>
          <w:tab w:val="left" w:pos="1680"/>
        </w:tabs>
      </w:pPr>
    </w:p>
    <w:p w:rsidR="00B71D47" w:rsidRDefault="00B71D47" w:rsidP="00D45C28">
      <w:pPr>
        <w:tabs>
          <w:tab w:val="left" w:pos="1680"/>
        </w:tabs>
      </w:pPr>
    </w:p>
    <w:p w:rsidR="00B71D47" w:rsidRDefault="00B71D47" w:rsidP="00D45C28">
      <w:pPr>
        <w:tabs>
          <w:tab w:val="left" w:pos="1680"/>
        </w:tabs>
      </w:pPr>
    </w:p>
    <w:p w:rsidR="00B71D47" w:rsidRDefault="00B71D47" w:rsidP="00D45C28">
      <w:pPr>
        <w:tabs>
          <w:tab w:val="left" w:pos="1680"/>
        </w:tabs>
      </w:pPr>
    </w:p>
    <w:p w:rsidR="00B71D47" w:rsidRDefault="00B71D47" w:rsidP="00D45C28">
      <w:pPr>
        <w:tabs>
          <w:tab w:val="left" w:pos="1680"/>
        </w:tabs>
      </w:pPr>
    </w:p>
    <w:p w:rsidR="00D45C28" w:rsidRPr="00DB4418" w:rsidRDefault="007A6D8C" w:rsidP="00D45C28">
      <w:pPr>
        <w:tabs>
          <w:tab w:val="left" w:pos="1680"/>
        </w:tabs>
        <w:rPr>
          <w:color w:val="7030A0"/>
        </w:rPr>
      </w:pPr>
      <w:r w:rsidRPr="00DB4418">
        <w:rPr>
          <w:b/>
          <w:color w:val="7030A0"/>
        </w:rPr>
        <w:lastRenderedPageBreak/>
        <w:t>Tablo 6.</w:t>
      </w:r>
      <w:r w:rsidRPr="00DB4418">
        <w:rPr>
          <w:color w:val="7030A0"/>
        </w:rPr>
        <w:t xml:space="preserve"> İdari Personelin Hizmet Süresine İlişkin Bilgiler</w:t>
      </w:r>
    </w:p>
    <w:tbl>
      <w:tblPr>
        <w:tblW w:w="0" w:type="auto"/>
        <w:tblCellMar>
          <w:left w:w="70" w:type="dxa"/>
          <w:right w:w="70" w:type="dxa"/>
        </w:tblCellMar>
        <w:tblLook w:val="0000" w:firstRow="0" w:lastRow="0" w:firstColumn="0" w:lastColumn="0" w:noHBand="0" w:noVBand="0"/>
      </w:tblPr>
      <w:tblGrid>
        <w:gridCol w:w="3070"/>
        <w:gridCol w:w="3070"/>
        <w:gridCol w:w="3070"/>
      </w:tblGrid>
      <w:tr w:rsidR="007A6D8C" w:rsidTr="00E348A3">
        <w:tc>
          <w:tcPr>
            <w:tcW w:w="3070" w:type="dxa"/>
            <w:shd w:val="clear" w:color="auto" w:fill="A8D08D"/>
          </w:tcPr>
          <w:p w:rsidR="007A6D8C" w:rsidRPr="00E8716A" w:rsidRDefault="00446EFC" w:rsidP="00E8716A">
            <w:pPr>
              <w:tabs>
                <w:tab w:val="left" w:pos="1680"/>
              </w:tabs>
              <w:spacing w:after="0" w:line="240" w:lineRule="auto"/>
              <w:jc w:val="center"/>
              <w:rPr>
                <w:b/>
                <w:sz w:val="20"/>
                <w:szCs w:val="20"/>
              </w:rPr>
            </w:pPr>
            <w:r>
              <w:rPr>
                <w:b/>
                <w:sz w:val="20"/>
                <w:szCs w:val="20"/>
              </w:rPr>
              <w:t xml:space="preserve">                                </w:t>
            </w:r>
            <w:r w:rsidR="00E8716A" w:rsidRPr="00E8716A">
              <w:rPr>
                <w:b/>
                <w:sz w:val="20"/>
                <w:szCs w:val="20"/>
              </w:rPr>
              <w:t>Hizmet Süresi</w:t>
            </w:r>
          </w:p>
        </w:tc>
        <w:tc>
          <w:tcPr>
            <w:tcW w:w="3070" w:type="dxa"/>
            <w:shd w:val="clear" w:color="auto" w:fill="A8D08D"/>
          </w:tcPr>
          <w:p w:rsidR="007A6D8C" w:rsidRPr="00E8716A" w:rsidRDefault="00E8716A" w:rsidP="00E8716A">
            <w:pPr>
              <w:tabs>
                <w:tab w:val="left" w:pos="1680"/>
              </w:tabs>
              <w:spacing w:after="0" w:line="240" w:lineRule="auto"/>
              <w:jc w:val="center"/>
              <w:rPr>
                <w:b/>
                <w:sz w:val="20"/>
                <w:szCs w:val="20"/>
              </w:rPr>
            </w:pPr>
            <w:r w:rsidRPr="00E8716A">
              <w:rPr>
                <w:b/>
                <w:sz w:val="20"/>
                <w:szCs w:val="20"/>
              </w:rPr>
              <w:t>Kişi Sayısı</w:t>
            </w:r>
          </w:p>
        </w:tc>
        <w:tc>
          <w:tcPr>
            <w:tcW w:w="3070" w:type="dxa"/>
            <w:shd w:val="clear" w:color="auto" w:fill="A8D08D"/>
          </w:tcPr>
          <w:p w:rsidR="007A6D8C" w:rsidRPr="00E8716A" w:rsidRDefault="00E8716A" w:rsidP="00E8716A">
            <w:pPr>
              <w:tabs>
                <w:tab w:val="left" w:pos="1680"/>
              </w:tabs>
              <w:spacing w:after="0" w:line="240" w:lineRule="auto"/>
              <w:jc w:val="center"/>
              <w:rPr>
                <w:b/>
                <w:sz w:val="20"/>
                <w:szCs w:val="20"/>
              </w:rPr>
            </w:pPr>
            <w:r w:rsidRPr="00E8716A">
              <w:rPr>
                <w:b/>
                <w:sz w:val="20"/>
                <w:szCs w:val="20"/>
              </w:rPr>
              <w:t>%</w:t>
            </w:r>
          </w:p>
        </w:tc>
      </w:tr>
      <w:tr w:rsidR="007A6D8C">
        <w:tc>
          <w:tcPr>
            <w:tcW w:w="3070" w:type="dxa"/>
          </w:tcPr>
          <w:p w:rsidR="007A6D8C" w:rsidRPr="00E8716A" w:rsidRDefault="00E8716A" w:rsidP="00E8716A">
            <w:pPr>
              <w:tabs>
                <w:tab w:val="left" w:pos="1680"/>
              </w:tabs>
              <w:spacing w:after="0" w:line="240" w:lineRule="auto"/>
              <w:rPr>
                <w:sz w:val="20"/>
                <w:szCs w:val="20"/>
              </w:rPr>
            </w:pPr>
            <w:r w:rsidRPr="00E8716A">
              <w:rPr>
                <w:sz w:val="20"/>
                <w:szCs w:val="20"/>
              </w:rPr>
              <w:t>1-4 Yıl</w:t>
            </w:r>
          </w:p>
        </w:tc>
        <w:tc>
          <w:tcPr>
            <w:tcW w:w="3070" w:type="dxa"/>
          </w:tcPr>
          <w:p w:rsidR="007A6D8C" w:rsidRPr="00E8716A" w:rsidRDefault="00B07EE5" w:rsidP="001D7081">
            <w:pPr>
              <w:tabs>
                <w:tab w:val="center" w:pos="1465"/>
              </w:tabs>
              <w:spacing w:after="0" w:line="240" w:lineRule="auto"/>
              <w:rPr>
                <w:sz w:val="20"/>
                <w:szCs w:val="20"/>
              </w:rPr>
            </w:pPr>
            <w:r>
              <w:rPr>
                <w:sz w:val="20"/>
                <w:szCs w:val="20"/>
              </w:rPr>
              <w:tab/>
              <w:t>0</w:t>
            </w:r>
          </w:p>
        </w:tc>
        <w:tc>
          <w:tcPr>
            <w:tcW w:w="3070" w:type="dxa"/>
          </w:tcPr>
          <w:p w:rsidR="007A6D8C" w:rsidRPr="00E8716A" w:rsidRDefault="001D7081" w:rsidP="00B07EE5">
            <w:pPr>
              <w:tabs>
                <w:tab w:val="left" w:pos="1680"/>
              </w:tabs>
              <w:spacing w:after="0" w:line="240" w:lineRule="auto"/>
              <w:rPr>
                <w:sz w:val="20"/>
                <w:szCs w:val="20"/>
              </w:rPr>
            </w:pPr>
            <w:r>
              <w:rPr>
                <w:sz w:val="20"/>
                <w:szCs w:val="20"/>
              </w:rPr>
              <w:t xml:space="preserve">                         </w:t>
            </w:r>
            <w:r w:rsidR="00B07EE5">
              <w:rPr>
                <w:sz w:val="20"/>
                <w:szCs w:val="20"/>
              </w:rPr>
              <w:t xml:space="preserve">   0</w:t>
            </w:r>
          </w:p>
        </w:tc>
      </w:tr>
      <w:tr w:rsidR="007A6D8C" w:rsidTr="00E348A3">
        <w:tc>
          <w:tcPr>
            <w:tcW w:w="3070" w:type="dxa"/>
            <w:shd w:val="clear" w:color="auto" w:fill="E2EFD9"/>
          </w:tcPr>
          <w:p w:rsidR="007A6D8C" w:rsidRPr="00E8716A" w:rsidRDefault="00E8716A" w:rsidP="00E8716A">
            <w:pPr>
              <w:tabs>
                <w:tab w:val="left" w:pos="1680"/>
              </w:tabs>
              <w:spacing w:after="0" w:line="240" w:lineRule="auto"/>
              <w:rPr>
                <w:sz w:val="20"/>
                <w:szCs w:val="20"/>
              </w:rPr>
            </w:pPr>
            <w:r w:rsidRPr="00E8716A">
              <w:rPr>
                <w:sz w:val="20"/>
                <w:szCs w:val="20"/>
              </w:rPr>
              <w:t>5-6 Yıl</w:t>
            </w:r>
          </w:p>
        </w:tc>
        <w:tc>
          <w:tcPr>
            <w:tcW w:w="3070" w:type="dxa"/>
            <w:shd w:val="clear" w:color="auto" w:fill="E2EFD9"/>
          </w:tcPr>
          <w:p w:rsidR="007A6D8C" w:rsidRPr="00E8716A" w:rsidRDefault="001D7081" w:rsidP="00202103">
            <w:pPr>
              <w:tabs>
                <w:tab w:val="left" w:pos="1680"/>
              </w:tabs>
              <w:spacing w:after="0" w:line="240" w:lineRule="auto"/>
              <w:jc w:val="center"/>
              <w:rPr>
                <w:sz w:val="20"/>
                <w:szCs w:val="20"/>
              </w:rPr>
            </w:pPr>
            <w:r>
              <w:rPr>
                <w:sz w:val="20"/>
                <w:szCs w:val="20"/>
              </w:rPr>
              <w:t>0</w:t>
            </w:r>
          </w:p>
        </w:tc>
        <w:tc>
          <w:tcPr>
            <w:tcW w:w="3070" w:type="dxa"/>
            <w:shd w:val="clear" w:color="auto" w:fill="E2EFD9"/>
          </w:tcPr>
          <w:p w:rsidR="007A6D8C" w:rsidRPr="00E8716A" w:rsidRDefault="00B07EE5" w:rsidP="00B07EE5">
            <w:pPr>
              <w:tabs>
                <w:tab w:val="left" w:pos="1680"/>
              </w:tabs>
              <w:spacing w:after="0" w:line="240" w:lineRule="auto"/>
              <w:jc w:val="center"/>
              <w:rPr>
                <w:sz w:val="20"/>
                <w:szCs w:val="20"/>
              </w:rPr>
            </w:pPr>
            <w:r>
              <w:rPr>
                <w:sz w:val="20"/>
                <w:szCs w:val="20"/>
              </w:rPr>
              <w:t>0</w:t>
            </w:r>
          </w:p>
        </w:tc>
      </w:tr>
      <w:tr w:rsidR="007A6D8C">
        <w:tc>
          <w:tcPr>
            <w:tcW w:w="3070" w:type="dxa"/>
          </w:tcPr>
          <w:p w:rsidR="007A6D8C" w:rsidRPr="00E8716A" w:rsidRDefault="00E8716A" w:rsidP="00E8716A">
            <w:pPr>
              <w:tabs>
                <w:tab w:val="left" w:pos="1680"/>
              </w:tabs>
              <w:spacing w:after="0" w:line="240" w:lineRule="auto"/>
              <w:rPr>
                <w:sz w:val="20"/>
                <w:szCs w:val="20"/>
              </w:rPr>
            </w:pPr>
            <w:r w:rsidRPr="00E8716A">
              <w:rPr>
                <w:sz w:val="20"/>
                <w:szCs w:val="20"/>
              </w:rPr>
              <w:t>7-10</w:t>
            </w:r>
            <w:r w:rsidR="00B80097">
              <w:rPr>
                <w:sz w:val="20"/>
                <w:szCs w:val="20"/>
              </w:rPr>
              <w:t xml:space="preserve"> Yıl</w:t>
            </w:r>
          </w:p>
        </w:tc>
        <w:tc>
          <w:tcPr>
            <w:tcW w:w="3070" w:type="dxa"/>
          </w:tcPr>
          <w:p w:rsidR="007A6D8C" w:rsidRPr="00E8716A" w:rsidRDefault="00B07EE5" w:rsidP="00202103">
            <w:pPr>
              <w:tabs>
                <w:tab w:val="left" w:pos="1680"/>
              </w:tabs>
              <w:spacing w:after="0" w:line="240" w:lineRule="auto"/>
              <w:jc w:val="center"/>
              <w:rPr>
                <w:sz w:val="20"/>
                <w:szCs w:val="20"/>
              </w:rPr>
            </w:pPr>
            <w:r>
              <w:rPr>
                <w:sz w:val="20"/>
                <w:szCs w:val="20"/>
              </w:rPr>
              <w:t>0</w:t>
            </w:r>
          </w:p>
        </w:tc>
        <w:tc>
          <w:tcPr>
            <w:tcW w:w="3070" w:type="dxa"/>
          </w:tcPr>
          <w:p w:rsidR="007A6D8C" w:rsidRPr="00E8716A" w:rsidRDefault="00B07EE5" w:rsidP="00202103">
            <w:pPr>
              <w:tabs>
                <w:tab w:val="left" w:pos="1680"/>
              </w:tabs>
              <w:spacing w:after="0" w:line="240" w:lineRule="auto"/>
              <w:jc w:val="center"/>
              <w:rPr>
                <w:sz w:val="20"/>
                <w:szCs w:val="20"/>
              </w:rPr>
            </w:pPr>
            <w:r>
              <w:rPr>
                <w:sz w:val="20"/>
                <w:szCs w:val="20"/>
              </w:rPr>
              <w:t>0</w:t>
            </w:r>
          </w:p>
        </w:tc>
      </w:tr>
      <w:tr w:rsidR="007A6D8C" w:rsidTr="00E348A3">
        <w:tc>
          <w:tcPr>
            <w:tcW w:w="3070" w:type="dxa"/>
            <w:shd w:val="clear" w:color="auto" w:fill="E2EFD9"/>
          </w:tcPr>
          <w:p w:rsidR="007A6D8C" w:rsidRPr="00E8716A" w:rsidRDefault="00E8716A" w:rsidP="00932B52">
            <w:pPr>
              <w:tabs>
                <w:tab w:val="left" w:pos="1680"/>
              </w:tabs>
              <w:spacing w:after="0" w:line="240" w:lineRule="auto"/>
              <w:rPr>
                <w:sz w:val="20"/>
                <w:szCs w:val="20"/>
              </w:rPr>
            </w:pPr>
            <w:r w:rsidRPr="00E8716A">
              <w:rPr>
                <w:sz w:val="20"/>
                <w:szCs w:val="20"/>
              </w:rPr>
              <w:t>1</w:t>
            </w:r>
            <w:r w:rsidR="00932B52">
              <w:rPr>
                <w:sz w:val="20"/>
                <w:szCs w:val="20"/>
              </w:rPr>
              <w:t>1</w:t>
            </w:r>
            <w:r w:rsidR="00B80097">
              <w:rPr>
                <w:sz w:val="20"/>
                <w:szCs w:val="20"/>
              </w:rPr>
              <w:t>-15 Yıl</w:t>
            </w:r>
          </w:p>
        </w:tc>
        <w:tc>
          <w:tcPr>
            <w:tcW w:w="3070" w:type="dxa"/>
            <w:shd w:val="clear" w:color="auto" w:fill="E2EFD9"/>
          </w:tcPr>
          <w:p w:rsidR="007A6D8C" w:rsidRPr="00E8716A" w:rsidRDefault="00B07EE5" w:rsidP="00202103">
            <w:pPr>
              <w:tabs>
                <w:tab w:val="left" w:pos="1680"/>
              </w:tabs>
              <w:spacing w:after="0" w:line="240" w:lineRule="auto"/>
              <w:jc w:val="center"/>
              <w:rPr>
                <w:sz w:val="20"/>
                <w:szCs w:val="20"/>
              </w:rPr>
            </w:pPr>
            <w:r>
              <w:rPr>
                <w:sz w:val="20"/>
                <w:szCs w:val="20"/>
              </w:rPr>
              <w:t>0</w:t>
            </w:r>
          </w:p>
        </w:tc>
        <w:tc>
          <w:tcPr>
            <w:tcW w:w="3070" w:type="dxa"/>
            <w:shd w:val="clear" w:color="auto" w:fill="E2EFD9"/>
          </w:tcPr>
          <w:p w:rsidR="007A6D8C" w:rsidRPr="00E8716A" w:rsidRDefault="00B07EE5" w:rsidP="00202103">
            <w:pPr>
              <w:tabs>
                <w:tab w:val="left" w:pos="1680"/>
              </w:tabs>
              <w:spacing w:after="0" w:line="240" w:lineRule="auto"/>
              <w:jc w:val="center"/>
              <w:rPr>
                <w:sz w:val="20"/>
                <w:szCs w:val="20"/>
              </w:rPr>
            </w:pPr>
            <w:r>
              <w:rPr>
                <w:sz w:val="20"/>
                <w:szCs w:val="20"/>
              </w:rPr>
              <w:t>0</w:t>
            </w:r>
          </w:p>
        </w:tc>
      </w:tr>
      <w:tr w:rsidR="00B80097" w:rsidTr="00E348A3">
        <w:tc>
          <w:tcPr>
            <w:tcW w:w="3070" w:type="dxa"/>
            <w:shd w:val="clear" w:color="auto" w:fill="E2EFD9"/>
          </w:tcPr>
          <w:p w:rsidR="00B80097" w:rsidRPr="00E8716A" w:rsidRDefault="00B80097" w:rsidP="00932B52">
            <w:pPr>
              <w:tabs>
                <w:tab w:val="left" w:pos="1680"/>
              </w:tabs>
              <w:spacing w:after="0" w:line="240" w:lineRule="auto"/>
              <w:rPr>
                <w:sz w:val="20"/>
                <w:szCs w:val="20"/>
              </w:rPr>
            </w:pPr>
            <w:r>
              <w:rPr>
                <w:sz w:val="20"/>
                <w:szCs w:val="20"/>
              </w:rPr>
              <w:t>1</w:t>
            </w:r>
            <w:r w:rsidR="00932B52">
              <w:rPr>
                <w:sz w:val="20"/>
                <w:szCs w:val="20"/>
              </w:rPr>
              <w:t>6</w:t>
            </w:r>
            <w:r>
              <w:rPr>
                <w:sz w:val="20"/>
                <w:szCs w:val="20"/>
              </w:rPr>
              <w:t>-20 Yıl</w:t>
            </w:r>
          </w:p>
        </w:tc>
        <w:tc>
          <w:tcPr>
            <w:tcW w:w="3070" w:type="dxa"/>
            <w:shd w:val="clear" w:color="auto" w:fill="E2EFD9"/>
          </w:tcPr>
          <w:p w:rsidR="00B80097" w:rsidRDefault="00B07EE5" w:rsidP="00202103">
            <w:pPr>
              <w:tabs>
                <w:tab w:val="left" w:pos="1680"/>
              </w:tabs>
              <w:spacing w:after="0" w:line="240" w:lineRule="auto"/>
              <w:jc w:val="center"/>
              <w:rPr>
                <w:sz w:val="20"/>
                <w:szCs w:val="20"/>
              </w:rPr>
            </w:pPr>
            <w:r>
              <w:rPr>
                <w:sz w:val="20"/>
                <w:szCs w:val="20"/>
              </w:rPr>
              <w:t>1</w:t>
            </w:r>
          </w:p>
        </w:tc>
        <w:tc>
          <w:tcPr>
            <w:tcW w:w="3070" w:type="dxa"/>
            <w:shd w:val="clear" w:color="auto" w:fill="E2EFD9"/>
          </w:tcPr>
          <w:p w:rsidR="00B80097" w:rsidRDefault="00B07EE5" w:rsidP="00202103">
            <w:pPr>
              <w:tabs>
                <w:tab w:val="left" w:pos="1680"/>
              </w:tabs>
              <w:spacing w:after="0" w:line="240" w:lineRule="auto"/>
              <w:jc w:val="center"/>
              <w:rPr>
                <w:sz w:val="20"/>
                <w:szCs w:val="20"/>
              </w:rPr>
            </w:pPr>
            <w:r>
              <w:rPr>
                <w:sz w:val="20"/>
                <w:szCs w:val="20"/>
              </w:rPr>
              <w:t>50</w:t>
            </w:r>
          </w:p>
        </w:tc>
      </w:tr>
      <w:tr w:rsidR="00B80097" w:rsidTr="00E348A3">
        <w:tc>
          <w:tcPr>
            <w:tcW w:w="3070" w:type="dxa"/>
            <w:shd w:val="clear" w:color="auto" w:fill="E2EFD9"/>
          </w:tcPr>
          <w:p w:rsidR="00B80097" w:rsidRDefault="00B80097" w:rsidP="00932B52">
            <w:pPr>
              <w:tabs>
                <w:tab w:val="left" w:pos="1680"/>
              </w:tabs>
              <w:spacing w:after="0" w:line="240" w:lineRule="auto"/>
              <w:rPr>
                <w:sz w:val="20"/>
                <w:szCs w:val="20"/>
              </w:rPr>
            </w:pPr>
            <w:r>
              <w:rPr>
                <w:sz w:val="20"/>
                <w:szCs w:val="20"/>
              </w:rPr>
              <w:t>2</w:t>
            </w:r>
            <w:r w:rsidR="00932B52">
              <w:rPr>
                <w:sz w:val="20"/>
                <w:szCs w:val="20"/>
              </w:rPr>
              <w:t>1</w:t>
            </w:r>
            <w:r>
              <w:rPr>
                <w:sz w:val="20"/>
                <w:szCs w:val="20"/>
              </w:rPr>
              <w:t>-25 Yıl</w:t>
            </w:r>
          </w:p>
        </w:tc>
        <w:tc>
          <w:tcPr>
            <w:tcW w:w="3070" w:type="dxa"/>
            <w:shd w:val="clear" w:color="auto" w:fill="E2EFD9"/>
          </w:tcPr>
          <w:p w:rsidR="00B80097" w:rsidRDefault="00B07EE5" w:rsidP="00202103">
            <w:pPr>
              <w:tabs>
                <w:tab w:val="left" w:pos="1680"/>
              </w:tabs>
              <w:spacing w:after="0" w:line="240" w:lineRule="auto"/>
              <w:jc w:val="center"/>
              <w:rPr>
                <w:sz w:val="20"/>
                <w:szCs w:val="20"/>
              </w:rPr>
            </w:pPr>
            <w:r>
              <w:rPr>
                <w:sz w:val="20"/>
                <w:szCs w:val="20"/>
              </w:rPr>
              <w:t>0</w:t>
            </w:r>
          </w:p>
        </w:tc>
        <w:tc>
          <w:tcPr>
            <w:tcW w:w="3070" w:type="dxa"/>
            <w:shd w:val="clear" w:color="auto" w:fill="E2EFD9"/>
          </w:tcPr>
          <w:p w:rsidR="00B80097" w:rsidRDefault="00B07EE5" w:rsidP="00202103">
            <w:pPr>
              <w:tabs>
                <w:tab w:val="left" w:pos="1680"/>
              </w:tabs>
              <w:spacing w:after="0" w:line="240" w:lineRule="auto"/>
              <w:jc w:val="center"/>
              <w:rPr>
                <w:sz w:val="20"/>
                <w:szCs w:val="20"/>
              </w:rPr>
            </w:pPr>
            <w:r>
              <w:rPr>
                <w:sz w:val="20"/>
                <w:szCs w:val="20"/>
              </w:rPr>
              <w:t>0</w:t>
            </w:r>
          </w:p>
        </w:tc>
      </w:tr>
      <w:tr w:rsidR="00B80097" w:rsidTr="00E348A3">
        <w:tc>
          <w:tcPr>
            <w:tcW w:w="3070" w:type="dxa"/>
            <w:shd w:val="clear" w:color="auto" w:fill="E2EFD9"/>
          </w:tcPr>
          <w:p w:rsidR="00B80097" w:rsidRDefault="00B80097" w:rsidP="00932B52">
            <w:pPr>
              <w:tabs>
                <w:tab w:val="left" w:pos="1680"/>
              </w:tabs>
              <w:spacing w:after="0" w:line="240" w:lineRule="auto"/>
              <w:rPr>
                <w:sz w:val="20"/>
                <w:szCs w:val="20"/>
              </w:rPr>
            </w:pPr>
            <w:r>
              <w:rPr>
                <w:sz w:val="20"/>
                <w:szCs w:val="20"/>
              </w:rPr>
              <w:t>2</w:t>
            </w:r>
            <w:r w:rsidR="00932B52">
              <w:rPr>
                <w:sz w:val="20"/>
                <w:szCs w:val="20"/>
              </w:rPr>
              <w:t>6</w:t>
            </w:r>
            <w:r>
              <w:rPr>
                <w:sz w:val="20"/>
                <w:szCs w:val="20"/>
              </w:rPr>
              <w:t>- Üzeri</w:t>
            </w:r>
          </w:p>
        </w:tc>
        <w:tc>
          <w:tcPr>
            <w:tcW w:w="3070" w:type="dxa"/>
            <w:shd w:val="clear" w:color="auto" w:fill="E2EFD9"/>
          </w:tcPr>
          <w:p w:rsidR="00B80097" w:rsidRDefault="00B07EE5" w:rsidP="00202103">
            <w:pPr>
              <w:tabs>
                <w:tab w:val="left" w:pos="1680"/>
              </w:tabs>
              <w:spacing w:after="0" w:line="240" w:lineRule="auto"/>
              <w:jc w:val="center"/>
              <w:rPr>
                <w:sz w:val="20"/>
                <w:szCs w:val="20"/>
              </w:rPr>
            </w:pPr>
            <w:r>
              <w:rPr>
                <w:sz w:val="20"/>
                <w:szCs w:val="20"/>
              </w:rPr>
              <w:t>1</w:t>
            </w:r>
          </w:p>
        </w:tc>
        <w:tc>
          <w:tcPr>
            <w:tcW w:w="3070" w:type="dxa"/>
            <w:shd w:val="clear" w:color="auto" w:fill="E2EFD9"/>
          </w:tcPr>
          <w:p w:rsidR="00B80097" w:rsidRDefault="00B07EE5" w:rsidP="00202103">
            <w:pPr>
              <w:tabs>
                <w:tab w:val="left" w:pos="1680"/>
              </w:tabs>
              <w:spacing w:after="0" w:line="240" w:lineRule="auto"/>
              <w:jc w:val="center"/>
              <w:rPr>
                <w:sz w:val="20"/>
                <w:szCs w:val="20"/>
              </w:rPr>
            </w:pPr>
            <w:r>
              <w:rPr>
                <w:sz w:val="20"/>
                <w:szCs w:val="20"/>
              </w:rPr>
              <w:t>50</w:t>
            </w:r>
          </w:p>
        </w:tc>
      </w:tr>
    </w:tbl>
    <w:p w:rsidR="005D4CAE" w:rsidRDefault="005D4CAE" w:rsidP="00D45C28">
      <w:pPr>
        <w:tabs>
          <w:tab w:val="left" w:pos="1680"/>
        </w:tabs>
      </w:pPr>
    </w:p>
    <w:p w:rsidR="00D45C28" w:rsidRPr="00DB4418" w:rsidRDefault="00927E9C" w:rsidP="00D45C28">
      <w:pPr>
        <w:tabs>
          <w:tab w:val="left" w:pos="1680"/>
        </w:tabs>
        <w:rPr>
          <w:color w:val="7030A0"/>
        </w:rPr>
      </w:pPr>
      <w:r w:rsidRPr="00DB4418">
        <w:rPr>
          <w:b/>
          <w:color w:val="7030A0"/>
        </w:rPr>
        <w:t>Tablo 7.</w:t>
      </w:r>
      <w:r w:rsidRPr="00DB4418">
        <w:rPr>
          <w:color w:val="7030A0"/>
        </w:rPr>
        <w:t xml:space="preserve"> Okul/Kurumda Oluşan Yönetici Sirkülasyonu Oranı</w:t>
      </w:r>
    </w:p>
    <w:tbl>
      <w:tblPr>
        <w:tblW w:w="0" w:type="auto"/>
        <w:tblCellMar>
          <w:left w:w="70" w:type="dxa"/>
          <w:right w:w="70" w:type="dxa"/>
        </w:tblCellMar>
        <w:tblLook w:val="0000" w:firstRow="0" w:lastRow="0" w:firstColumn="0" w:lastColumn="0" w:noHBand="0" w:noVBand="0"/>
      </w:tblPr>
      <w:tblGrid>
        <w:gridCol w:w="1479"/>
        <w:gridCol w:w="1479"/>
        <w:gridCol w:w="1477"/>
        <w:gridCol w:w="1655"/>
        <w:gridCol w:w="1702"/>
        <w:gridCol w:w="1702"/>
      </w:tblGrid>
      <w:tr w:rsidR="00984C7B" w:rsidTr="002E20C6">
        <w:trPr>
          <w:trHeight w:val="570"/>
        </w:trPr>
        <w:tc>
          <w:tcPr>
            <w:tcW w:w="6297" w:type="dxa"/>
            <w:gridSpan w:val="3"/>
            <w:shd w:val="clear" w:color="auto" w:fill="A8D08D"/>
          </w:tcPr>
          <w:p w:rsidR="00984C7B" w:rsidRPr="00231FE0" w:rsidRDefault="00984C7B" w:rsidP="00984C7B">
            <w:pPr>
              <w:tabs>
                <w:tab w:val="left" w:pos="1680"/>
              </w:tabs>
              <w:spacing w:after="0" w:line="240" w:lineRule="auto"/>
              <w:jc w:val="center"/>
              <w:rPr>
                <w:b/>
                <w:sz w:val="20"/>
                <w:szCs w:val="20"/>
              </w:rPr>
            </w:pPr>
            <w:r w:rsidRPr="00231FE0">
              <w:rPr>
                <w:b/>
                <w:sz w:val="20"/>
                <w:szCs w:val="20"/>
              </w:rPr>
              <w:t>Yıl İçerisinde Okul/Kurumdan Ayrılan Yönetici Sayısı</w:t>
            </w:r>
          </w:p>
        </w:tc>
        <w:tc>
          <w:tcPr>
            <w:tcW w:w="7383" w:type="dxa"/>
            <w:gridSpan w:val="3"/>
            <w:shd w:val="clear" w:color="auto" w:fill="A8D08D"/>
          </w:tcPr>
          <w:p w:rsidR="00984C7B" w:rsidRPr="00231FE0" w:rsidRDefault="00984C7B" w:rsidP="00984C7B">
            <w:pPr>
              <w:tabs>
                <w:tab w:val="left" w:pos="1680"/>
              </w:tabs>
              <w:spacing w:after="0" w:line="240" w:lineRule="auto"/>
              <w:jc w:val="center"/>
              <w:rPr>
                <w:b/>
                <w:sz w:val="20"/>
                <w:szCs w:val="20"/>
              </w:rPr>
            </w:pPr>
            <w:r w:rsidRPr="00231FE0">
              <w:rPr>
                <w:b/>
                <w:sz w:val="20"/>
                <w:szCs w:val="20"/>
              </w:rPr>
              <w:t>Yıl İçerisinde Okul/Kurumda Göreve Başlayan Yönetici Sayısı</w:t>
            </w:r>
          </w:p>
        </w:tc>
      </w:tr>
      <w:tr w:rsidR="00984C7B" w:rsidTr="002E20C6">
        <w:trPr>
          <w:trHeight w:val="303"/>
        </w:trPr>
        <w:tc>
          <w:tcPr>
            <w:tcW w:w="2098" w:type="dxa"/>
          </w:tcPr>
          <w:p w:rsidR="00984C7B" w:rsidRPr="001D7081" w:rsidRDefault="00984C7B" w:rsidP="00927E9C">
            <w:pPr>
              <w:tabs>
                <w:tab w:val="left" w:pos="1680"/>
              </w:tabs>
              <w:spacing w:after="0" w:line="240" w:lineRule="auto"/>
              <w:rPr>
                <w:sz w:val="20"/>
                <w:szCs w:val="20"/>
              </w:rPr>
            </w:pPr>
            <w:r w:rsidRPr="001D7081">
              <w:rPr>
                <w:sz w:val="20"/>
                <w:szCs w:val="20"/>
              </w:rPr>
              <w:t>2021</w:t>
            </w:r>
          </w:p>
        </w:tc>
        <w:tc>
          <w:tcPr>
            <w:tcW w:w="2100" w:type="dxa"/>
          </w:tcPr>
          <w:p w:rsidR="00984C7B" w:rsidRPr="001D7081" w:rsidRDefault="00984C7B" w:rsidP="00927E9C">
            <w:pPr>
              <w:tabs>
                <w:tab w:val="left" w:pos="1680"/>
              </w:tabs>
              <w:spacing w:after="0" w:line="240" w:lineRule="auto"/>
              <w:rPr>
                <w:sz w:val="20"/>
                <w:szCs w:val="20"/>
              </w:rPr>
            </w:pPr>
            <w:r w:rsidRPr="001D7081">
              <w:rPr>
                <w:sz w:val="20"/>
                <w:szCs w:val="20"/>
              </w:rPr>
              <w:t>2022</w:t>
            </w:r>
          </w:p>
        </w:tc>
        <w:tc>
          <w:tcPr>
            <w:tcW w:w="2100" w:type="dxa"/>
          </w:tcPr>
          <w:p w:rsidR="00984C7B" w:rsidRPr="001D7081" w:rsidRDefault="00984C7B" w:rsidP="00927E9C">
            <w:pPr>
              <w:tabs>
                <w:tab w:val="left" w:pos="1680"/>
              </w:tabs>
              <w:spacing w:after="0" w:line="240" w:lineRule="auto"/>
              <w:rPr>
                <w:sz w:val="20"/>
                <w:szCs w:val="20"/>
              </w:rPr>
            </w:pPr>
            <w:r w:rsidRPr="001D7081">
              <w:rPr>
                <w:sz w:val="20"/>
                <w:szCs w:val="20"/>
              </w:rPr>
              <w:t>2023</w:t>
            </w:r>
          </w:p>
        </w:tc>
        <w:tc>
          <w:tcPr>
            <w:tcW w:w="2409" w:type="dxa"/>
          </w:tcPr>
          <w:p w:rsidR="00984C7B" w:rsidRPr="001D7081" w:rsidRDefault="00984C7B" w:rsidP="00927E9C">
            <w:pPr>
              <w:tabs>
                <w:tab w:val="left" w:pos="1680"/>
              </w:tabs>
              <w:spacing w:after="0" w:line="240" w:lineRule="auto"/>
              <w:rPr>
                <w:sz w:val="20"/>
                <w:szCs w:val="20"/>
              </w:rPr>
            </w:pPr>
            <w:r w:rsidRPr="001D7081">
              <w:rPr>
                <w:sz w:val="20"/>
                <w:szCs w:val="20"/>
              </w:rPr>
              <w:t>2021</w:t>
            </w:r>
          </w:p>
        </w:tc>
        <w:tc>
          <w:tcPr>
            <w:tcW w:w="2487" w:type="dxa"/>
          </w:tcPr>
          <w:p w:rsidR="00984C7B" w:rsidRPr="001D7081" w:rsidRDefault="00984C7B" w:rsidP="00927E9C">
            <w:pPr>
              <w:tabs>
                <w:tab w:val="left" w:pos="1680"/>
              </w:tabs>
              <w:spacing w:after="0" w:line="240" w:lineRule="auto"/>
              <w:rPr>
                <w:sz w:val="20"/>
                <w:szCs w:val="20"/>
              </w:rPr>
            </w:pPr>
            <w:r w:rsidRPr="001D7081">
              <w:rPr>
                <w:sz w:val="20"/>
                <w:szCs w:val="20"/>
              </w:rPr>
              <w:t>2022</w:t>
            </w:r>
          </w:p>
        </w:tc>
        <w:tc>
          <w:tcPr>
            <w:tcW w:w="2487" w:type="dxa"/>
          </w:tcPr>
          <w:p w:rsidR="00984C7B" w:rsidRPr="001D7081" w:rsidRDefault="00984C7B" w:rsidP="00927E9C">
            <w:pPr>
              <w:tabs>
                <w:tab w:val="left" w:pos="1680"/>
              </w:tabs>
              <w:spacing w:after="0" w:line="240" w:lineRule="auto"/>
              <w:rPr>
                <w:sz w:val="20"/>
                <w:szCs w:val="20"/>
              </w:rPr>
            </w:pPr>
            <w:r w:rsidRPr="001D7081">
              <w:rPr>
                <w:sz w:val="20"/>
                <w:szCs w:val="20"/>
              </w:rPr>
              <w:t>2023</w:t>
            </w:r>
          </w:p>
        </w:tc>
      </w:tr>
      <w:tr w:rsidR="00984C7B" w:rsidTr="002E20C6">
        <w:trPr>
          <w:trHeight w:val="303"/>
        </w:trPr>
        <w:tc>
          <w:tcPr>
            <w:tcW w:w="2098" w:type="dxa"/>
            <w:shd w:val="clear" w:color="auto" w:fill="E2EFD9"/>
          </w:tcPr>
          <w:p w:rsidR="00984C7B" w:rsidRPr="001D7081" w:rsidRDefault="00F64551" w:rsidP="00927E9C">
            <w:pPr>
              <w:tabs>
                <w:tab w:val="left" w:pos="1680"/>
              </w:tabs>
              <w:spacing w:after="0" w:line="240" w:lineRule="auto"/>
              <w:rPr>
                <w:sz w:val="20"/>
                <w:szCs w:val="20"/>
              </w:rPr>
            </w:pPr>
            <w:r w:rsidRPr="001D7081">
              <w:rPr>
                <w:sz w:val="20"/>
                <w:szCs w:val="20"/>
              </w:rPr>
              <w:t>0</w:t>
            </w:r>
          </w:p>
        </w:tc>
        <w:tc>
          <w:tcPr>
            <w:tcW w:w="2100" w:type="dxa"/>
            <w:shd w:val="clear" w:color="auto" w:fill="E2EFD9"/>
          </w:tcPr>
          <w:p w:rsidR="00984C7B" w:rsidRPr="001D7081" w:rsidRDefault="00F64551" w:rsidP="00927E9C">
            <w:pPr>
              <w:tabs>
                <w:tab w:val="left" w:pos="1680"/>
              </w:tabs>
              <w:spacing w:after="0" w:line="240" w:lineRule="auto"/>
              <w:rPr>
                <w:sz w:val="20"/>
                <w:szCs w:val="20"/>
              </w:rPr>
            </w:pPr>
            <w:r w:rsidRPr="001D7081">
              <w:rPr>
                <w:sz w:val="20"/>
                <w:szCs w:val="20"/>
              </w:rPr>
              <w:t>0</w:t>
            </w:r>
          </w:p>
        </w:tc>
        <w:tc>
          <w:tcPr>
            <w:tcW w:w="2100" w:type="dxa"/>
            <w:shd w:val="clear" w:color="auto" w:fill="E2EFD9"/>
          </w:tcPr>
          <w:p w:rsidR="00984C7B" w:rsidRPr="001D7081" w:rsidRDefault="00F64551" w:rsidP="00927E9C">
            <w:pPr>
              <w:tabs>
                <w:tab w:val="left" w:pos="1680"/>
              </w:tabs>
              <w:spacing w:after="0" w:line="240" w:lineRule="auto"/>
              <w:rPr>
                <w:sz w:val="20"/>
                <w:szCs w:val="20"/>
              </w:rPr>
            </w:pPr>
            <w:r w:rsidRPr="001D7081">
              <w:rPr>
                <w:sz w:val="20"/>
                <w:szCs w:val="20"/>
              </w:rPr>
              <w:t>0</w:t>
            </w:r>
          </w:p>
        </w:tc>
        <w:tc>
          <w:tcPr>
            <w:tcW w:w="2409" w:type="dxa"/>
            <w:shd w:val="clear" w:color="auto" w:fill="E2EFD9"/>
          </w:tcPr>
          <w:p w:rsidR="00984C7B" w:rsidRPr="001D7081" w:rsidRDefault="00BC1176" w:rsidP="00927E9C">
            <w:pPr>
              <w:tabs>
                <w:tab w:val="left" w:pos="1680"/>
              </w:tabs>
              <w:spacing w:after="0" w:line="240" w:lineRule="auto"/>
              <w:rPr>
                <w:sz w:val="20"/>
                <w:szCs w:val="20"/>
              </w:rPr>
            </w:pPr>
            <w:r>
              <w:rPr>
                <w:sz w:val="20"/>
                <w:szCs w:val="20"/>
              </w:rPr>
              <w:t>1</w:t>
            </w:r>
          </w:p>
        </w:tc>
        <w:tc>
          <w:tcPr>
            <w:tcW w:w="2487" w:type="dxa"/>
            <w:shd w:val="clear" w:color="auto" w:fill="E2EFD9"/>
          </w:tcPr>
          <w:p w:rsidR="00984C7B" w:rsidRPr="001D7081" w:rsidRDefault="00F64551" w:rsidP="00927E9C">
            <w:pPr>
              <w:tabs>
                <w:tab w:val="left" w:pos="1680"/>
              </w:tabs>
              <w:spacing w:after="0" w:line="240" w:lineRule="auto"/>
              <w:rPr>
                <w:sz w:val="20"/>
                <w:szCs w:val="20"/>
              </w:rPr>
            </w:pPr>
            <w:r w:rsidRPr="001D7081">
              <w:rPr>
                <w:sz w:val="20"/>
                <w:szCs w:val="20"/>
              </w:rPr>
              <w:t>0</w:t>
            </w:r>
          </w:p>
        </w:tc>
        <w:tc>
          <w:tcPr>
            <w:tcW w:w="2487" w:type="dxa"/>
            <w:shd w:val="clear" w:color="auto" w:fill="E2EFD9"/>
          </w:tcPr>
          <w:p w:rsidR="00984C7B" w:rsidRPr="001D7081" w:rsidRDefault="00F64551" w:rsidP="00927E9C">
            <w:pPr>
              <w:tabs>
                <w:tab w:val="left" w:pos="1680"/>
              </w:tabs>
              <w:spacing w:after="0" w:line="240" w:lineRule="auto"/>
              <w:rPr>
                <w:sz w:val="20"/>
                <w:szCs w:val="20"/>
              </w:rPr>
            </w:pPr>
            <w:r w:rsidRPr="001D7081">
              <w:rPr>
                <w:sz w:val="20"/>
                <w:szCs w:val="20"/>
              </w:rPr>
              <w:t>0</w:t>
            </w:r>
          </w:p>
        </w:tc>
      </w:tr>
    </w:tbl>
    <w:p w:rsidR="005011DD" w:rsidRDefault="005011DD" w:rsidP="00D45C28">
      <w:pPr>
        <w:tabs>
          <w:tab w:val="left" w:pos="1680"/>
        </w:tabs>
      </w:pPr>
    </w:p>
    <w:p w:rsidR="00202103" w:rsidRDefault="00202103" w:rsidP="00D45C28">
      <w:pPr>
        <w:tabs>
          <w:tab w:val="left" w:pos="1680"/>
        </w:tabs>
      </w:pPr>
    </w:p>
    <w:p w:rsidR="005011DD" w:rsidRPr="00DB4418" w:rsidRDefault="00231FE0" w:rsidP="00D45C28">
      <w:pPr>
        <w:tabs>
          <w:tab w:val="left" w:pos="1680"/>
        </w:tabs>
        <w:rPr>
          <w:color w:val="7030A0"/>
        </w:rPr>
      </w:pPr>
      <w:r w:rsidRPr="00DB4418">
        <w:rPr>
          <w:b/>
          <w:color w:val="7030A0"/>
        </w:rPr>
        <w:t>Tablo 8.</w:t>
      </w:r>
      <w:r w:rsidRPr="00DB4418">
        <w:rPr>
          <w:color w:val="7030A0"/>
        </w:rPr>
        <w:t xml:space="preserve"> İdari Personelin Katıldığı Hizmet İçi Programları</w:t>
      </w:r>
    </w:p>
    <w:tbl>
      <w:tblPr>
        <w:tblW w:w="0" w:type="auto"/>
        <w:tblCellMar>
          <w:left w:w="70" w:type="dxa"/>
          <w:right w:w="70" w:type="dxa"/>
        </w:tblCellMar>
        <w:tblLook w:val="0000" w:firstRow="0" w:lastRow="0" w:firstColumn="0" w:lastColumn="0" w:noHBand="0" w:noVBand="0"/>
      </w:tblPr>
      <w:tblGrid>
        <w:gridCol w:w="1980"/>
        <w:gridCol w:w="2667"/>
        <w:gridCol w:w="2286"/>
        <w:gridCol w:w="2286"/>
      </w:tblGrid>
      <w:tr w:rsidR="004D190C" w:rsidTr="00DB4418">
        <w:trPr>
          <w:trHeight w:val="960"/>
        </w:trPr>
        <w:tc>
          <w:tcPr>
            <w:tcW w:w="1980" w:type="dxa"/>
            <w:shd w:val="clear" w:color="auto" w:fill="A8D08D"/>
          </w:tcPr>
          <w:p w:rsidR="004D190C" w:rsidRPr="00231FE0" w:rsidRDefault="004D190C" w:rsidP="00231FE0">
            <w:pPr>
              <w:tabs>
                <w:tab w:val="left" w:pos="1680"/>
              </w:tabs>
              <w:spacing w:after="0" w:line="240" w:lineRule="auto"/>
              <w:jc w:val="center"/>
              <w:rPr>
                <w:b/>
                <w:sz w:val="20"/>
                <w:szCs w:val="20"/>
              </w:rPr>
            </w:pPr>
            <w:r w:rsidRPr="00231FE0">
              <w:rPr>
                <w:b/>
                <w:sz w:val="20"/>
                <w:szCs w:val="20"/>
              </w:rPr>
              <w:t>Adı Soyadı</w:t>
            </w:r>
          </w:p>
        </w:tc>
        <w:tc>
          <w:tcPr>
            <w:tcW w:w="2667" w:type="dxa"/>
            <w:shd w:val="clear" w:color="auto" w:fill="A8D08D"/>
          </w:tcPr>
          <w:p w:rsidR="004D190C" w:rsidRPr="00231FE0" w:rsidRDefault="004D190C" w:rsidP="00231FE0">
            <w:pPr>
              <w:tabs>
                <w:tab w:val="left" w:pos="1680"/>
              </w:tabs>
              <w:spacing w:after="0" w:line="240" w:lineRule="auto"/>
              <w:jc w:val="center"/>
              <w:rPr>
                <w:b/>
                <w:sz w:val="20"/>
                <w:szCs w:val="20"/>
              </w:rPr>
            </w:pPr>
            <w:r w:rsidRPr="00231FE0">
              <w:rPr>
                <w:b/>
                <w:sz w:val="20"/>
                <w:szCs w:val="20"/>
              </w:rPr>
              <w:t>Görevi</w:t>
            </w:r>
          </w:p>
        </w:tc>
        <w:tc>
          <w:tcPr>
            <w:tcW w:w="2286" w:type="dxa"/>
            <w:shd w:val="clear" w:color="auto" w:fill="A8D08D"/>
          </w:tcPr>
          <w:p w:rsidR="004D190C" w:rsidRPr="00231FE0" w:rsidRDefault="004D190C" w:rsidP="00231FE0">
            <w:pPr>
              <w:tabs>
                <w:tab w:val="left" w:pos="1680"/>
              </w:tabs>
              <w:spacing w:after="0" w:line="240" w:lineRule="auto"/>
              <w:jc w:val="center"/>
              <w:rPr>
                <w:b/>
                <w:sz w:val="20"/>
                <w:szCs w:val="20"/>
              </w:rPr>
            </w:pPr>
            <w:r w:rsidRPr="003E404E">
              <w:rPr>
                <w:b/>
                <w:sz w:val="20"/>
                <w:szCs w:val="20"/>
              </w:rPr>
              <w:t>2023 Yılında Katıldığı Mahalli Hizmet İçi Kurs/Seminer Sayısı</w:t>
            </w:r>
          </w:p>
        </w:tc>
        <w:tc>
          <w:tcPr>
            <w:tcW w:w="2286" w:type="dxa"/>
            <w:shd w:val="clear" w:color="auto" w:fill="A8D08D"/>
          </w:tcPr>
          <w:p w:rsidR="004D190C" w:rsidRPr="00231FE0" w:rsidRDefault="009F5CDF" w:rsidP="00231FE0">
            <w:pPr>
              <w:tabs>
                <w:tab w:val="left" w:pos="1680"/>
              </w:tabs>
              <w:spacing w:after="0" w:line="240" w:lineRule="auto"/>
              <w:jc w:val="center"/>
              <w:rPr>
                <w:b/>
                <w:sz w:val="20"/>
                <w:szCs w:val="20"/>
              </w:rPr>
            </w:pPr>
            <w:r>
              <w:rPr>
                <w:b/>
                <w:sz w:val="20"/>
                <w:szCs w:val="20"/>
              </w:rPr>
              <w:t>2023 Yılında Katıldığı Merkezi</w:t>
            </w:r>
            <w:r w:rsidR="004D190C" w:rsidRPr="003E404E">
              <w:rPr>
                <w:b/>
                <w:sz w:val="20"/>
                <w:szCs w:val="20"/>
              </w:rPr>
              <w:t xml:space="preserve"> Hizmet İçi Kurs/Seminer Sayısı</w:t>
            </w:r>
          </w:p>
        </w:tc>
      </w:tr>
      <w:tr w:rsidR="00B07EE5" w:rsidTr="00DB4418">
        <w:trPr>
          <w:trHeight w:val="255"/>
        </w:trPr>
        <w:tc>
          <w:tcPr>
            <w:tcW w:w="1980" w:type="dxa"/>
          </w:tcPr>
          <w:p w:rsidR="00B07EE5" w:rsidRPr="00231FE0" w:rsidRDefault="00B71D47" w:rsidP="00B07EE5">
            <w:pPr>
              <w:tabs>
                <w:tab w:val="left" w:pos="1680"/>
              </w:tabs>
              <w:spacing w:after="0" w:line="240" w:lineRule="auto"/>
              <w:rPr>
                <w:sz w:val="20"/>
                <w:szCs w:val="20"/>
              </w:rPr>
            </w:pPr>
            <w:r>
              <w:rPr>
                <w:sz w:val="20"/>
                <w:szCs w:val="20"/>
              </w:rPr>
              <w:t xml:space="preserve">      Fikri EVLİOĞLU</w:t>
            </w:r>
          </w:p>
        </w:tc>
        <w:tc>
          <w:tcPr>
            <w:tcW w:w="2667" w:type="dxa"/>
          </w:tcPr>
          <w:p w:rsidR="00B07EE5" w:rsidRPr="00231FE0" w:rsidRDefault="00B71D47" w:rsidP="00B07EE5">
            <w:pPr>
              <w:tabs>
                <w:tab w:val="left" w:pos="1680"/>
              </w:tabs>
              <w:spacing w:after="0" w:line="240" w:lineRule="auto"/>
              <w:rPr>
                <w:sz w:val="20"/>
                <w:szCs w:val="20"/>
              </w:rPr>
            </w:pPr>
            <w:r>
              <w:rPr>
                <w:sz w:val="20"/>
                <w:szCs w:val="20"/>
              </w:rPr>
              <w:t xml:space="preserve">          </w:t>
            </w:r>
            <w:r w:rsidR="00B07EE5">
              <w:rPr>
                <w:sz w:val="20"/>
                <w:szCs w:val="20"/>
              </w:rPr>
              <w:t>Müdür</w:t>
            </w:r>
          </w:p>
        </w:tc>
        <w:tc>
          <w:tcPr>
            <w:tcW w:w="2286" w:type="dxa"/>
          </w:tcPr>
          <w:p w:rsidR="00B07EE5" w:rsidRPr="005D4CAE" w:rsidRDefault="00B07EE5" w:rsidP="00B07EE5">
            <w:pPr>
              <w:tabs>
                <w:tab w:val="left" w:pos="1680"/>
              </w:tabs>
              <w:spacing w:after="0" w:line="240" w:lineRule="auto"/>
              <w:jc w:val="center"/>
              <w:rPr>
                <w:sz w:val="20"/>
                <w:szCs w:val="20"/>
              </w:rPr>
            </w:pPr>
            <w:r w:rsidRPr="005D4CAE">
              <w:rPr>
                <w:sz w:val="20"/>
                <w:szCs w:val="20"/>
              </w:rPr>
              <w:t>5</w:t>
            </w:r>
          </w:p>
        </w:tc>
        <w:tc>
          <w:tcPr>
            <w:tcW w:w="2286" w:type="dxa"/>
          </w:tcPr>
          <w:p w:rsidR="00B07EE5" w:rsidRPr="005D4CAE" w:rsidRDefault="00B07EE5" w:rsidP="00B07EE5">
            <w:pPr>
              <w:tabs>
                <w:tab w:val="left" w:pos="1680"/>
              </w:tabs>
              <w:spacing w:after="0" w:line="240" w:lineRule="auto"/>
              <w:jc w:val="center"/>
              <w:rPr>
                <w:sz w:val="20"/>
                <w:szCs w:val="20"/>
              </w:rPr>
            </w:pPr>
            <w:r w:rsidRPr="005D4CAE">
              <w:rPr>
                <w:sz w:val="20"/>
                <w:szCs w:val="20"/>
              </w:rPr>
              <w:t>2</w:t>
            </w:r>
          </w:p>
        </w:tc>
      </w:tr>
      <w:tr w:rsidR="00B07EE5" w:rsidTr="00DB4418">
        <w:trPr>
          <w:trHeight w:val="240"/>
        </w:trPr>
        <w:tc>
          <w:tcPr>
            <w:tcW w:w="1980" w:type="dxa"/>
          </w:tcPr>
          <w:p w:rsidR="00B07EE5" w:rsidRPr="00231FE0" w:rsidRDefault="00B71D47" w:rsidP="00B07EE5">
            <w:pPr>
              <w:tabs>
                <w:tab w:val="left" w:pos="1680"/>
              </w:tabs>
              <w:spacing w:after="0" w:line="240" w:lineRule="auto"/>
              <w:rPr>
                <w:sz w:val="20"/>
                <w:szCs w:val="20"/>
              </w:rPr>
            </w:pPr>
            <w:r>
              <w:rPr>
                <w:sz w:val="20"/>
                <w:szCs w:val="20"/>
              </w:rPr>
              <w:t xml:space="preserve">     Yunus GÜVEN          </w:t>
            </w:r>
          </w:p>
        </w:tc>
        <w:tc>
          <w:tcPr>
            <w:tcW w:w="2667" w:type="dxa"/>
          </w:tcPr>
          <w:p w:rsidR="00B07EE5" w:rsidRPr="00231FE0" w:rsidRDefault="00B07EE5" w:rsidP="00B07EE5">
            <w:pPr>
              <w:tabs>
                <w:tab w:val="left" w:pos="1680"/>
              </w:tabs>
              <w:spacing w:after="0" w:line="240" w:lineRule="auto"/>
              <w:rPr>
                <w:sz w:val="20"/>
                <w:szCs w:val="20"/>
              </w:rPr>
            </w:pPr>
            <w:r>
              <w:rPr>
                <w:sz w:val="20"/>
                <w:szCs w:val="20"/>
              </w:rPr>
              <w:t>Müdür Yrd.</w:t>
            </w:r>
          </w:p>
        </w:tc>
        <w:tc>
          <w:tcPr>
            <w:tcW w:w="2286" w:type="dxa"/>
          </w:tcPr>
          <w:p w:rsidR="00B07EE5" w:rsidRPr="005D4CAE" w:rsidRDefault="00B07EE5" w:rsidP="00B07EE5">
            <w:pPr>
              <w:tabs>
                <w:tab w:val="left" w:pos="1680"/>
              </w:tabs>
              <w:spacing w:after="0" w:line="240" w:lineRule="auto"/>
              <w:jc w:val="center"/>
              <w:rPr>
                <w:sz w:val="20"/>
                <w:szCs w:val="20"/>
              </w:rPr>
            </w:pPr>
            <w:r w:rsidRPr="005D4CAE">
              <w:rPr>
                <w:sz w:val="20"/>
                <w:szCs w:val="20"/>
              </w:rPr>
              <w:t>1</w:t>
            </w:r>
          </w:p>
        </w:tc>
        <w:tc>
          <w:tcPr>
            <w:tcW w:w="2286" w:type="dxa"/>
          </w:tcPr>
          <w:p w:rsidR="00B07EE5" w:rsidRPr="005D4CAE" w:rsidRDefault="00B07EE5" w:rsidP="00B07EE5">
            <w:pPr>
              <w:tabs>
                <w:tab w:val="left" w:pos="1680"/>
              </w:tabs>
              <w:spacing w:after="0" w:line="240" w:lineRule="auto"/>
              <w:jc w:val="center"/>
              <w:rPr>
                <w:sz w:val="20"/>
                <w:szCs w:val="20"/>
              </w:rPr>
            </w:pPr>
            <w:r w:rsidRPr="005D4CAE">
              <w:rPr>
                <w:sz w:val="20"/>
                <w:szCs w:val="20"/>
              </w:rPr>
              <w:t>7</w:t>
            </w:r>
          </w:p>
        </w:tc>
      </w:tr>
      <w:tr w:rsidR="00B07EE5" w:rsidTr="00B71D47">
        <w:trPr>
          <w:trHeight w:val="255"/>
        </w:trPr>
        <w:tc>
          <w:tcPr>
            <w:tcW w:w="1980" w:type="dxa"/>
            <w:shd w:val="clear" w:color="auto" w:fill="00B0F0"/>
          </w:tcPr>
          <w:p w:rsidR="00B07EE5" w:rsidRPr="004D190C" w:rsidRDefault="00B07EE5" w:rsidP="00B07EE5">
            <w:pPr>
              <w:tabs>
                <w:tab w:val="left" w:pos="1680"/>
              </w:tabs>
              <w:spacing w:after="0" w:line="240" w:lineRule="auto"/>
              <w:jc w:val="center"/>
              <w:rPr>
                <w:b/>
                <w:sz w:val="20"/>
                <w:szCs w:val="20"/>
              </w:rPr>
            </w:pPr>
            <w:r w:rsidRPr="004D190C">
              <w:rPr>
                <w:b/>
                <w:sz w:val="20"/>
                <w:szCs w:val="20"/>
              </w:rPr>
              <w:t>Toplam</w:t>
            </w:r>
          </w:p>
        </w:tc>
        <w:tc>
          <w:tcPr>
            <w:tcW w:w="2667" w:type="dxa"/>
            <w:shd w:val="clear" w:color="auto" w:fill="00B0F0"/>
          </w:tcPr>
          <w:p w:rsidR="00B07EE5" w:rsidRDefault="00B07EE5" w:rsidP="00B07EE5">
            <w:pPr>
              <w:tabs>
                <w:tab w:val="left" w:pos="1680"/>
              </w:tabs>
              <w:spacing w:after="0" w:line="240" w:lineRule="auto"/>
              <w:rPr>
                <w:sz w:val="20"/>
                <w:szCs w:val="20"/>
              </w:rPr>
            </w:pPr>
          </w:p>
        </w:tc>
        <w:tc>
          <w:tcPr>
            <w:tcW w:w="2286" w:type="dxa"/>
            <w:shd w:val="clear" w:color="auto" w:fill="00B0F0"/>
          </w:tcPr>
          <w:p w:rsidR="00B07EE5" w:rsidRPr="005D4CAE" w:rsidRDefault="00B07EE5" w:rsidP="00B07EE5">
            <w:pPr>
              <w:tabs>
                <w:tab w:val="left" w:pos="1680"/>
              </w:tabs>
              <w:spacing w:after="0" w:line="240" w:lineRule="auto"/>
              <w:jc w:val="center"/>
              <w:rPr>
                <w:sz w:val="20"/>
                <w:szCs w:val="20"/>
              </w:rPr>
            </w:pPr>
            <w:r w:rsidRPr="005D4CAE">
              <w:rPr>
                <w:sz w:val="20"/>
                <w:szCs w:val="20"/>
              </w:rPr>
              <w:t>6</w:t>
            </w:r>
          </w:p>
        </w:tc>
        <w:tc>
          <w:tcPr>
            <w:tcW w:w="2286" w:type="dxa"/>
            <w:shd w:val="clear" w:color="auto" w:fill="00B0F0"/>
          </w:tcPr>
          <w:p w:rsidR="00B07EE5" w:rsidRPr="005D4CAE" w:rsidRDefault="00B07EE5" w:rsidP="00B07EE5">
            <w:pPr>
              <w:tabs>
                <w:tab w:val="left" w:pos="1680"/>
              </w:tabs>
              <w:spacing w:after="0" w:line="240" w:lineRule="auto"/>
              <w:jc w:val="center"/>
              <w:rPr>
                <w:sz w:val="20"/>
                <w:szCs w:val="20"/>
              </w:rPr>
            </w:pPr>
            <w:r w:rsidRPr="005D4CAE">
              <w:rPr>
                <w:sz w:val="20"/>
                <w:szCs w:val="20"/>
              </w:rPr>
              <w:t>9</w:t>
            </w:r>
          </w:p>
        </w:tc>
      </w:tr>
      <w:tr w:rsidR="00F64551" w:rsidTr="00DB4418">
        <w:trPr>
          <w:trHeight w:val="240"/>
        </w:trPr>
        <w:tc>
          <w:tcPr>
            <w:tcW w:w="1980" w:type="dxa"/>
          </w:tcPr>
          <w:p w:rsidR="00F64551" w:rsidRPr="004D190C" w:rsidRDefault="00F64551" w:rsidP="004D190C">
            <w:pPr>
              <w:tabs>
                <w:tab w:val="left" w:pos="1680"/>
              </w:tabs>
              <w:spacing w:after="0" w:line="240" w:lineRule="auto"/>
              <w:jc w:val="center"/>
              <w:rPr>
                <w:b/>
                <w:sz w:val="20"/>
                <w:szCs w:val="20"/>
              </w:rPr>
            </w:pPr>
          </w:p>
        </w:tc>
        <w:tc>
          <w:tcPr>
            <w:tcW w:w="2667" w:type="dxa"/>
          </w:tcPr>
          <w:p w:rsidR="00F64551" w:rsidRDefault="00F64551" w:rsidP="00231FE0">
            <w:pPr>
              <w:tabs>
                <w:tab w:val="left" w:pos="1680"/>
              </w:tabs>
              <w:spacing w:after="0" w:line="240" w:lineRule="auto"/>
              <w:rPr>
                <w:sz w:val="20"/>
                <w:szCs w:val="20"/>
              </w:rPr>
            </w:pPr>
          </w:p>
        </w:tc>
        <w:tc>
          <w:tcPr>
            <w:tcW w:w="2286" w:type="dxa"/>
          </w:tcPr>
          <w:p w:rsidR="00F64551" w:rsidRPr="005D4CAE" w:rsidRDefault="00F64551" w:rsidP="00231FE0">
            <w:pPr>
              <w:tabs>
                <w:tab w:val="left" w:pos="1680"/>
              </w:tabs>
              <w:spacing w:after="0" w:line="240" w:lineRule="auto"/>
              <w:rPr>
                <w:sz w:val="20"/>
                <w:szCs w:val="20"/>
              </w:rPr>
            </w:pPr>
          </w:p>
        </w:tc>
        <w:tc>
          <w:tcPr>
            <w:tcW w:w="2286" w:type="dxa"/>
          </w:tcPr>
          <w:p w:rsidR="00F64551" w:rsidRPr="005D4CAE" w:rsidRDefault="00F64551" w:rsidP="00231FE0">
            <w:pPr>
              <w:tabs>
                <w:tab w:val="left" w:pos="1680"/>
              </w:tabs>
              <w:spacing w:after="0" w:line="240" w:lineRule="auto"/>
              <w:rPr>
                <w:sz w:val="20"/>
                <w:szCs w:val="20"/>
              </w:rPr>
            </w:pPr>
          </w:p>
        </w:tc>
      </w:tr>
    </w:tbl>
    <w:p w:rsidR="005011DD" w:rsidRDefault="005011DD" w:rsidP="00D45C28">
      <w:pPr>
        <w:tabs>
          <w:tab w:val="left" w:pos="1680"/>
        </w:tabs>
      </w:pPr>
    </w:p>
    <w:p w:rsidR="005011DD" w:rsidRPr="00DB4418" w:rsidRDefault="00F4535F" w:rsidP="00D45C28">
      <w:pPr>
        <w:tabs>
          <w:tab w:val="left" w:pos="1680"/>
        </w:tabs>
        <w:rPr>
          <w:color w:val="7030A0"/>
        </w:rPr>
      </w:pPr>
      <w:r>
        <w:rPr>
          <w:b/>
        </w:rPr>
        <w:t xml:space="preserve">              </w:t>
      </w:r>
      <w:r w:rsidR="003F2CEB" w:rsidRPr="00DB4418">
        <w:rPr>
          <w:b/>
          <w:color w:val="7030A0"/>
        </w:rPr>
        <w:t>Tablo 9.</w:t>
      </w:r>
      <w:r w:rsidR="003F2CEB" w:rsidRPr="00DB4418">
        <w:rPr>
          <w:color w:val="7030A0"/>
        </w:rPr>
        <w:t xml:space="preserve"> Öğretmenlerin Hizmet Süreleri</w:t>
      </w:r>
      <w:r w:rsidRPr="00DB4418">
        <w:rPr>
          <w:color w:val="7030A0"/>
        </w:rPr>
        <w:t xml:space="preserve"> (An İtibarıyla)</w:t>
      </w:r>
    </w:p>
    <w:tbl>
      <w:tblPr>
        <w:tblW w:w="0" w:type="auto"/>
        <w:tblCellMar>
          <w:left w:w="70" w:type="dxa"/>
          <w:right w:w="70" w:type="dxa"/>
        </w:tblCellMar>
        <w:tblLook w:val="0000" w:firstRow="0" w:lastRow="0" w:firstColumn="0" w:lastColumn="0" w:noHBand="0" w:noVBand="0"/>
      </w:tblPr>
      <w:tblGrid>
        <w:gridCol w:w="2282"/>
        <w:gridCol w:w="2282"/>
        <w:gridCol w:w="2282"/>
        <w:gridCol w:w="2282"/>
      </w:tblGrid>
      <w:tr w:rsidR="00F4535F" w:rsidTr="00DB4418">
        <w:trPr>
          <w:trHeight w:val="261"/>
        </w:trPr>
        <w:tc>
          <w:tcPr>
            <w:tcW w:w="2282" w:type="dxa"/>
            <w:shd w:val="clear" w:color="auto" w:fill="A8D08D"/>
          </w:tcPr>
          <w:p w:rsidR="00F4535F" w:rsidRPr="00F4535F" w:rsidRDefault="00F4535F" w:rsidP="00F4535F">
            <w:pPr>
              <w:tabs>
                <w:tab w:val="left" w:pos="1680"/>
              </w:tabs>
              <w:spacing w:after="0" w:line="240" w:lineRule="auto"/>
              <w:jc w:val="center"/>
              <w:rPr>
                <w:b/>
                <w:sz w:val="20"/>
                <w:szCs w:val="20"/>
              </w:rPr>
            </w:pPr>
            <w:r w:rsidRPr="00F4535F">
              <w:rPr>
                <w:b/>
                <w:sz w:val="20"/>
                <w:szCs w:val="20"/>
              </w:rPr>
              <w:t>Hizmet S</w:t>
            </w:r>
            <w:r>
              <w:rPr>
                <w:b/>
                <w:sz w:val="20"/>
                <w:szCs w:val="20"/>
              </w:rPr>
              <w:t>üresi</w:t>
            </w:r>
          </w:p>
        </w:tc>
        <w:tc>
          <w:tcPr>
            <w:tcW w:w="2282" w:type="dxa"/>
            <w:shd w:val="clear" w:color="auto" w:fill="A8D08D"/>
          </w:tcPr>
          <w:p w:rsidR="00F4535F" w:rsidRPr="00F4535F" w:rsidRDefault="00F4535F" w:rsidP="00F4535F">
            <w:pPr>
              <w:tabs>
                <w:tab w:val="left" w:pos="1680"/>
              </w:tabs>
              <w:spacing w:after="0" w:line="240" w:lineRule="auto"/>
              <w:rPr>
                <w:sz w:val="20"/>
                <w:szCs w:val="20"/>
              </w:rPr>
            </w:pPr>
            <w:r>
              <w:rPr>
                <w:sz w:val="20"/>
                <w:szCs w:val="20"/>
              </w:rPr>
              <w:t>Kadın</w:t>
            </w:r>
          </w:p>
        </w:tc>
        <w:tc>
          <w:tcPr>
            <w:tcW w:w="2282" w:type="dxa"/>
            <w:shd w:val="clear" w:color="auto" w:fill="A8D08D"/>
          </w:tcPr>
          <w:p w:rsidR="00F4535F" w:rsidRPr="00F4535F" w:rsidRDefault="00F4535F" w:rsidP="00F4535F">
            <w:pPr>
              <w:tabs>
                <w:tab w:val="left" w:pos="1680"/>
              </w:tabs>
              <w:spacing w:after="0" w:line="240" w:lineRule="auto"/>
              <w:rPr>
                <w:sz w:val="20"/>
                <w:szCs w:val="20"/>
              </w:rPr>
            </w:pPr>
            <w:r>
              <w:rPr>
                <w:sz w:val="20"/>
                <w:szCs w:val="20"/>
              </w:rPr>
              <w:t>Erkek</w:t>
            </w:r>
          </w:p>
        </w:tc>
        <w:tc>
          <w:tcPr>
            <w:tcW w:w="2282" w:type="dxa"/>
            <w:shd w:val="clear" w:color="auto" w:fill="A8D08D"/>
          </w:tcPr>
          <w:p w:rsidR="00F4535F" w:rsidRPr="00F4535F" w:rsidRDefault="00F4535F" w:rsidP="00F4535F">
            <w:pPr>
              <w:tabs>
                <w:tab w:val="left" w:pos="1680"/>
              </w:tabs>
              <w:spacing w:after="0" w:line="240" w:lineRule="auto"/>
              <w:rPr>
                <w:sz w:val="20"/>
                <w:szCs w:val="20"/>
              </w:rPr>
            </w:pPr>
            <w:r>
              <w:rPr>
                <w:sz w:val="20"/>
                <w:szCs w:val="20"/>
              </w:rPr>
              <w:t>TOPLAM</w:t>
            </w:r>
          </w:p>
        </w:tc>
      </w:tr>
      <w:tr w:rsidR="00F4535F" w:rsidTr="00DB4418">
        <w:trPr>
          <w:trHeight w:val="278"/>
        </w:trPr>
        <w:tc>
          <w:tcPr>
            <w:tcW w:w="2282" w:type="dxa"/>
          </w:tcPr>
          <w:p w:rsidR="00F4535F" w:rsidRPr="00F4535F" w:rsidRDefault="00F4535F" w:rsidP="00F4535F">
            <w:pPr>
              <w:tabs>
                <w:tab w:val="left" w:pos="1680"/>
              </w:tabs>
              <w:spacing w:after="0" w:line="240" w:lineRule="auto"/>
              <w:rPr>
                <w:sz w:val="20"/>
                <w:szCs w:val="20"/>
              </w:rPr>
            </w:pPr>
            <w:r w:rsidRPr="00F4535F">
              <w:rPr>
                <w:sz w:val="20"/>
                <w:szCs w:val="20"/>
              </w:rPr>
              <w:t>1-3 Yıl</w:t>
            </w:r>
          </w:p>
        </w:tc>
        <w:tc>
          <w:tcPr>
            <w:tcW w:w="2282" w:type="dxa"/>
          </w:tcPr>
          <w:p w:rsidR="00F4535F" w:rsidRPr="00F4535F" w:rsidRDefault="00A65733" w:rsidP="00F4535F">
            <w:pPr>
              <w:tabs>
                <w:tab w:val="left" w:pos="1680"/>
              </w:tabs>
              <w:spacing w:after="0" w:line="240" w:lineRule="auto"/>
              <w:rPr>
                <w:sz w:val="20"/>
                <w:szCs w:val="20"/>
              </w:rPr>
            </w:pPr>
            <w:r>
              <w:rPr>
                <w:sz w:val="20"/>
                <w:szCs w:val="20"/>
              </w:rPr>
              <w:t>1</w:t>
            </w:r>
          </w:p>
        </w:tc>
        <w:tc>
          <w:tcPr>
            <w:tcW w:w="2282" w:type="dxa"/>
          </w:tcPr>
          <w:p w:rsidR="00F4535F" w:rsidRPr="00F4535F" w:rsidRDefault="00B07EE5" w:rsidP="00F4535F">
            <w:pPr>
              <w:tabs>
                <w:tab w:val="left" w:pos="1680"/>
              </w:tabs>
              <w:spacing w:after="0" w:line="240" w:lineRule="auto"/>
              <w:rPr>
                <w:sz w:val="20"/>
                <w:szCs w:val="20"/>
              </w:rPr>
            </w:pPr>
            <w:r>
              <w:rPr>
                <w:sz w:val="20"/>
                <w:szCs w:val="20"/>
              </w:rPr>
              <w:t>0</w:t>
            </w:r>
          </w:p>
        </w:tc>
        <w:tc>
          <w:tcPr>
            <w:tcW w:w="2282" w:type="dxa"/>
          </w:tcPr>
          <w:p w:rsidR="00F4535F" w:rsidRPr="00F4535F" w:rsidRDefault="00A65733" w:rsidP="00F4535F">
            <w:pPr>
              <w:tabs>
                <w:tab w:val="left" w:pos="1680"/>
              </w:tabs>
              <w:spacing w:after="0" w:line="240" w:lineRule="auto"/>
              <w:rPr>
                <w:sz w:val="20"/>
                <w:szCs w:val="20"/>
              </w:rPr>
            </w:pPr>
            <w:r>
              <w:rPr>
                <w:sz w:val="20"/>
                <w:szCs w:val="20"/>
              </w:rPr>
              <w:t>1</w:t>
            </w:r>
          </w:p>
        </w:tc>
      </w:tr>
      <w:tr w:rsidR="00F4535F" w:rsidTr="00DB4418">
        <w:trPr>
          <w:trHeight w:val="261"/>
        </w:trPr>
        <w:tc>
          <w:tcPr>
            <w:tcW w:w="2282" w:type="dxa"/>
            <w:shd w:val="clear" w:color="auto" w:fill="E2EFD9"/>
          </w:tcPr>
          <w:p w:rsidR="00F4535F" w:rsidRPr="00F4535F" w:rsidRDefault="00F4535F" w:rsidP="00F4535F">
            <w:pPr>
              <w:tabs>
                <w:tab w:val="left" w:pos="1680"/>
              </w:tabs>
              <w:spacing w:after="0" w:line="240" w:lineRule="auto"/>
              <w:rPr>
                <w:sz w:val="20"/>
                <w:szCs w:val="20"/>
              </w:rPr>
            </w:pPr>
            <w:r w:rsidRPr="00F4535F">
              <w:rPr>
                <w:sz w:val="20"/>
                <w:szCs w:val="20"/>
              </w:rPr>
              <w:t>4-6 Yıl</w:t>
            </w:r>
          </w:p>
        </w:tc>
        <w:tc>
          <w:tcPr>
            <w:tcW w:w="2282" w:type="dxa"/>
            <w:shd w:val="clear" w:color="auto" w:fill="E2EFD9"/>
          </w:tcPr>
          <w:p w:rsidR="00F4535F" w:rsidRPr="00F4535F" w:rsidRDefault="00A65733" w:rsidP="00F4535F">
            <w:pPr>
              <w:tabs>
                <w:tab w:val="left" w:pos="1680"/>
              </w:tabs>
              <w:spacing w:after="0" w:line="240" w:lineRule="auto"/>
              <w:rPr>
                <w:sz w:val="20"/>
                <w:szCs w:val="20"/>
              </w:rPr>
            </w:pPr>
            <w:r>
              <w:rPr>
                <w:sz w:val="20"/>
                <w:szCs w:val="20"/>
              </w:rPr>
              <w:t>0</w:t>
            </w:r>
          </w:p>
        </w:tc>
        <w:tc>
          <w:tcPr>
            <w:tcW w:w="2282" w:type="dxa"/>
            <w:shd w:val="clear" w:color="auto" w:fill="E2EFD9"/>
          </w:tcPr>
          <w:p w:rsidR="00F4535F" w:rsidRPr="00F4535F" w:rsidRDefault="00F64551" w:rsidP="00F4535F">
            <w:pPr>
              <w:tabs>
                <w:tab w:val="left" w:pos="1680"/>
              </w:tabs>
              <w:spacing w:after="0" w:line="240" w:lineRule="auto"/>
              <w:rPr>
                <w:sz w:val="20"/>
                <w:szCs w:val="20"/>
              </w:rPr>
            </w:pPr>
            <w:r>
              <w:rPr>
                <w:sz w:val="20"/>
                <w:szCs w:val="20"/>
              </w:rPr>
              <w:t>0</w:t>
            </w:r>
          </w:p>
        </w:tc>
        <w:tc>
          <w:tcPr>
            <w:tcW w:w="2282" w:type="dxa"/>
            <w:shd w:val="clear" w:color="auto" w:fill="E2EFD9"/>
          </w:tcPr>
          <w:p w:rsidR="00F4535F" w:rsidRPr="00F4535F" w:rsidRDefault="00A65733" w:rsidP="00F4535F">
            <w:pPr>
              <w:tabs>
                <w:tab w:val="left" w:pos="1680"/>
              </w:tabs>
              <w:spacing w:after="0" w:line="240" w:lineRule="auto"/>
              <w:rPr>
                <w:sz w:val="20"/>
                <w:szCs w:val="20"/>
              </w:rPr>
            </w:pPr>
            <w:r>
              <w:rPr>
                <w:sz w:val="20"/>
                <w:szCs w:val="20"/>
              </w:rPr>
              <w:t>0</w:t>
            </w:r>
          </w:p>
        </w:tc>
      </w:tr>
      <w:tr w:rsidR="00F4535F" w:rsidTr="00DB4418">
        <w:trPr>
          <w:trHeight w:val="278"/>
        </w:trPr>
        <w:tc>
          <w:tcPr>
            <w:tcW w:w="2282" w:type="dxa"/>
          </w:tcPr>
          <w:p w:rsidR="00F4535F" w:rsidRPr="00F4535F" w:rsidRDefault="00F4535F" w:rsidP="00F4535F">
            <w:pPr>
              <w:tabs>
                <w:tab w:val="left" w:pos="1680"/>
              </w:tabs>
              <w:spacing w:after="0" w:line="240" w:lineRule="auto"/>
              <w:rPr>
                <w:sz w:val="20"/>
                <w:szCs w:val="20"/>
              </w:rPr>
            </w:pPr>
            <w:r w:rsidRPr="00F4535F">
              <w:rPr>
                <w:sz w:val="20"/>
                <w:szCs w:val="20"/>
              </w:rPr>
              <w:t>7-10 Yıl</w:t>
            </w:r>
          </w:p>
        </w:tc>
        <w:tc>
          <w:tcPr>
            <w:tcW w:w="2282" w:type="dxa"/>
          </w:tcPr>
          <w:p w:rsidR="00F4535F" w:rsidRPr="00F4535F" w:rsidRDefault="00A65733" w:rsidP="00F4535F">
            <w:pPr>
              <w:tabs>
                <w:tab w:val="left" w:pos="1680"/>
              </w:tabs>
              <w:spacing w:after="0" w:line="240" w:lineRule="auto"/>
              <w:rPr>
                <w:sz w:val="20"/>
                <w:szCs w:val="20"/>
              </w:rPr>
            </w:pPr>
            <w:r>
              <w:rPr>
                <w:sz w:val="20"/>
                <w:szCs w:val="20"/>
              </w:rPr>
              <w:t>4</w:t>
            </w:r>
          </w:p>
        </w:tc>
        <w:tc>
          <w:tcPr>
            <w:tcW w:w="2282" w:type="dxa"/>
          </w:tcPr>
          <w:p w:rsidR="00F4535F" w:rsidRPr="00F4535F" w:rsidRDefault="00202103" w:rsidP="00F4535F">
            <w:pPr>
              <w:tabs>
                <w:tab w:val="left" w:pos="1680"/>
              </w:tabs>
              <w:spacing w:after="0" w:line="240" w:lineRule="auto"/>
              <w:rPr>
                <w:sz w:val="20"/>
                <w:szCs w:val="20"/>
              </w:rPr>
            </w:pPr>
            <w:r>
              <w:rPr>
                <w:sz w:val="20"/>
                <w:szCs w:val="20"/>
              </w:rPr>
              <w:t>1</w:t>
            </w:r>
          </w:p>
        </w:tc>
        <w:tc>
          <w:tcPr>
            <w:tcW w:w="2282" w:type="dxa"/>
          </w:tcPr>
          <w:p w:rsidR="00F4535F" w:rsidRPr="00F4535F" w:rsidRDefault="00826B14" w:rsidP="00F4535F">
            <w:pPr>
              <w:tabs>
                <w:tab w:val="left" w:pos="1680"/>
              </w:tabs>
              <w:spacing w:after="0" w:line="240" w:lineRule="auto"/>
              <w:rPr>
                <w:sz w:val="20"/>
                <w:szCs w:val="20"/>
              </w:rPr>
            </w:pPr>
            <w:r>
              <w:rPr>
                <w:sz w:val="20"/>
                <w:szCs w:val="20"/>
              </w:rPr>
              <w:t>5</w:t>
            </w:r>
          </w:p>
        </w:tc>
      </w:tr>
      <w:tr w:rsidR="00F4535F" w:rsidTr="00DB4418">
        <w:trPr>
          <w:trHeight w:val="278"/>
        </w:trPr>
        <w:tc>
          <w:tcPr>
            <w:tcW w:w="2282" w:type="dxa"/>
            <w:shd w:val="clear" w:color="auto" w:fill="E2EFD9"/>
          </w:tcPr>
          <w:p w:rsidR="00F4535F" w:rsidRPr="00F4535F" w:rsidRDefault="00F4535F" w:rsidP="00F4535F">
            <w:pPr>
              <w:tabs>
                <w:tab w:val="left" w:pos="1680"/>
              </w:tabs>
              <w:spacing w:after="0" w:line="240" w:lineRule="auto"/>
              <w:rPr>
                <w:sz w:val="20"/>
                <w:szCs w:val="20"/>
              </w:rPr>
            </w:pPr>
            <w:r w:rsidRPr="00F4535F">
              <w:rPr>
                <w:sz w:val="20"/>
                <w:szCs w:val="20"/>
              </w:rPr>
              <w:t>11-15 Yıl</w:t>
            </w:r>
          </w:p>
        </w:tc>
        <w:tc>
          <w:tcPr>
            <w:tcW w:w="2282" w:type="dxa"/>
            <w:shd w:val="clear" w:color="auto" w:fill="E2EFD9"/>
          </w:tcPr>
          <w:p w:rsidR="00F4535F" w:rsidRPr="00F4535F" w:rsidRDefault="00826B14" w:rsidP="00F4535F">
            <w:pPr>
              <w:tabs>
                <w:tab w:val="left" w:pos="1680"/>
              </w:tabs>
              <w:spacing w:after="0" w:line="240" w:lineRule="auto"/>
              <w:rPr>
                <w:sz w:val="20"/>
                <w:szCs w:val="20"/>
              </w:rPr>
            </w:pPr>
            <w:r>
              <w:rPr>
                <w:sz w:val="20"/>
                <w:szCs w:val="20"/>
              </w:rPr>
              <w:t>1</w:t>
            </w:r>
          </w:p>
        </w:tc>
        <w:tc>
          <w:tcPr>
            <w:tcW w:w="2282" w:type="dxa"/>
            <w:shd w:val="clear" w:color="auto" w:fill="E2EFD9"/>
          </w:tcPr>
          <w:p w:rsidR="00F4535F" w:rsidRPr="00F4535F" w:rsidRDefault="00A65733" w:rsidP="00F4535F">
            <w:pPr>
              <w:tabs>
                <w:tab w:val="left" w:pos="1680"/>
              </w:tabs>
              <w:spacing w:after="0" w:line="240" w:lineRule="auto"/>
              <w:rPr>
                <w:sz w:val="20"/>
                <w:szCs w:val="20"/>
              </w:rPr>
            </w:pPr>
            <w:r>
              <w:rPr>
                <w:sz w:val="20"/>
                <w:szCs w:val="20"/>
              </w:rPr>
              <w:t>1</w:t>
            </w:r>
          </w:p>
        </w:tc>
        <w:tc>
          <w:tcPr>
            <w:tcW w:w="2282" w:type="dxa"/>
            <w:shd w:val="clear" w:color="auto" w:fill="E2EFD9"/>
          </w:tcPr>
          <w:p w:rsidR="00F4535F" w:rsidRPr="00F4535F" w:rsidRDefault="00A65733" w:rsidP="00F4535F">
            <w:pPr>
              <w:tabs>
                <w:tab w:val="left" w:pos="1680"/>
              </w:tabs>
              <w:spacing w:after="0" w:line="240" w:lineRule="auto"/>
              <w:rPr>
                <w:sz w:val="20"/>
                <w:szCs w:val="20"/>
              </w:rPr>
            </w:pPr>
            <w:r>
              <w:rPr>
                <w:sz w:val="20"/>
                <w:szCs w:val="20"/>
              </w:rPr>
              <w:t>2</w:t>
            </w:r>
          </w:p>
        </w:tc>
      </w:tr>
      <w:tr w:rsidR="00F4535F" w:rsidTr="00DB4418">
        <w:trPr>
          <w:trHeight w:val="261"/>
        </w:trPr>
        <w:tc>
          <w:tcPr>
            <w:tcW w:w="2282" w:type="dxa"/>
          </w:tcPr>
          <w:p w:rsidR="00F4535F" w:rsidRPr="00F4535F" w:rsidRDefault="00F4535F" w:rsidP="00F4535F">
            <w:pPr>
              <w:tabs>
                <w:tab w:val="left" w:pos="1680"/>
              </w:tabs>
              <w:spacing w:after="0" w:line="240" w:lineRule="auto"/>
              <w:rPr>
                <w:sz w:val="20"/>
                <w:szCs w:val="20"/>
              </w:rPr>
            </w:pPr>
            <w:r w:rsidRPr="00F4535F">
              <w:rPr>
                <w:sz w:val="20"/>
                <w:szCs w:val="20"/>
              </w:rPr>
              <w:t>16-20 Yıl</w:t>
            </w:r>
          </w:p>
        </w:tc>
        <w:tc>
          <w:tcPr>
            <w:tcW w:w="2282" w:type="dxa"/>
          </w:tcPr>
          <w:p w:rsidR="00F4535F" w:rsidRPr="00F4535F" w:rsidRDefault="00A65733" w:rsidP="00F4535F">
            <w:pPr>
              <w:tabs>
                <w:tab w:val="left" w:pos="1680"/>
              </w:tabs>
              <w:spacing w:after="0" w:line="240" w:lineRule="auto"/>
              <w:rPr>
                <w:sz w:val="20"/>
                <w:szCs w:val="20"/>
              </w:rPr>
            </w:pPr>
            <w:r>
              <w:rPr>
                <w:sz w:val="20"/>
                <w:szCs w:val="20"/>
              </w:rPr>
              <w:t>0</w:t>
            </w:r>
          </w:p>
        </w:tc>
        <w:tc>
          <w:tcPr>
            <w:tcW w:w="2282" w:type="dxa"/>
          </w:tcPr>
          <w:p w:rsidR="00F4535F" w:rsidRPr="00F4535F" w:rsidRDefault="00932B52" w:rsidP="00F4535F">
            <w:pPr>
              <w:tabs>
                <w:tab w:val="left" w:pos="1680"/>
              </w:tabs>
              <w:spacing w:after="0" w:line="240" w:lineRule="auto"/>
              <w:rPr>
                <w:sz w:val="20"/>
                <w:szCs w:val="20"/>
              </w:rPr>
            </w:pPr>
            <w:r>
              <w:rPr>
                <w:sz w:val="20"/>
                <w:szCs w:val="20"/>
              </w:rPr>
              <w:t>0</w:t>
            </w:r>
          </w:p>
        </w:tc>
        <w:tc>
          <w:tcPr>
            <w:tcW w:w="2282" w:type="dxa"/>
          </w:tcPr>
          <w:p w:rsidR="00F4535F" w:rsidRPr="00F4535F" w:rsidRDefault="00A65733" w:rsidP="00F4535F">
            <w:pPr>
              <w:tabs>
                <w:tab w:val="left" w:pos="1680"/>
              </w:tabs>
              <w:spacing w:after="0" w:line="240" w:lineRule="auto"/>
              <w:rPr>
                <w:sz w:val="20"/>
                <w:szCs w:val="20"/>
              </w:rPr>
            </w:pPr>
            <w:r>
              <w:rPr>
                <w:sz w:val="20"/>
                <w:szCs w:val="20"/>
              </w:rPr>
              <w:t>0</w:t>
            </w:r>
          </w:p>
        </w:tc>
      </w:tr>
      <w:tr w:rsidR="00F4535F" w:rsidTr="00DB4418">
        <w:trPr>
          <w:trHeight w:val="278"/>
        </w:trPr>
        <w:tc>
          <w:tcPr>
            <w:tcW w:w="2282" w:type="dxa"/>
            <w:shd w:val="clear" w:color="auto" w:fill="E2EFD9"/>
          </w:tcPr>
          <w:p w:rsidR="00F4535F" w:rsidRPr="00F4535F" w:rsidRDefault="00F4535F" w:rsidP="00F4535F">
            <w:pPr>
              <w:tabs>
                <w:tab w:val="left" w:pos="1680"/>
              </w:tabs>
              <w:spacing w:after="0" w:line="240" w:lineRule="auto"/>
              <w:rPr>
                <w:sz w:val="20"/>
                <w:szCs w:val="20"/>
              </w:rPr>
            </w:pPr>
            <w:r w:rsidRPr="00F4535F">
              <w:rPr>
                <w:sz w:val="20"/>
                <w:szCs w:val="20"/>
              </w:rPr>
              <w:t>20 ve üzeri</w:t>
            </w:r>
          </w:p>
        </w:tc>
        <w:tc>
          <w:tcPr>
            <w:tcW w:w="2282" w:type="dxa"/>
            <w:shd w:val="clear" w:color="auto" w:fill="E2EFD9"/>
          </w:tcPr>
          <w:p w:rsidR="00F4535F" w:rsidRPr="00F4535F" w:rsidRDefault="00A65733" w:rsidP="00F4535F">
            <w:pPr>
              <w:tabs>
                <w:tab w:val="left" w:pos="1680"/>
              </w:tabs>
              <w:spacing w:after="0" w:line="240" w:lineRule="auto"/>
              <w:rPr>
                <w:sz w:val="20"/>
                <w:szCs w:val="20"/>
              </w:rPr>
            </w:pPr>
            <w:r>
              <w:rPr>
                <w:sz w:val="20"/>
                <w:szCs w:val="20"/>
              </w:rPr>
              <w:t>1</w:t>
            </w:r>
          </w:p>
        </w:tc>
        <w:tc>
          <w:tcPr>
            <w:tcW w:w="2282" w:type="dxa"/>
            <w:shd w:val="clear" w:color="auto" w:fill="E2EFD9"/>
          </w:tcPr>
          <w:p w:rsidR="00F4535F" w:rsidRPr="00F4535F" w:rsidRDefault="00A65733" w:rsidP="00F4535F">
            <w:pPr>
              <w:tabs>
                <w:tab w:val="left" w:pos="1680"/>
              </w:tabs>
              <w:spacing w:after="0" w:line="240" w:lineRule="auto"/>
              <w:rPr>
                <w:sz w:val="20"/>
                <w:szCs w:val="20"/>
              </w:rPr>
            </w:pPr>
            <w:r>
              <w:rPr>
                <w:sz w:val="20"/>
                <w:szCs w:val="20"/>
              </w:rPr>
              <w:t>0</w:t>
            </w:r>
          </w:p>
        </w:tc>
        <w:tc>
          <w:tcPr>
            <w:tcW w:w="2282" w:type="dxa"/>
            <w:shd w:val="clear" w:color="auto" w:fill="E2EFD9"/>
          </w:tcPr>
          <w:p w:rsidR="00F4535F" w:rsidRPr="00F4535F" w:rsidRDefault="00202103" w:rsidP="00F4535F">
            <w:pPr>
              <w:tabs>
                <w:tab w:val="left" w:pos="1680"/>
              </w:tabs>
              <w:spacing w:after="0" w:line="240" w:lineRule="auto"/>
              <w:rPr>
                <w:sz w:val="20"/>
                <w:szCs w:val="20"/>
              </w:rPr>
            </w:pPr>
            <w:r>
              <w:rPr>
                <w:sz w:val="20"/>
                <w:szCs w:val="20"/>
              </w:rPr>
              <w:t>1</w:t>
            </w:r>
          </w:p>
        </w:tc>
      </w:tr>
    </w:tbl>
    <w:p w:rsidR="003F2CEB" w:rsidRDefault="003F2CEB" w:rsidP="00D45C28">
      <w:pPr>
        <w:tabs>
          <w:tab w:val="left" w:pos="1680"/>
        </w:tabs>
      </w:pPr>
    </w:p>
    <w:p w:rsidR="005011DD" w:rsidRPr="00DB4418" w:rsidRDefault="00F4535F" w:rsidP="00F4535F">
      <w:pPr>
        <w:tabs>
          <w:tab w:val="left" w:pos="900"/>
        </w:tabs>
        <w:rPr>
          <w:color w:val="7030A0"/>
        </w:rPr>
      </w:pPr>
      <w:r>
        <w:tab/>
      </w:r>
      <w:r w:rsidRPr="00DB4418">
        <w:rPr>
          <w:b/>
          <w:color w:val="7030A0"/>
        </w:rPr>
        <w:t>Tablo 10.</w:t>
      </w:r>
      <w:r w:rsidRPr="00DB4418">
        <w:rPr>
          <w:color w:val="7030A0"/>
        </w:rPr>
        <w:t xml:space="preserve"> Kurumda Gerçekleşen Öğretmen S</w:t>
      </w:r>
      <w:r w:rsidR="00DA4249" w:rsidRPr="00DB4418">
        <w:rPr>
          <w:color w:val="7030A0"/>
        </w:rPr>
        <w:t>irkülasyon</w:t>
      </w:r>
      <w:r w:rsidRPr="00DB4418">
        <w:rPr>
          <w:color w:val="7030A0"/>
        </w:rPr>
        <w:t xml:space="preserve"> </w:t>
      </w:r>
      <w:r w:rsidR="00DA4249" w:rsidRPr="00DB4418">
        <w:rPr>
          <w:color w:val="7030A0"/>
        </w:rPr>
        <w:t>Sayısı</w:t>
      </w:r>
    </w:p>
    <w:tbl>
      <w:tblPr>
        <w:tblW w:w="0" w:type="auto"/>
        <w:tblCellMar>
          <w:left w:w="70" w:type="dxa"/>
          <w:right w:w="70" w:type="dxa"/>
        </w:tblCellMar>
        <w:tblLook w:val="0000" w:firstRow="0" w:lastRow="0" w:firstColumn="0" w:lastColumn="0" w:noHBand="0" w:noVBand="0"/>
      </w:tblPr>
      <w:tblGrid>
        <w:gridCol w:w="1315"/>
        <w:gridCol w:w="1315"/>
        <w:gridCol w:w="1315"/>
        <w:gridCol w:w="1320"/>
        <w:gridCol w:w="1315"/>
        <w:gridCol w:w="1315"/>
        <w:gridCol w:w="1315"/>
      </w:tblGrid>
      <w:tr w:rsidR="00DA4249" w:rsidTr="00E348A3">
        <w:tc>
          <w:tcPr>
            <w:tcW w:w="1315" w:type="dxa"/>
            <w:vMerge w:val="restart"/>
            <w:tcBorders>
              <w:right w:val="single" w:sz="4" w:space="0" w:color="auto"/>
            </w:tcBorders>
            <w:shd w:val="clear" w:color="auto" w:fill="A8D08D"/>
          </w:tcPr>
          <w:p w:rsidR="00DA4249" w:rsidRPr="00DA4249" w:rsidRDefault="00DA4249" w:rsidP="00DA4249">
            <w:pPr>
              <w:tabs>
                <w:tab w:val="left" w:pos="1680"/>
              </w:tabs>
              <w:spacing w:after="0" w:line="240" w:lineRule="auto"/>
              <w:rPr>
                <w:sz w:val="20"/>
                <w:szCs w:val="20"/>
              </w:rPr>
            </w:pPr>
          </w:p>
        </w:tc>
        <w:tc>
          <w:tcPr>
            <w:tcW w:w="3950" w:type="dxa"/>
            <w:gridSpan w:val="3"/>
            <w:tcBorders>
              <w:right w:val="single" w:sz="4" w:space="0" w:color="auto"/>
            </w:tcBorders>
            <w:shd w:val="clear" w:color="auto" w:fill="A8D08D"/>
          </w:tcPr>
          <w:p w:rsidR="00DA4249" w:rsidRPr="00DA4249" w:rsidRDefault="00DA4249" w:rsidP="00DA4249">
            <w:pPr>
              <w:tabs>
                <w:tab w:val="left" w:pos="1680"/>
              </w:tabs>
              <w:spacing w:after="0" w:line="240" w:lineRule="auto"/>
              <w:jc w:val="center"/>
              <w:rPr>
                <w:b/>
                <w:sz w:val="20"/>
                <w:szCs w:val="20"/>
              </w:rPr>
            </w:pPr>
            <w:r w:rsidRPr="00DA4249">
              <w:rPr>
                <w:b/>
                <w:sz w:val="20"/>
                <w:szCs w:val="20"/>
              </w:rPr>
              <w:t>Yıl İçerisinde Ayrılan Öğretmen Sayısı</w:t>
            </w:r>
          </w:p>
        </w:tc>
        <w:tc>
          <w:tcPr>
            <w:tcW w:w="3945" w:type="dxa"/>
            <w:gridSpan w:val="3"/>
            <w:tcBorders>
              <w:left w:val="single" w:sz="4" w:space="0" w:color="auto"/>
            </w:tcBorders>
            <w:shd w:val="clear" w:color="auto" w:fill="A8D08D"/>
          </w:tcPr>
          <w:p w:rsidR="00DA4249" w:rsidRPr="00DA4249" w:rsidRDefault="00DA4249" w:rsidP="00DA4249">
            <w:pPr>
              <w:tabs>
                <w:tab w:val="left" w:pos="1680"/>
              </w:tabs>
              <w:spacing w:after="0" w:line="240" w:lineRule="auto"/>
              <w:jc w:val="center"/>
              <w:rPr>
                <w:b/>
                <w:sz w:val="20"/>
                <w:szCs w:val="20"/>
              </w:rPr>
            </w:pPr>
            <w:r w:rsidRPr="00DA4249">
              <w:rPr>
                <w:b/>
                <w:sz w:val="20"/>
                <w:szCs w:val="20"/>
              </w:rPr>
              <w:t>Yıl İçerisinde Göreve Başlayan Öğretmen Sayısı</w:t>
            </w:r>
          </w:p>
        </w:tc>
      </w:tr>
      <w:tr w:rsidR="00DA4249" w:rsidTr="00E348A3">
        <w:tc>
          <w:tcPr>
            <w:tcW w:w="1315" w:type="dxa"/>
            <w:vMerge/>
            <w:tcBorders>
              <w:right w:val="single" w:sz="4" w:space="0" w:color="auto"/>
            </w:tcBorders>
            <w:shd w:val="clear" w:color="auto" w:fill="A8D08D"/>
          </w:tcPr>
          <w:p w:rsidR="00DA4249" w:rsidRPr="00DA4249" w:rsidRDefault="00DA4249" w:rsidP="00DA4249">
            <w:pPr>
              <w:tabs>
                <w:tab w:val="left" w:pos="1680"/>
              </w:tabs>
              <w:spacing w:after="0" w:line="240" w:lineRule="auto"/>
              <w:rPr>
                <w:sz w:val="20"/>
                <w:szCs w:val="20"/>
              </w:rPr>
            </w:pPr>
          </w:p>
        </w:tc>
        <w:tc>
          <w:tcPr>
            <w:tcW w:w="1315" w:type="dxa"/>
            <w:tcBorders>
              <w:left w:val="single" w:sz="4" w:space="0" w:color="auto"/>
            </w:tcBorders>
          </w:tcPr>
          <w:p w:rsidR="00DA4249" w:rsidRPr="00DA4249" w:rsidRDefault="00DA4249" w:rsidP="00DA4249">
            <w:pPr>
              <w:tabs>
                <w:tab w:val="left" w:pos="1680"/>
              </w:tabs>
              <w:spacing w:after="0" w:line="240" w:lineRule="auto"/>
              <w:rPr>
                <w:sz w:val="20"/>
                <w:szCs w:val="20"/>
              </w:rPr>
            </w:pPr>
            <w:r>
              <w:rPr>
                <w:sz w:val="20"/>
                <w:szCs w:val="20"/>
              </w:rPr>
              <w:t>2021</w:t>
            </w:r>
          </w:p>
        </w:tc>
        <w:tc>
          <w:tcPr>
            <w:tcW w:w="1315" w:type="dxa"/>
          </w:tcPr>
          <w:p w:rsidR="00DA4249" w:rsidRPr="00DA4249" w:rsidRDefault="00DA4249" w:rsidP="00DA4249">
            <w:pPr>
              <w:tabs>
                <w:tab w:val="left" w:pos="1680"/>
              </w:tabs>
              <w:spacing w:after="0" w:line="240" w:lineRule="auto"/>
              <w:rPr>
                <w:sz w:val="20"/>
                <w:szCs w:val="20"/>
              </w:rPr>
            </w:pPr>
            <w:r>
              <w:rPr>
                <w:sz w:val="20"/>
                <w:szCs w:val="20"/>
              </w:rPr>
              <w:t>2022</w:t>
            </w:r>
          </w:p>
        </w:tc>
        <w:tc>
          <w:tcPr>
            <w:tcW w:w="1320" w:type="dxa"/>
          </w:tcPr>
          <w:p w:rsidR="00DA4249" w:rsidRPr="00DA4249" w:rsidRDefault="00DA4249" w:rsidP="00DA4249">
            <w:pPr>
              <w:tabs>
                <w:tab w:val="left" w:pos="1680"/>
              </w:tabs>
              <w:spacing w:after="0" w:line="240" w:lineRule="auto"/>
              <w:rPr>
                <w:sz w:val="20"/>
                <w:szCs w:val="20"/>
              </w:rPr>
            </w:pPr>
            <w:r>
              <w:rPr>
                <w:sz w:val="20"/>
                <w:szCs w:val="20"/>
              </w:rPr>
              <w:t>2023</w:t>
            </w:r>
          </w:p>
        </w:tc>
        <w:tc>
          <w:tcPr>
            <w:tcW w:w="1315" w:type="dxa"/>
          </w:tcPr>
          <w:p w:rsidR="00DA4249" w:rsidRPr="00DA4249" w:rsidRDefault="00DA4249" w:rsidP="00DA4249">
            <w:pPr>
              <w:tabs>
                <w:tab w:val="left" w:pos="1680"/>
              </w:tabs>
              <w:spacing w:after="0" w:line="240" w:lineRule="auto"/>
              <w:rPr>
                <w:sz w:val="20"/>
                <w:szCs w:val="20"/>
              </w:rPr>
            </w:pPr>
            <w:r>
              <w:rPr>
                <w:sz w:val="20"/>
                <w:szCs w:val="20"/>
              </w:rPr>
              <w:t>2021</w:t>
            </w:r>
          </w:p>
        </w:tc>
        <w:tc>
          <w:tcPr>
            <w:tcW w:w="1315" w:type="dxa"/>
          </w:tcPr>
          <w:p w:rsidR="00DA4249" w:rsidRPr="00DA4249" w:rsidRDefault="00DA4249" w:rsidP="00DA4249">
            <w:pPr>
              <w:tabs>
                <w:tab w:val="left" w:pos="1680"/>
              </w:tabs>
              <w:spacing w:after="0" w:line="240" w:lineRule="auto"/>
              <w:rPr>
                <w:sz w:val="20"/>
                <w:szCs w:val="20"/>
              </w:rPr>
            </w:pPr>
            <w:r>
              <w:rPr>
                <w:sz w:val="20"/>
                <w:szCs w:val="20"/>
              </w:rPr>
              <w:t>2022</w:t>
            </w:r>
          </w:p>
        </w:tc>
        <w:tc>
          <w:tcPr>
            <w:tcW w:w="1315" w:type="dxa"/>
          </w:tcPr>
          <w:p w:rsidR="00DA4249" w:rsidRPr="00DA4249" w:rsidRDefault="00DA4249" w:rsidP="00DA4249">
            <w:pPr>
              <w:tabs>
                <w:tab w:val="left" w:pos="1680"/>
              </w:tabs>
              <w:spacing w:after="0" w:line="240" w:lineRule="auto"/>
              <w:rPr>
                <w:sz w:val="20"/>
                <w:szCs w:val="20"/>
              </w:rPr>
            </w:pPr>
            <w:r>
              <w:rPr>
                <w:sz w:val="20"/>
                <w:szCs w:val="20"/>
              </w:rPr>
              <w:t>2023</w:t>
            </w:r>
          </w:p>
        </w:tc>
      </w:tr>
      <w:tr w:rsidR="00DA4249" w:rsidTr="00E348A3">
        <w:tc>
          <w:tcPr>
            <w:tcW w:w="1315" w:type="dxa"/>
            <w:shd w:val="clear" w:color="auto" w:fill="A8D08D"/>
          </w:tcPr>
          <w:p w:rsidR="00DA4249" w:rsidRPr="00DA4249" w:rsidRDefault="00DA4249" w:rsidP="00DA4249">
            <w:pPr>
              <w:tabs>
                <w:tab w:val="left" w:pos="1680"/>
              </w:tabs>
              <w:spacing w:after="0" w:line="240" w:lineRule="auto"/>
              <w:rPr>
                <w:sz w:val="20"/>
                <w:szCs w:val="20"/>
              </w:rPr>
            </w:pPr>
            <w:r>
              <w:rPr>
                <w:sz w:val="20"/>
                <w:szCs w:val="20"/>
              </w:rPr>
              <w:t>Toplam</w:t>
            </w:r>
          </w:p>
        </w:tc>
        <w:tc>
          <w:tcPr>
            <w:tcW w:w="1315" w:type="dxa"/>
            <w:shd w:val="clear" w:color="auto" w:fill="E2EFD9"/>
          </w:tcPr>
          <w:p w:rsidR="00DA4249" w:rsidRPr="00E93260" w:rsidRDefault="00E93260" w:rsidP="00DA4249">
            <w:pPr>
              <w:tabs>
                <w:tab w:val="left" w:pos="1680"/>
              </w:tabs>
              <w:spacing w:after="0" w:line="240" w:lineRule="auto"/>
              <w:rPr>
                <w:sz w:val="20"/>
                <w:szCs w:val="20"/>
              </w:rPr>
            </w:pPr>
            <w:r w:rsidRPr="00E93260">
              <w:rPr>
                <w:sz w:val="20"/>
                <w:szCs w:val="20"/>
              </w:rPr>
              <w:t>2</w:t>
            </w:r>
          </w:p>
        </w:tc>
        <w:tc>
          <w:tcPr>
            <w:tcW w:w="1315" w:type="dxa"/>
            <w:shd w:val="clear" w:color="auto" w:fill="E2EFD9"/>
          </w:tcPr>
          <w:p w:rsidR="00DA4249" w:rsidRPr="00E93260" w:rsidRDefault="00E93260" w:rsidP="00DA4249">
            <w:pPr>
              <w:tabs>
                <w:tab w:val="left" w:pos="1680"/>
              </w:tabs>
              <w:spacing w:after="0" w:line="240" w:lineRule="auto"/>
              <w:rPr>
                <w:sz w:val="20"/>
                <w:szCs w:val="20"/>
              </w:rPr>
            </w:pPr>
            <w:r w:rsidRPr="00E93260">
              <w:rPr>
                <w:sz w:val="20"/>
                <w:szCs w:val="20"/>
              </w:rPr>
              <w:t>2</w:t>
            </w:r>
          </w:p>
        </w:tc>
        <w:tc>
          <w:tcPr>
            <w:tcW w:w="1320" w:type="dxa"/>
            <w:shd w:val="clear" w:color="auto" w:fill="E2EFD9"/>
          </w:tcPr>
          <w:p w:rsidR="00DA4249" w:rsidRPr="00E93260" w:rsidRDefault="0035502E" w:rsidP="00DA4249">
            <w:pPr>
              <w:tabs>
                <w:tab w:val="left" w:pos="1680"/>
              </w:tabs>
              <w:spacing w:after="0" w:line="240" w:lineRule="auto"/>
              <w:rPr>
                <w:sz w:val="20"/>
                <w:szCs w:val="20"/>
              </w:rPr>
            </w:pPr>
            <w:r w:rsidRPr="00E93260">
              <w:rPr>
                <w:sz w:val="20"/>
                <w:szCs w:val="20"/>
              </w:rPr>
              <w:t>1</w:t>
            </w:r>
          </w:p>
        </w:tc>
        <w:tc>
          <w:tcPr>
            <w:tcW w:w="1315" w:type="dxa"/>
            <w:shd w:val="clear" w:color="auto" w:fill="E2EFD9"/>
          </w:tcPr>
          <w:p w:rsidR="00DA4249" w:rsidRPr="00E93260" w:rsidRDefault="00202103" w:rsidP="00DA4249">
            <w:pPr>
              <w:tabs>
                <w:tab w:val="left" w:pos="1680"/>
              </w:tabs>
              <w:spacing w:after="0" w:line="240" w:lineRule="auto"/>
              <w:rPr>
                <w:sz w:val="20"/>
                <w:szCs w:val="20"/>
              </w:rPr>
            </w:pPr>
            <w:r w:rsidRPr="00E93260">
              <w:rPr>
                <w:sz w:val="20"/>
                <w:szCs w:val="20"/>
              </w:rPr>
              <w:t>1</w:t>
            </w:r>
          </w:p>
        </w:tc>
        <w:tc>
          <w:tcPr>
            <w:tcW w:w="1315" w:type="dxa"/>
            <w:shd w:val="clear" w:color="auto" w:fill="E2EFD9"/>
          </w:tcPr>
          <w:p w:rsidR="00DA4249" w:rsidRPr="00E93260" w:rsidRDefault="00E93260" w:rsidP="00DA4249">
            <w:pPr>
              <w:tabs>
                <w:tab w:val="left" w:pos="1680"/>
              </w:tabs>
              <w:spacing w:after="0" w:line="240" w:lineRule="auto"/>
              <w:rPr>
                <w:sz w:val="20"/>
                <w:szCs w:val="20"/>
              </w:rPr>
            </w:pPr>
            <w:r w:rsidRPr="00E93260">
              <w:rPr>
                <w:sz w:val="20"/>
                <w:szCs w:val="20"/>
              </w:rPr>
              <w:t>2</w:t>
            </w:r>
          </w:p>
        </w:tc>
        <w:tc>
          <w:tcPr>
            <w:tcW w:w="1315" w:type="dxa"/>
            <w:shd w:val="clear" w:color="auto" w:fill="E2EFD9"/>
          </w:tcPr>
          <w:p w:rsidR="00DA4249" w:rsidRPr="00E93260" w:rsidRDefault="00E93260" w:rsidP="00DA4249">
            <w:pPr>
              <w:tabs>
                <w:tab w:val="left" w:pos="1680"/>
              </w:tabs>
              <w:spacing w:after="0" w:line="240" w:lineRule="auto"/>
              <w:rPr>
                <w:sz w:val="20"/>
                <w:szCs w:val="20"/>
              </w:rPr>
            </w:pPr>
            <w:r w:rsidRPr="00E93260">
              <w:rPr>
                <w:sz w:val="20"/>
                <w:szCs w:val="20"/>
              </w:rPr>
              <w:t>1</w:t>
            </w:r>
          </w:p>
        </w:tc>
      </w:tr>
      <w:tr w:rsidR="00F64551" w:rsidTr="00E348A3">
        <w:tc>
          <w:tcPr>
            <w:tcW w:w="1315" w:type="dxa"/>
            <w:shd w:val="clear" w:color="auto" w:fill="A8D08D"/>
          </w:tcPr>
          <w:p w:rsidR="00F64551" w:rsidRDefault="00F64551" w:rsidP="00DA4249">
            <w:pPr>
              <w:tabs>
                <w:tab w:val="left" w:pos="1680"/>
              </w:tabs>
              <w:spacing w:after="0" w:line="240" w:lineRule="auto"/>
              <w:rPr>
                <w:sz w:val="20"/>
                <w:szCs w:val="20"/>
              </w:rPr>
            </w:pPr>
          </w:p>
        </w:tc>
        <w:tc>
          <w:tcPr>
            <w:tcW w:w="1315" w:type="dxa"/>
            <w:shd w:val="clear" w:color="auto" w:fill="E2EFD9"/>
          </w:tcPr>
          <w:p w:rsidR="00F64551" w:rsidRDefault="00F64551" w:rsidP="00DA4249">
            <w:pPr>
              <w:tabs>
                <w:tab w:val="left" w:pos="1680"/>
              </w:tabs>
              <w:spacing w:after="0" w:line="240" w:lineRule="auto"/>
              <w:rPr>
                <w:sz w:val="20"/>
                <w:szCs w:val="20"/>
              </w:rPr>
            </w:pPr>
          </w:p>
        </w:tc>
        <w:tc>
          <w:tcPr>
            <w:tcW w:w="1315" w:type="dxa"/>
            <w:shd w:val="clear" w:color="auto" w:fill="E2EFD9"/>
          </w:tcPr>
          <w:p w:rsidR="00F64551" w:rsidRDefault="00F64551" w:rsidP="00DA4249">
            <w:pPr>
              <w:tabs>
                <w:tab w:val="left" w:pos="1680"/>
              </w:tabs>
              <w:spacing w:after="0" w:line="240" w:lineRule="auto"/>
              <w:rPr>
                <w:sz w:val="20"/>
                <w:szCs w:val="20"/>
              </w:rPr>
            </w:pPr>
          </w:p>
        </w:tc>
        <w:tc>
          <w:tcPr>
            <w:tcW w:w="1320" w:type="dxa"/>
            <w:shd w:val="clear" w:color="auto" w:fill="E2EFD9"/>
          </w:tcPr>
          <w:p w:rsidR="00F64551" w:rsidRDefault="00F64551" w:rsidP="00DA4249">
            <w:pPr>
              <w:tabs>
                <w:tab w:val="left" w:pos="1680"/>
              </w:tabs>
              <w:spacing w:after="0" w:line="240" w:lineRule="auto"/>
              <w:rPr>
                <w:sz w:val="20"/>
                <w:szCs w:val="20"/>
              </w:rPr>
            </w:pPr>
          </w:p>
        </w:tc>
        <w:tc>
          <w:tcPr>
            <w:tcW w:w="1315" w:type="dxa"/>
            <w:shd w:val="clear" w:color="auto" w:fill="E2EFD9"/>
          </w:tcPr>
          <w:p w:rsidR="00F64551" w:rsidRDefault="00F64551" w:rsidP="00DA4249">
            <w:pPr>
              <w:tabs>
                <w:tab w:val="left" w:pos="1680"/>
              </w:tabs>
              <w:spacing w:after="0" w:line="240" w:lineRule="auto"/>
              <w:rPr>
                <w:sz w:val="20"/>
                <w:szCs w:val="20"/>
              </w:rPr>
            </w:pPr>
          </w:p>
        </w:tc>
        <w:tc>
          <w:tcPr>
            <w:tcW w:w="1315" w:type="dxa"/>
            <w:shd w:val="clear" w:color="auto" w:fill="E2EFD9"/>
          </w:tcPr>
          <w:p w:rsidR="00F64551" w:rsidRDefault="00F64551" w:rsidP="00DA4249">
            <w:pPr>
              <w:tabs>
                <w:tab w:val="left" w:pos="1680"/>
              </w:tabs>
              <w:spacing w:after="0" w:line="240" w:lineRule="auto"/>
              <w:rPr>
                <w:sz w:val="20"/>
                <w:szCs w:val="20"/>
              </w:rPr>
            </w:pPr>
          </w:p>
        </w:tc>
        <w:tc>
          <w:tcPr>
            <w:tcW w:w="1315" w:type="dxa"/>
            <w:shd w:val="clear" w:color="auto" w:fill="E2EFD9"/>
          </w:tcPr>
          <w:p w:rsidR="00F64551" w:rsidRDefault="00F64551" w:rsidP="00DA4249">
            <w:pPr>
              <w:tabs>
                <w:tab w:val="left" w:pos="1680"/>
              </w:tabs>
              <w:spacing w:after="0" w:line="240" w:lineRule="auto"/>
              <w:rPr>
                <w:sz w:val="20"/>
                <w:szCs w:val="20"/>
              </w:rPr>
            </w:pPr>
          </w:p>
        </w:tc>
      </w:tr>
    </w:tbl>
    <w:p w:rsidR="005011DD" w:rsidRDefault="005011DD" w:rsidP="00D45C28">
      <w:pPr>
        <w:tabs>
          <w:tab w:val="left" w:pos="1680"/>
        </w:tabs>
      </w:pPr>
    </w:p>
    <w:p w:rsidR="005011DD" w:rsidRPr="00B71D47" w:rsidRDefault="00B71D47" w:rsidP="003E404E">
      <w:pPr>
        <w:tabs>
          <w:tab w:val="left" w:pos="1190"/>
        </w:tabs>
        <w:rPr>
          <w:color w:val="7030A0"/>
        </w:rPr>
      </w:pPr>
      <w:r>
        <w:lastRenderedPageBreak/>
        <w:t xml:space="preserve">       </w:t>
      </w:r>
      <w:r w:rsidR="003E404E" w:rsidRPr="00B71D47">
        <w:rPr>
          <w:b/>
          <w:color w:val="7030A0"/>
        </w:rPr>
        <w:t>Tablo 11.</w:t>
      </w:r>
      <w:r w:rsidR="003E404E" w:rsidRPr="00B71D47">
        <w:rPr>
          <w:color w:val="7030A0"/>
        </w:rPr>
        <w:t xml:space="preserve"> Öğretmenlerin Katıldığı Hizmet İçi Eğitim Programları</w:t>
      </w:r>
    </w:p>
    <w:tbl>
      <w:tblPr>
        <w:tblW w:w="0" w:type="auto"/>
        <w:tblCellMar>
          <w:left w:w="70" w:type="dxa"/>
          <w:right w:w="70" w:type="dxa"/>
        </w:tblCellMar>
        <w:tblLook w:val="0000" w:firstRow="0" w:lastRow="0" w:firstColumn="0" w:lastColumn="0" w:noHBand="0" w:noVBand="0"/>
      </w:tblPr>
      <w:tblGrid>
        <w:gridCol w:w="4606"/>
        <w:gridCol w:w="2268"/>
        <w:gridCol w:w="2268"/>
      </w:tblGrid>
      <w:tr w:rsidR="003E404E" w:rsidTr="00E348A3">
        <w:tc>
          <w:tcPr>
            <w:tcW w:w="4606" w:type="dxa"/>
            <w:shd w:val="clear" w:color="auto" w:fill="A8D08D"/>
          </w:tcPr>
          <w:p w:rsidR="003E404E" w:rsidRPr="003E404E" w:rsidRDefault="003E404E" w:rsidP="003E404E">
            <w:pPr>
              <w:tabs>
                <w:tab w:val="left" w:pos="1680"/>
              </w:tabs>
              <w:spacing w:after="0" w:line="240" w:lineRule="auto"/>
              <w:jc w:val="center"/>
              <w:rPr>
                <w:b/>
                <w:sz w:val="20"/>
                <w:szCs w:val="20"/>
              </w:rPr>
            </w:pPr>
          </w:p>
          <w:p w:rsidR="003E404E" w:rsidRPr="003E404E" w:rsidRDefault="003E404E" w:rsidP="003E404E">
            <w:pPr>
              <w:tabs>
                <w:tab w:val="left" w:pos="1680"/>
              </w:tabs>
              <w:spacing w:after="0" w:line="240" w:lineRule="auto"/>
              <w:jc w:val="center"/>
              <w:rPr>
                <w:b/>
                <w:sz w:val="20"/>
                <w:szCs w:val="20"/>
              </w:rPr>
            </w:pPr>
            <w:r w:rsidRPr="003E404E">
              <w:rPr>
                <w:b/>
                <w:sz w:val="20"/>
                <w:szCs w:val="20"/>
              </w:rPr>
              <w:t>Adı Soyadı</w:t>
            </w:r>
          </w:p>
        </w:tc>
        <w:tc>
          <w:tcPr>
            <w:tcW w:w="2268" w:type="dxa"/>
            <w:shd w:val="clear" w:color="auto" w:fill="A8D08D"/>
          </w:tcPr>
          <w:p w:rsidR="003E404E" w:rsidRPr="003E404E" w:rsidRDefault="003E404E" w:rsidP="003E404E">
            <w:pPr>
              <w:tabs>
                <w:tab w:val="left" w:pos="1680"/>
              </w:tabs>
              <w:spacing w:after="0" w:line="240" w:lineRule="auto"/>
              <w:jc w:val="center"/>
              <w:rPr>
                <w:b/>
                <w:sz w:val="20"/>
                <w:szCs w:val="20"/>
              </w:rPr>
            </w:pPr>
            <w:r w:rsidRPr="003E404E">
              <w:rPr>
                <w:b/>
                <w:sz w:val="20"/>
                <w:szCs w:val="20"/>
              </w:rPr>
              <w:t>2023 Yılında Katıldığı Mahalli Hizmet İçi Kurs/Seminer Sayısı</w:t>
            </w:r>
          </w:p>
        </w:tc>
        <w:tc>
          <w:tcPr>
            <w:tcW w:w="2268" w:type="dxa"/>
            <w:shd w:val="clear" w:color="auto" w:fill="A8D08D"/>
          </w:tcPr>
          <w:p w:rsidR="003E404E" w:rsidRPr="003E404E" w:rsidRDefault="003E404E" w:rsidP="003E404E">
            <w:pPr>
              <w:tabs>
                <w:tab w:val="left" w:pos="1680"/>
              </w:tabs>
              <w:spacing w:after="0" w:line="240" w:lineRule="auto"/>
              <w:jc w:val="center"/>
              <w:rPr>
                <w:b/>
                <w:sz w:val="20"/>
                <w:szCs w:val="20"/>
              </w:rPr>
            </w:pPr>
            <w:r w:rsidRPr="003E404E">
              <w:rPr>
                <w:b/>
                <w:sz w:val="20"/>
                <w:szCs w:val="20"/>
              </w:rPr>
              <w:t>2023 Yılında Katıldığı Merkezi Hizmet İçi Kurs/Seminer Sayısı</w:t>
            </w:r>
          </w:p>
        </w:tc>
      </w:tr>
      <w:tr w:rsidR="00A65733" w:rsidTr="003E404E">
        <w:tc>
          <w:tcPr>
            <w:tcW w:w="4606" w:type="dxa"/>
          </w:tcPr>
          <w:p w:rsidR="00A65733" w:rsidRPr="003E404E" w:rsidRDefault="00A65733" w:rsidP="00A65733">
            <w:pPr>
              <w:tabs>
                <w:tab w:val="left" w:pos="1680"/>
              </w:tabs>
              <w:spacing w:after="0" w:line="240" w:lineRule="auto"/>
              <w:rPr>
                <w:sz w:val="20"/>
                <w:szCs w:val="20"/>
              </w:rPr>
            </w:pPr>
            <w:r>
              <w:rPr>
                <w:sz w:val="20"/>
                <w:szCs w:val="20"/>
              </w:rPr>
              <w:t>Zeynep SÖNMEZ</w:t>
            </w:r>
          </w:p>
        </w:tc>
        <w:tc>
          <w:tcPr>
            <w:tcW w:w="2268" w:type="dxa"/>
          </w:tcPr>
          <w:p w:rsidR="00A65733" w:rsidRPr="007F6955" w:rsidRDefault="00A65733" w:rsidP="00A65733">
            <w:pPr>
              <w:tabs>
                <w:tab w:val="left" w:pos="1680"/>
              </w:tabs>
              <w:spacing w:after="0" w:line="240" w:lineRule="auto"/>
              <w:jc w:val="center"/>
              <w:rPr>
                <w:sz w:val="20"/>
                <w:szCs w:val="20"/>
              </w:rPr>
            </w:pPr>
            <w:r w:rsidRPr="007F6955">
              <w:rPr>
                <w:sz w:val="20"/>
                <w:szCs w:val="20"/>
              </w:rPr>
              <w:t>0</w:t>
            </w:r>
          </w:p>
        </w:tc>
        <w:tc>
          <w:tcPr>
            <w:tcW w:w="2268" w:type="dxa"/>
          </w:tcPr>
          <w:p w:rsidR="00A65733" w:rsidRPr="007F6955" w:rsidRDefault="00A65733" w:rsidP="00A65733">
            <w:pPr>
              <w:tabs>
                <w:tab w:val="left" w:pos="1680"/>
              </w:tabs>
              <w:spacing w:after="0" w:line="240" w:lineRule="auto"/>
              <w:jc w:val="center"/>
              <w:rPr>
                <w:sz w:val="20"/>
                <w:szCs w:val="20"/>
              </w:rPr>
            </w:pPr>
            <w:r w:rsidRPr="007F6955">
              <w:rPr>
                <w:sz w:val="20"/>
                <w:szCs w:val="20"/>
              </w:rPr>
              <w:t>9</w:t>
            </w:r>
          </w:p>
        </w:tc>
      </w:tr>
      <w:tr w:rsidR="00A65733" w:rsidTr="003E404E">
        <w:tc>
          <w:tcPr>
            <w:tcW w:w="4606" w:type="dxa"/>
          </w:tcPr>
          <w:p w:rsidR="00A65733" w:rsidRDefault="00A65733" w:rsidP="00A65733">
            <w:pPr>
              <w:tabs>
                <w:tab w:val="left" w:pos="1680"/>
              </w:tabs>
              <w:spacing w:after="0" w:line="240" w:lineRule="auto"/>
              <w:rPr>
                <w:sz w:val="20"/>
                <w:szCs w:val="20"/>
              </w:rPr>
            </w:pPr>
            <w:r>
              <w:rPr>
                <w:sz w:val="20"/>
                <w:szCs w:val="20"/>
              </w:rPr>
              <w:t>Mediha GÜVEN</w:t>
            </w:r>
          </w:p>
        </w:tc>
        <w:tc>
          <w:tcPr>
            <w:tcW w:w="2268" w:type="dxa"/>
          </w:tcPr>
          <w:p w:rsidR="00A65733" w:rsidRPr="007F6955" w:rsidRDefault="00A65733" w:rsidP="00A65733">
            <w:pPr>
              <w:tabs>
                <w:tab w:val="left" w:pos="1680"/>
              </w:tabs>
              <w:spacing w:after="0" w:line="240" w:lineRule="auto"/>
              <w:rPr>
                <w:sz w:val="20"/>
                <w:szCs w:val="20"/>
              </w:rPr>
            </w:pPr>
            <w:r w:rsidRPr="007F6955">
              <w:rPr>
                <w:sz w:val="20"/>
                <w:szCs w:val="20"/>
              </w:rPr>
              <w:t xml:space="preserve">                     0</w:t>
            </w:r>
          </w:p>
        </w:tc>
        <w:tc>
          <w:tcPr>
            <w:tcW w:w="2268" w:type="dxa"/>
          </w:tcPr>
          <w:p w:rsidR="00A65733" w:rsidRPr="007F6955" w:rsidRDefault="00A65733" w:rsidP="00A65733">
            <w:pPr>
              <w:tabs>
                <w:tab w:val="left" w:pos="1680"/>
              </w:tabs>
              <w:spacing w:after="0" w:line="240" w:lineRule="auto"/>
              <w:jc w:val="center"/>
              <w:rPr>
                <w:sz w:val="20"/>
                <w:szCs w:val="20"/>
              </w:rPr>
            </w:pPr>
            <w:r w:rsidRPr="007F6955">
              <w:rPr>
                <w:sz w:val="20"/>
                <w:szCs w:val="20"/>
              </w:rPr>
              <w:t>10</w:t>
            </w:r>
          </w:p>
        </w:tc>
      </w:tr>
      <w:tr w:rsidR="00A65733" w:rsidTr="003E404E">
        <w:tc>
          <w:tcPr>
            <w:tcW w:w="4606" w:type="dxa"/>
          </w:tcPr>
          <w:p w:rsidR="00A65733" w:rsidRDefault="00A65733" w:rsidP="00A65733">
            <w:pPr>
              <w:tabs>
                <w:tab w:val="left" w:pos="1680"/>
              </w:tabs>
              <w:spacing w:after="0" w:line="240" w:lineRule="auto"/>
              <w:rPr>
                <w:sz w:val="20"/>
                <w:szCs w:val="20"/>
              </w:rPr>
            </w:pPr>
            <w:r>
              <w:rPr>
                <w:sz w:val="20"/>
                <w:szCs w:val="20"/>
              </w:rPr>
              <w:t>Muhammet TÜYSÜZ</w:t>
            </w:r>
          </w:p>
        </w:tc>
        <w:tc>
          <w:tcPr>
            <w:tcW w:w="2268" w:type="dxa"/>
          </w:tcPr>
          <w:p w:rsidR="00A65733" w:rsidRPr="007F6955" w:rsidRDefault="00A65733" w:rsidP="00A65733">
            <w:pPr>
              <w:tabs>
                <w:tab w:val="left" w:pos="1680"/>
              </w:tabs>
              <w:spacing w:after="0" w:line="240" w:lineRule="auto"/>
              <w:jc w:val="center"/>
              <w:rPr>
                <w:sz w:val="20"/>
                <w:szCs w:val="20"/>
              </w:rPr>
            </w:pPr>
            <w:r w:rsidRPr="007F6955">
              <w:rPr>
                <w:sz w:val="20"/>
                <w:szCs w:val="20"/>
              </w:rPr>
              <w:t>0</w:t>
            </w:r>
          </w:p>
        </w:tc>
        <w:tc>
          <w:tcPr>
            <w:tcW w:w="2268" w:type="dxa"/>
          </w:tcPr>
          <w:p w:rsidR="00A65733" w:rsidRPr="007F6955" w:rsidRDefault="00A65733" w:rsidP="00A65733">
            <w:pPr>
              <w:tabs>
                <w:tab w:val="left" w:pos="1680"/>
              </w:tabs>
              <w:spacing w:after="0" w:line="240" w:lineRule="auto"/>
              <w:jc w:val="center"/>
              <w:rPr>
                <w:sz w:val="20"/>
                <w:szCs w:val="20"/>
              </w:rPr>
            </w:pPr>
            <w:r w:rsidRPr="007F6955">
              <w:rPr>
                <w:sz w:val="20"/>
                <w:szCs w:val="20"/>
              </w:rPr>
              <w:t>9</w:t>
            </w:r>
          </w:p>
        </w:tc>
      </w:tr>
      <w:tr w:rsidR="00A65733" w:rsidTr="003E404E">
        <w:tc>
          <w:tcPr>
            <w:tcW w:w="4606" w:type="dxa"/>
          </w:tcPr>
          <w:p w:rsidR="00A65733" w:rsidRDefault="00A65733" w:rsidP="00A65733">
            <w:pPr>
              <w:tabs>
                <w:tab w:val="left" w:pos="1680"/>
              </w:tabs>
              <w:spacing w:after="0" w:line="240" w:lineRule="auto"/>
              <w:rPr>
                <w:sz w:val="20"/>
                <w:szCs w:val="20"/>
              </w:rPr>
            </w:pPr>
            <w:r>
              <w:rPr>
                <w:sz w:val="20"/>
                <w:szCs w:val="20"/>
              </w:rPr>
              <w:t>Dicle SEYVİ</w:t>
            </w:r>
          </w:p>
        </w:tc>
        <w:tc>
          <w:tcPr>
            <w:tcW w:w="2268" w:type="dxa"/>
          </w:tcPr>
          <w:p w:rsidR="00A65733" w:rsidRPr="007F6955" w:rsidRDefault="00A65733" w:rsidP="00A65733">
            <w:pPr>
              <w:tabs>
                <w:tab w:val="left" w:pos="1680"/>
              </w:tabs>
              <w:spacing w:after="0" w:line="240" w:lineRule="auto"/>
              <w:jc w:val="center"/>
              <w:rPr>
                <w:sz w:val="20"/>
                <w:szCs w:val="20"/>
              </w:rPr>
            </w:pPr>
            <w:r w:rsidRPr="007F6955">
              <w:rPr>
                <w:sz w:val="20"/>
                <w:szCs w:val="20"/>
              </w:rPr>
              <w:t>0</w:t>
            </w:r>
          </w:p>
        </w:tc>
        <w:tc>
          <w:tcPr>
            <w:tcW w:w="2268" w:type="dxa"/>
          </w:tcPr>
          <w:p w:rsidR="00A65733" w:rsidRPr="007F6955" w:rsidRDefault="00A65733" w:rsidP="00A65733">
            <w:pPr>
              <w:tabs>
                <w:tab w:val="left" w:pos="1680"/>
              </w:tabs>
              <w:spacing w:after="0" w:line="240" w:lineRule="auto"/>
              <w:jc w:val="center"/>
              <w:rPr>
                <w:sz w:val="20"/>
                <w:szCs w:val="20"/>
              </w:rPr>
            </w:pPr>
            <w:r w:rsidRPr="007F6955">
              <w:rPr>
                <w:sz w:val="20"/>
                <w:szCs w:val="20"/>
              </w:rPr>
              <w:t>6</w:t>
            </w:r>
          </w:p>
        </w:tc>
      </w:tr>
      <w:tr w:rsidR="00A65733" w:rsidTr="003E404E">
        <w:tc>
          <w:tcPr>
            <w:tcW w:w="4606" w:type="dxa"/>
          </w:tcPr>
          <w:p w:rsidR="00A65733" w:rsidRDefault="00A65733" w:rsidP="00A65733">
            <w:pPr>
              <w:tabs>
                <w:tab w:val="left" w:pos="1680"/>
              </w:tabs>
              <w:spacing w:after="0" w:line="240" w:lineRule="auto"/>
              <w:rPr>
                <w:sz w:val="20"/>
                <w:szCs w:val="20"/>
              </w:rPr>
            </w:pPr>
            <w:r>
              <w:rPr>
                <w:sz w:val="20"/>
                <w:szCs w:val="20"/>
              </w:rPr>
              <w:t>Pınar EKİZ</w:t>
            </w:r>
          </w:p>
        </w:tc>
        <w:tc>
          <w:tcPr>
            <w:tcW w:w="2268" w:type="dxa"/>
          </w:tcPr>
          <w:p w:rsidR="00A65733" w:rsidRPr="007F6955" w:rsidRDefault="00A65733" w:rsidP="00A65733">
            <w:pPr>
              <w:tabs>
                <w:tab w:val="left" w:pos="1680"/>
              </w:tabs>
              <w:spacing w:after="0" w:line="240" w:lineRule="auto"/>
              <w:jc w:val="center"/>
              <w:rPr>
                <w:sz w:val="20"/>
                <w:szCs w:val="20"/>
              </w:rPr>
            </w:pPr>
            <w:r w:rsidRPr="007F6955">
              <w:rPr>
                <w:sz w:val="20"/>
                <w:szCs w:val="20"/>
              </w:rPr>
              <w:t>2</w:t>
            </w:r>
          </w:p>
        </w:tc>
        <w:tc>
          <w:tcPr>
            <w:tcW w:w="2268" w:type="dxa"/>
          </w:tcPr>
          <w:p w:rsidR="00A65733" w:rsidRPr="007F6955" w:rsidRDefault="00A65733" w:rsidP="00A65733">
            <w:pPr>
              <w:tabs>
                <w:tab w:val="left" w:pos="1680"/>
              </w:tabs>
              <w:spacing w:after="0" w:line="240" w:lineRule="auto"/>
              <w:jc w:val="center"/>
              <w:rPr>
                <w:sz w:val="20"/>
                <w:szCs w:val="20"/>
              </w:rPr>
            </w:pPr>
            <w:r w:rsidRPr="007F6955">
              <w:rPr>
                <w:sz w:val="20"/>
                <w:szCs w:val="20"/>
              </w:rPr>
              <w:t>3</w:t>
            </w:r>
          </w:p>
        </w:tc>
      </w:tr>
      <w:tr w:rsidR="00A65733" w:rsidTr="003E404E">
        <w:tc>
          <w:tcPr>
            <w:tcW w:w="4606" w:type="dxa"/>
          </w:tcPr>
          <w:p w:rsidR="00A65733" w:rsidRDefault="00A65733" w:rsidP="00A65733">
            <w:pPr>
              <w:tabs>
                <w:tab w:val="left" w:pos="1680"/>
              </w:tabs>
              <w:spacing w:after="0" w:line="240" w:lineRule="auto"/>
              <w:rPr>
                <w:sz w:val="20"/>
                <w:szCs w:val="20"/>
              </w:rPr>
            </w:pPr>
            <w:r>
              <w:rPr>
                <w:sz w:val="20"/>
                <w:szCs w:val="20"/>
              </w:rPr>
              <w:t>Hanife ÖZBAL</w:t>
            </w:r>
          </w:p>
        </w:tc>
        <w:tc>
          <w:tcPr>
            <w:tcW w:w="2268" w:type="dxa"/>
          </w:tcPr>
          <w:p w:rsidR="00A65733" w:rsidRPr="007F6955" w:rsidRDefault="00A65733" w:rsidP="00A65733">
            <w:pPr>
              <w:tabs>
                <w:tab w:val="left" w:pos="1680"/>
              </w:tabs>
              <w:spacing w:after="0" w:line="240" w:lineRule="auto"/>
              <w:jc w:val="center"/>
              <w:rPr>
                <w:sz w:val="20"/>
                <w:szCs w:val="20"/>
              </w:rPr>
            </w:pPr>
            <w:r w:rsidRPr="007F6955">
              <w:rPr>
                <w:sz w:val="20"/>
                <w:szCs w:val="20"/>
              </w:rPr>
              <w:t>0</w:t>
            </w:r>
          </w:p>
        </w:tc>
        <w:tc>
          <w:tcPr>
            <w:tcW w:w="2268" w:type="dxa"/>
          </w:tcPr>
          <w:p w:rsidR="00A65733" w:rsidRPr="007F6955" w:rsidRDefault="00A65733" w:rsidP="00A65733">
            <w:pPr>
              <w:tabs>
                <w:tab w:val="left" w:pos="1680"/>
              </w:tabs>
              <w:spacing w:after="0" w:line="240" w:lineRule="auto"/>
              <w:jc w:val="center"/>
              <w:rPr>
                <w:sz w:val="20"/>
                <w:szCs w:val="20"/>
              </w:rPr>
            </w:pPr>
            <w:r w:rsidRPr="007F6955">
              <w:rPr>
                <w:sz w:val="20"/>
                <w:szCs w:val="20"/>
              </w:rPr>
              <w:t>5</w:t>
            </w:r>
          </w:p>
        </w:tc>
      </w:tr>
      <w:tr w:rsidR="00A65733" w:rsidTr="00E348A3">
        <w:tc>
          <w:tcPr>
            <w:tcW w:w="4606" w:type="dxa"/>
            <w:shd w:val="clear" w:color="auto" w:fill="E2EFD9"/>
          </w:tcPr>
          <w:p w:rsidR="00A65733" w:rsidRDefault="00A65733" w:rsidP="00A65733">
            <w:pPr>
              <w:tabs>
                <w:tab w:val="left" w:pos="1680"/>
              </w:tabs>
              <w:spacing w:after="0" w:line="240" w:lineRule="auto"/>
              <w:rPr>
                <w:sz w:val="20"/>
                <w:szCs w:val="20"/>
              </w:rPr>
            </w:pPr>
            <w:r>
              <w:rPr>
                <w:sz w:val="20"/>
                <w:szCs w:val="20"/>
              </w:rPr>
              <w:t>Muharrem DİLMEN</w:t>
            </w:r>
          </w:p>
          <w:p w:rsidR="00A65733" w:rsidRDefault="00A65733" w:rsidP="00A65733">
            <w:pPr>
              <w:tabs>
                <w:tab w:val="left" w:pos="1680"/>
              </w:tabs>
              <w:spacing w:after="0" w:line="240" w:lineRule="auto"/>
              <w:rPr>
                <w:sz w:val="20"/>
                <w:szCs w:val="20"/>
              </w:rPr>
            </w:pPr>
            <w:r>
              <w:rPr>
                <w:sz w:val="20"/>
                <w:szCs w:val="20"/>
              </w:rPr>
              <w:t xml:space="preserve">Fatma GEZER                                                                </w:t>
            </w:r>
          </w:p>
          <w:p w:rsidR="00A65733" w:rsidRPr="00826B14" w:rsidRDefault="00A65733" w:rsidP="00A65733">
            <w:pPr>
              <w:rPr>
                <w:sz w:val="20"/>
                <w:szCs w:val="20"/>
              </w:rPr>
            </w:pPr>
            <w:r>
              <w:rPr>
                <w:sz w:val="20"/>
                <w:szCs w:val="20"/>
              </w:rPr>
              <w:t xml:space="preserve">Havva Gülsüm SEZER                                                                                </w:t>
            </w:r>
          </w:p>
        </w:tc>
        <w:tc>
          <w:tcPr>
            <w:tcW w:w="2268" w:type="dxa"/>
            <w:shd w:val="clear" w:color="auto" w:fill="E2EFD9"/>
          </w:tcPr>
          <w:p w:rsidR="00A65733" w:rsidRPr="007F6955" w:rsidRDefault="00A65733" w:rsidP="00A65733">
            <w:pPr>
              <w:tabs>
                <w:tab w:val="left" w:pos="1680"/>
              </w:tabs>
              <w:spacing w:after="0" w:line="240" w:lineRule="auto"/>
              <w:jc w:val="center"/>
              <w:rPr>
                <w:sz w:val="20"/>
                <w:szCs w:val="20"/>
              </w:rPr>
            </w:pPr>
            <w:r w:rsidRPr="007F6955">
              <w:rPr>
                <w:sz w:val="20"/>
                <w:szCs w:val="20"/>
              </w:rPr>
              <w:t>0</w:t>
            </w:r>
          </w:p>
          <w:p w:rsidR="00A65733" w:rsidRPr="007F6955" w:rsidRDefault="00A65733" w:rsidP="00A65733">
            <w:pPr>
              <w:jc w:val="center"/>
              <w:rPr>
                <w:sz w:val="20"/>
                <w:szCs w:val="20"/>
              </w:rPr>
            </w:pPr>
            <w:r w:rsidRPr="007F6955">
              <w:rPr>
                <w:sz w:val="20"/>
                <w:szCs w:val="20"/>
              </w:rPr>
              <w:t>2</w:t>
            </w:r>
          </w:p>
        </w:tc>
        <w:tc>
          <w:tcPr>
            <w:tcW w:w="2268" w:type="dxa"/>
            <w:shd w:val="clear" w:color="auto" w:fill="E2EFD9"/>
          </w:tcPr>
          <w:p w:rsidR="00A65733" w:rsidRPr="007F6955" w:rsidRDefault="00A65733" w:rsidP="00A65733">
            <w:pPr>
              <w:tabs>
                <w:tab w:val="left" w:pos="1680"/>
              </w:tabs>
              <w:spacing w:after="0" w:line="240" w:lineRule="auto"/>
              <w:jc w:val="center"/>
              <w:rPr>
                <w:sz w:val="20"/>
                <w:szCs w:val="20"/>
              </w:rPr>
            </w:pPr>
            <w:r w:rsidRPr="007F6955">
              <w:rPr>
                <w:sz w:val="20"/>
                <w:szCs w:val="20"/>
              </w:rPr>
              <w:t>5</w:t>
            </w:r>
          </w:p>
          <w:p w:rsidR="00A65733" w:rsidRPr="007F6955" w:rsidRDefault="00A65733" w:rsidP="00A65733">
            <w:pPr>
              <w:tabs>
                <w:tab w:val="left" w:pos="1680"/>
              </w:tabs>
              <w:spacing w:after="0" w:line="240" w:lineRule="auto"/>
              <w:jc w:val="center"/>
              <w:rPr>
                <w:sz w:val="20"/>
                <w:szCs w:val="20"/>
              </w:rPr>
            </w:pPr>
            <w:r w:rsidRPr="007F6955">
              <w:rPr>
                <w:sz w:val="20"/>
                <w:szCs w:val="20"/>
              </w:rPr>
              <w:t>3</w:t>
            </w:r>
          </w:p>
          <w:p w:rsidR="00A65733" w:rsidRPr="007F6955" w:rsidRDefault="00A65733" w:rsidP="00A65733">
            <w:pPr>
              <w:tabs>
                <w:tab w:val="left" w:pos="1680"/>
              </w:tabs>
              <w:spacing w:after="0" w:line="240" w:lineRule="auto"/>
              <w:jc w:val="center"/>
              <w:rPr>
                <w:sz w:val="20"/>
                <w:szCs w:val="20"/>
              </w:rPr>
            </w:pPr>
            <w:r w:rsidRPr="007F6955">
              <w:rPr>
                <w:sz w:val="20"/>
                <w:szCs w:val="20"/>
              </w:rPr>
              <w:t>5</w:t>
            </w:r>
          </w:p>
          <w:p w:rsidR="00A65733" w:rsidRPr="007F6955" w:rsidRDefault="00A65733" w:rsidP="00A65733">
            <w:pPr>
              <w:tabs>
                <w:tab w:val="left" w:pos="1680"/>
              </w:tabs>
              <w:spacing w:after="0" w:line="240" w:lineRule="auto"/>
              <w:jc w:val="center"/>
              <w:rPr>
                <w:sz w:val="20"/>
                <w:szCs w:val="20"/>
              </w:rPr>
            </w:pPr>
          </w:p>
        </w:tc>
      </w:tr>
      <w:tr w:rsidR="003E404E" w:rsidTr="003E404E">
        <w:tc>
          <w:tcPr>
            <w:tcW w:w="4606" w:type="dxa"/>
          </w:tcPr>
          <w:p w:rsidR="003E404E" w:rsidRPr="003E404E" w:rsidRDefault="003E404E" w:rsidP="003E404E">
            <w:pPr>
              <w:tabs>
                <w:tab w:val="left" w:pos="1680"/>
              </w:tabs>
              <w:spacing w:after="0" w:line="240" w:lineRule="auto"/>
              <w:jc w:val="center"/>
              <w:rPr>
                <w:b/>
                <w:sz w:val="20"/>
                <w:szCs w:val="20"/>
              </w:rPr>
            </w:pPr>
            <w:r w:rsidRPr="003E404E">
              <w:rPr>
                <w:b/>
                <w:sz w:val="20"/>
                <w:szCs w:val="20"/>
              </w:rPr>
              <w:t>Toplam</w:t>
            </w:r>
          </w:p>
        </w:tc>
        <w:tc>
          <w:tcPr>
            <w:tcW w:w="2268" w:type="dxa"/>
          </w:tcPr>
          <w:p w:rsidR="003E404E" w:rsidRPr="003E404E" w:rsidRDefault="003E404E" w:rsidP="003E404E">
            <w:pPr>
              <w:tabs>
                <w:tab w:val="left" w:pos="1680"/>
              </w:tabs>
              <w:spacing w:after="0" w:line="240" w:lineRule="auto"/>
              <w:rPr>
                <w:sz w:val="20"/>
                <w:szCs w:val="20"/>
              </w:rPr>
            </w:pPr>
          </w:p>
        </w:tc>
        <w:tc>
          <w:tcPr>
            <w:tcW w:w="2268" w:type="dxa"/>
          </w:tcPr>
          <w:p w:rsidR="003E404E" w:rsidRPr="003E404E" w:rsidRDefault="003E404E" w:rsidP="003E404E">
            <w:pPr>
              <w:tabs>
                <w:tab w:val="left" w:pos="1680"/>
              </w:tabs>
              <w:spacing w:after="0" w:line="240" w:lineRule="auto"/>
              <w:rPr>
                <w:sz w:val="20"/>
                <w:szCs w:val="20"/>
              </w:rPr>
            </w:pPr>
          </w:p>
        </w:tc>
      </w:tr>
    </w:tbl>
    <w:p w:rsidR="005011DD" w:rsidRDefault="005011DD" w:rsidP="00D45C28">
      <w:pPr>
        <w:tabs>
          <w:tab w:val="left" w:pos="1680"/>
        </w:tabs>
      </w:pPr>
    </w:p>
    <w:p w:rsidR="005011DD" w:rsidRPr="00B71D47" w:rsidRDefault="00BE72C5" w:rsidP="00D45C28">
      <w:pPr>
        <w:tabs>
          <w:tab w:val="left" w:pos="1680"/>
        </w:tabs>
        <w:rPr>
          <w:color w:val="7030A0"/>
        </w:rPr>
      </w:pPr>
      <w:r w:rsidRPr="00B71D47">
        <w:rPr>
          <w:color w:val="7030A0"/>
        </w:rPr>
        <w:t xml:space="preserve">         </w:t>
      </w:r>
      <w:r w:rsidR="00FA1521" w:rsidRPr="00B71D47">
        <w:rPr>
          <w:b/>
          <w:color w:val="7030A0"/>
        </w:rPr>
        <w:t>Tablo 12.</w:t>
      </w:r>
      <w:r w:rsidR="00FA1521" w:rsidRPr="00B71D47">
        <w:rPr>
          <w:color w:val="7030A0"/>
        </w:rPr>
        <w:t xml:space="preserve"> Kurumdaki Mevcut Memur/</w:t>
      </w:r>
      <w:r w:rsidRPr="00B71D47">
        <w:rPr>
          <w:color w:val="7030A0"/>
        </w:rPr>
        <w:t xml:space="preserve">Yardımcı </w:t>
      </w:r>
      <w:r w:rsidR="00FA1521" w:rsidRPr="00B71D47">
        <w:rPr>
          <w:color w:val="7030A0"/>
        </w:rPr>
        <w:t>H</w:t>
      </w:r>
      <w:r w:rsidRPr="00B71D47">
        <w:rPr>
          <w:color w:val="7030A0"/>
        </w:rPr>
        <w:t>izmetler Personel</w:t>
      </w:r>
      <w:r w:rsidR="00FA1521" w:rsidRPr="00B71D47">
        <w:rPr>
          <w:color w:val="7030A0"/>
        </w:rPr>
        <w:t xml:space="preserve"> Sayısı</w:t>
      </w:r>
    </w:p>
    <w:tbl>
      <w:tblPr>
        <w:tblW w:w="0" w:type="auto"/>
        <w:tblCellMar>
          <w:left w:w="70" w:type="dxa"/>
          <w:right w:w="70" w:type="dxa"/>
        </w:tblCellMar>
        <w:tblLook w:val="0000" w:firstRow="0" w:lastRow="0" w:firstColumn="0" w:lastColumn="0" w:noHBand="0" w:noVBand="0"/>
      </w:tblPr>
      <w:tblGrid>
        <w:gridCol w:w="716"/>
        <w:gridCol w:w="3234"/>
        <w:gridCol w:w="2747"/>
        <w:gridCol w:w="2426"/>
      </w:tblGrid>
      <w:tr w:rsidR="00FA1521" w:rsidTr="00B71D47">
        <w:trPr>
          <w:trHeight w:val="245"/>
        </w:trPr>
        <w:tc>
          <w:tcPr>
            <w:tcW w:w="716" w:type="dxa"/>
            <w:shd w:val="clear" w:color="auto" w:fill="A8D08D"/>
          </w:tcPr>
          <w:p w:rsidR="00FA1521" w:rsidRPr="00FA1521" w:rsidRDefault="00FA1521" w:rsidP="00FA1521">
            <w:pPr>
              <w:tabs>
                <w:tab w:val="left" w:pos="1680"/>
              </w:tabs>
              <w:spacing w:after="0" w:line="240" w:lineRule="auto"/>
              <w:rPr>
                <w:sz w:val="20"/>
                <w:szCs w:val="20"/>
              </w:rPr>
            </w:pPr>
          </w:p>
        </w:tc>
        <w:tc>
          <w:tcPr>
            <w:tcW w:w="3233" w:type="dxa"/>
            <w:shd w:val="clear" w:color="auto" w:fill="A8D08D"/>
          </w:tcPr>
          <w:p w:rsidR="00FA1521" w:rsidRPr="00FA1521" w:rsidRDefault="00FA1521" w:rsidP="00FA1521">
            <w:pPr>
              <w:tabs>
                <w:tab w:val="left" w:pos="1680"/>
              </w:tabs>
              <w:spacing w:after="0" w:line="240" w:lineRule="auto"/>
              <w:jc w:val="center"/>
              <w:rPr>
                <w:b/>
                <w:sz w:val="20"/>
                <w:szCs w:val="20"/>
              </w:rPr>
            </w:pPr>
            <w:r w:rsidRPr="00FA1521">
              <w:rPr>
                <w:b/>
                <w:sz w:val="20"/>
                <w:szCs w:val="20"/>
              </w:rPr>
              <w:t>Görevi</w:t>
            </w:r>
          </w:p>
        </w:tc>
        <w:tc>
          <w:tcPr>
            <w:tcW w:w="2747" w:type="dxa"/>
            <w:shd w:val="clear" w:color="auto" w:fill="A8D08D"/>
          </w:tcPr>
          <w:p w:rsidR="00FA1521" w:rsidRPr="00FA1521" w:rsidRDefault="00FA1521" w:rsidP="00FA1521">
            <w:pPr>
              <w:tabs>
                <w:tab w:val="left" w:pos="1680"/>
              </w:tabs>
              <w:spacing w:after="0" w:line="240" w:lineRule="auto"/>
              <w:jc w:val="center"/>
              <w:rPr>
                <w:b/>
                <w:sz w:val="20"/>
                <w:szCs w:val="20"/>
              </w:rPr>
            </w:pPr>
            <w:r w:rsidRPr="00FA1521">
              <w:rPr>
                <w:b/>
                <w:sz w:val="20"/>
                <w:szCs w:val="20"/>
              </w:rPr>
              <w:t>Erkek</w:t>
            </w:r>
          </w:p>
        </w:tc>
        <w:tc>
          <w:tcPr>
            <w:tcW w:w="2426" w:type="dxa"/>
            <w:shd w:val="clear" w:color="auto" w:fill="A8D08D"/>
          </w:tcPr>
          <w:p w:rsidR="00FA1521" w:rsidRPr="00FA1521" w:rsidRDefault="00FA1521" w:rsidP="00FA1521">
            <w:pPr>
              <w:tabs>
                <w:tab w:val="left" w:pos="1680"/>
              </w:tabs>
              <w:spacing w:after="0" w:line="240" w:lineRule="auto"/>
              <w:jc w:val="center"/>
              <w:rPr>
                <w:b/>
                <w:sz w:val="20"/>
                <w:szCs w:val="20"/>
              </w:rPr>
            </w:pPr>
            <w:r w:rsidRPr="00FA1521">
              <w:rPr>
                <w:b/>
                <w:sz w:val="20"/>
                <w:szCs w:val="20"/>
              </w:rPr>
              <w:t>Kadın</w:t>
            </w:r>
          </w:p>
        </w:tc>
      </w:tr>
      <w:tr w:rsidR="00FA1521" w:rsidTr="00B71D47">
        <w:trPr>
          <w:trHeight w:val="507"/>
        </w:trPr>
        <w:tc>
          <w:tcPr>
            <w:tcW w:w="716" w:type="dxa"/>
            <w:shd w:val="clear" w:color="auto" w:fill="A8D08D"/>
          </w:tcPr>
          <w:p w:rsidR="00FA1521" w:rsidRPr="00FA1521" w:rsidRDefault="00FA1521" w:rsidP="00FA1521">
            <w:pPr>
              <w:tabs>
                <w:tab w:val="left" w:pos="1680"/>
              </w:tabs>
              <w:spacing w:after="0" w:line="240" w:lineRule="auto"/>
              <w:rPr>
                <w:b/>
                <w:sz w:val="20"/>
                <w:szCs w:val="20"/>
              </w:rPr>
            </w:pPr>
            <w:r w:rsidRPr="00FA1521">
              <w:rPr>
                <w:b/>
                <w:sz w:val="20"/>
                <w:szCs w:val="20"/>
              </w:rPr>
              <w:t>1</w:t>
            </w:r>
          </w:p>
        </w:tc>
        <w:tc>
          <w:tcPr>
            <w:tcW w:w="3233" w:type="dxa"/>
          </w:tcPr>
          <w:p w:rsidR="00FA1521" w:rsidRDefault="00FA1521" w:rsidP="00FA1521">
            <w:pPr>
              <w:tabs>
                <w:tab w:val="left" w:pos="1680"/>
              </w:tabs>
              <w:spacing w:after="0" w:line="240" w:lineRule="auto"/>
              <w:rPr>
                <w:sz w:val="20"/>
                <w:szCs w:val="20"/>
              </w:rPr>
            </w:pPr>
            <w:r>
              <w:rPr>
                <w:sz w:val="20"/>
                <w:szCs w:val="20"/>
              </w:rPr>
              <w:t>Memur</w:t>
            </w:r>
          </w:p>
          <w:p w:rsidR="00BE72C5" w:rsidRPr="00FA1521" w:rsidRDefault="00BE72C5" w:rsidP="00FA1521">
            <w:pPr>
              <w:tabs>
                <w:tab w:val="left" w:pos="1680"/>
              </w:tabs>
              <w:spacing w:after="0" w:line="240" w:lineRule="auto"/>
              <w:rPr>
                <w:sz w:val="20"/>
                <w:szCs w:val="20"/>
              </w:rPr>
            </w:pPr>
          </w:p>
        </w:tc>
        <w:tc>
          <w:tcPr>
            <w:tcW w:w="2747" w:type="dxa"/>
          </w:tcPr>
          <w:p w:rsidR="00FA1521" w:rsidRPr="00FA1521" w:rsidRDefault="00826B14" w:rsidP="00FA1521">
            <w:pPr>
              <w:tabs>
                <w:tab w:val="left" w:pos="1680"/>
              </w:tabs>
              <w:spacing w:after="0" w:line="240" w:lineRule="auto"/>
              <w:rPr>
                <w:sz w:val="20"/>
                <w:szCs w:val="20"/>
              </w:rPr>
            </w:pPr>
            <w:r>
              <w:rPr>
                <w:sz w:val="20"/>
                <w:szCs w:val="20"/>
              </w:rPr>
              <w:t xml:space="preserve">        </w:t>
            </w:r>
          </w:p>
        </w:tc>
        <w:tc>
          <w:tcPr>
            <w:tcW w:w="2426" w:type="dxa"/>
          </w:tcPr>
          <w:p w:rsidR="00FA1521" w:rsidRPr="00FA1521" w:rsidRDefault="00FA1521" w:rsidP="00FA1521">
            <w:pPr>
              <w:tabs>
                <w:tab w:val="left" w:pos="1680"/>
              </w:tabs>
              <w:spacing w:after="0" w:line="240" w:lineRule="auto"/>
              <w:rPr>
                <w:sz w:val="20"/>
                <w:szCs w:val="20"/>
              </w:rPr>
            </w:pPr>
          </w:p>
        </w:tc>
      </w:tr>
      <w:tr w:rsidR="00FA1521" w:rsidTr="00B71D47">
        <w:trPr>
          <w:trHeight w:val="261"/>
        </w:trPr>
        <w:tc>
          <w:tcPr>
            <w:tcW w:w="716" w:type="dxa"/>
            <w:shd w:val="clear" w:color="auto" w:fill="A8D08D"/>
          </w:tcPr>
          <w:p w:rsidR="00FA1521" w:rsidRPr="00FA1521" w:rsidRDefault="00FA1521" w:rsidP="00FA1521">
            <w:pPr>
              <w:tabs>
                <w:tab w:val="left" w:pos="1680"/>
              </w:tabs>
              <w:spacing w:after="0" w:line="240" w:lineRule="auto"/>
              <w:rPr>
                <w:b/>
                <w:sz w:val="20"/>
                <w:szCs w:val="20"/>
              </w:rPr>
            </w:pPr>
            <w:r w:rsidRPr="00FA1521">
              <w:rPr>
                <w:b/>
                <w:sz w:val="20"/>
                <w:szCs w:val="20"/>
              </w:rPr>
              <w:t>2</w:t>
            </w:r>
          </w:p>
        </w:tc>
        <w:tc>
          <w:tcPr>
            <w:tcW w:w="3233" w:type="dxa"/>
            <w:shd w:val="clear" w:color="auto" w:fill="E2EFD9"/>
          </w:tcPr>
          <w:p w:rsidR="00FA1521" w:rsidRPr="00FA1521" w:rsidRDefault="00BE72C5" w:rsidP="00FA1521">
            <w:pPr>
              <w:tabs>
                <w:tab w:val="left" w:pos="1680"/>
              </w:tabs>
              <w:spacing w:after="0" w:line="240" w:lineRule="auto"/>
              <w:rPr>
                <w:sz w:val="20"/>
                <w:szCs w:val="20"/>
              </w:rPr>
            </w:pPr>
            <w:r>
              <w:rPr>
                <w:sz w:val="20"/>
                <w:szCs w:val="20"/>
              </w:rPr>
              <w:t xml:space="preserve">Yardımcı </w:t>
            </w:r>
            <w:r w:rsidR="00FA1521">
              <w:rPr>
                <w:sz w:val="20"/>
                <w:szCs w:val="20"/>
              </w:rPr>
              <w:t>H</w:t>
            </w:r>
            <w:r>
              <w:rPr>
                <w:sz w:val="20"/>
                <w:szCs w:val="20"/>
              </w:rPr>
              <w:t>izmetler Personeli</w:t>
            </w:r>
          </w:p>
        </w:tc>
        <w:tc>
          <w:tcPr>
            <w:tcW w:w="2747" w:type="dxa"/>
            <w:shd w:val="clear" w:color="auto" w:fill="E2EFD9"/>
          </w:tcPr>
          <w:p w:rsidR="00FA1521" w:rsidRPr="00FA1521" w:rsidRDefault="004A0654" w:rsidP="00FA1521">
            <w:pPr>
              <w:tabs>
                <w:tab w:val="left" w:pos="1680"/>
              </w:tabs>
              <w:spacing w:after="0" w:line="240" w:lineRule="auto"/>
              <w:rPr>
                <w:sz w:val="20"/>
                <w:szCs w:val="20"/>
              </w:rPr>
            </w:pPr>
            <w:r>
              <w:rPr>
                <w:sz w:val="20"/>
                <w:szCs w:val="20"/>
              </w:rPr>
              <w:t xml:space="preserve">                        </w:t>
            </w:r>
            <w:r w:rsidR="00446EFC">
              <w:rPr>
                <w:sz w:val="20"/>
                <w:szCs w:val="20"/>
              </w:rPr>
              <w:t xml:space="preserve">  </w:t>
            </w:r>
            <w:r>
              <w:rPr>
                <w:sz w:val="20"/>
                <w:szCs w:val="20"/>
              </w:rPr>
              <w:t xml:space="preserve">  1</w:t>
            </w:r>
          </w:p>
        </w:tc>
        <w:tc>
          <w:tcPr>
            <w:tcW w:w="2426" w:type="dxa"/>
            <w:shd w:val="clear" w:color="auto" w:fill="E2EFD9"/>
          </w:tcPr>
          <w:p w:rsidR="00FA1521" w:rsidRPr="00FA1521" w:rsidRDefault="004A0654" w:rsidP="00446EFC">
            <w:pPr>
              <w:tabs>
                <w:tab w:val="left" w:pos="1680"/>
              </w:tabs>
              <w:spacing w:after="0" w:line="240" w:lineRule="auto"/>
              <w:jc w:val="center"/>
              <w:rPr>
                <w:sz w:val="20"/>
                <w:szCs w:val="20"/>
              </w:rPr>
            </w:pPr>
            <w:r>
              <w:rPr>
                <w:sz w:val="20"/>
                <w:szCs w:val="20"/>
              </w:rPr>
              <w:t>0</w:t>
            </w:r>
          </w:p>
        </w:tc>
      </w:tr>
      <w:tr w:rsidR="00FA1521" w:rsidTr="00B71D47">
        <w:trPr>
          <w:trHeight w:val="245"/>
        </w:trPr>
        <w:tc>
          <w:tcPr>
            <w:tcW w:w="3950" w:type="dxa"/>
            <w:gridSpan w:val="2"/>
          </w:tcPr>
          <w:p w:rsidR="00FA1521" w:rsidRPr="00FA1521" w:rsidRDefault="00FA1521" w:rsidP="00FA1521">
            <w:pPr>
              <w:tabs>
                <w:tab w:val="left" w:pos="1680"/>
              </w:tabs>
              <w:spacing w:after="0" w:line="240" w:lineRule="auto"/>
              <w:jc w:val="center"/>
              <w:rPr>
                <w:sz w:val="20"/>
                <w:szCs w:val="20"/>
              </w:rPr>
            </w:pPr>
            <w:r w:rsidRPr="00FA1521">
              <w:rPr>
                <w:b/>
                <w:sz w:val="20"/>
                <w:szCs w:val="20"/>
              </w:rPr>
              <w:t>Toplam</w:t>
            </w:r>
          </w:p>
        </w:tc>
        <w:tc>
          <w:tcPr>
            <w:tcW w:w="2747" w:type="dxa"/>
          </w:tcPr>
          <w:p w:rsidR="00BE72C5" w:rsidRPr="00FA1521" w:rsidRDefault="004A0654" w:rsidP="00FA1521">
            <w:pPr>
              <w:tabs>
                <w:tab w:val="left" w:pos="1680"/>
              </w:tabs>
              <w:spacing w:after="0" w:line="240" w:lineRule="auto"/>
              <w:rPr>
                <w:sz w:val="20"/>
                <w:szCs w:val="20"/>
              </w:rPr>
            </w:pPr>
            <w:r>
              <w:rPr>
                <w:sz w:val="20"/>
                <w:szCs w:val="20"/>
              </w:rPr>
              <w:t xml:space="preserve">                            1</w:t>
            </w:r>
          </w:p>
        </w:tc>
        <w:tc>
          <w:tcPr>
            <w:tcW w:w="2426" w:type="dxa"/>
          </w:tcPr>
          <w:p w:rsidR="00FA1521" w:rsidRPr="00FA1521" w:rsidRDefault="00FA1521" w:rsidP="00FA1521">
            <w:pPr>
              <w:tabs>
                <w:tab w:val="left" w:pos="1680"/>
              </w:tabs>
              <w:spacing w:after="0" w:line="240" w:lineRule="auto"/>
              <w:rPr>
                <w:sz w:val="20"/>
                <w:szCs w:val="20"/>
              </w:rPr>
            </w:pPr>
          </w:p>
        </w:tc>
      </w:tr>
    </w:tbl>
    <w:p w:rsidR="003B385A" w:rsidRDefault="003B385A" w:rsidP="00D45C28">
      <w:pPr>
        <w:tabs>
          <w:tab w:val="left" w:pos="1680"/>
        </w:tabs>
      </w:pPr>
    </w:p>
    <w:p w:rsidR="007A4B01" w:rsidRPr="00B71D47" w:rsidRDefault="007A4B01" w:rsidP="007A4B01">
      <w:pPr>
        <w:tabs>
          <w:tab w:val="left" w:pos="1070"/>
        </w:tabs>
        <w:rPr>
          <w:color w:val="7030A0"/>
        </w:rPr>
      </w:pPr>
      <w:r w:rsidRPr="00B71D47">
        <w:rPr>
          <w:b/>
          <w:color w:val="7030A0"/>
        </w:rPr>
        <w:t>Tablo 13.</w:t>
      </w:r>
      <w:r w:rsidRPr="00B71D47">
        <w:rPr>
          <w:color w:val="7030A0"/>
        </w:rPr>
        <w:t xml:space="preserve"> Okul/Kurum Rehberlik Hizmetleri</w:t>
      </w:r>
    </w:p>
    <w:tbl>
      <w:tblPr>
        <w:tblW w:w="10013" w:type="dxa"/>
        <w:tblLayout w:type="fixed"/>
        <w:tblCellMar>
          <w:left w:w="70" w:type="dxa"/>
          <w:right w:w="70" w:type="dxa"/>
        </w:tblCellMar>
        <w:tblLook w:val="0000" w:firstRow="0" w:lastRow="0" w:firstColumn="0" w:lastColumn="0" w:noHBand="0" w:noVBand="0"/>
      </w:tblPr>
      <w:tblGrid>
        <w:gridCol w:w="950"/>
        <w:gridCol w:w="1023"/>
        <w:gridCol w:w="1170"/>
        <w:gridCol w:w="1170"/>
        <w:gridCol w:w="1023"/>
        <w:gridCol w:w="877"/>
        <w:gridCol w:w="731"/>
        <w:gridCol w:w="1023"/>
        <w:gridCol w:w="1023"/>
        <w:gridCol w:w="1023"/>
      </w:tblGrid>
      <w:tr w:rsidR="007A4B01" w:rsidTr="00826B14">
        <w:trPr>
          <w:trHeight w:val="186"/>
        </w:trPr>
        <w:tc>
          <w:tcPr>
            <w:tcW w:w="950" w:type="dxa"/>
          </w:tcPr>
          <w:p w:rsidR="007A4B01" w:rsidRPr="007A4B01" w:rsidRDefault="007A4B01" w:rsidP="007A4B01">
            <w:pPr>
              <w:tabs>
                <w:tab w:val="left" w:pos="1070"/>
              </w:tabs>
              <w:spacing w:after="0" w:line="240" w:lineRule="auto"/>
              <w:rPr>
                <w:sz w:val="20"/>
                <w:szCs w:val="20"/>
              </w:rPr>
            </w:pPr>
          </w:p>
        </w:tc>
        <w:tc>
          <w:tcPr>
            <w:tcW w:w="1023" w:type="dxa"/>
          </w:tcPr>
          <w:p w:rsidR="007A4B01" w:rsidRPr="007A4B01" w:rsidRDefault="007A4B01" w:rsidP="007A4B01">
            <w:pPr>
              <w:tabs>
                <w:tab w:val="left" w:pos="1070"/>
              </w:tabs>
              <w:spacing w:after="0" w:line="240" w:lineRule="auto"/>
              <w:rPr>
                <w:sz w:val="20"/>
                <w:szCs w:val="20"/>
              </w:rPr>
            </w:pPr>
          </w:p>
        </w:tc>
        <w:tc>
          <w:tcPr>
            <w:tcW w:w="1170" w:type="dxa"/>
          </w:tcPr>
          <w:p w:rsidR="007A4B01" w:rsidRPr="007A4B01" w:rsidRDefault="007A4B01" w:rsidP="007A4B01">
            <w:pPr>
              <w:tabs>
                <w:tab w:val="left" w:pos="1070"/>
              </w:tabs>
              <w:spacing w:after="0" w:line="240" w:lineRule="auto"/>
              <w:rPr>
                <w:sz w:val="20"/>
                <w:szCs w:val="20"/>
              </w:rPr>
            </w:pPr>
          </w:p>
        </w:tc>
        <w:tc>
          <w:tcPr>
            <w:tcW w:w="1170" w:type="dxa"/>
          </w:tcPr>
          <w:p w:rsidR="007A4B01" w:rsidRPr="007A4B01" w:rsidRDefault="007A4B01" w:rsidP="007A4B01">
            <w:pPr>
              <w:tabs>
                <w:tab w:val="left" w:pos="1070"/>
              </w:tabs>
              <w:spacing w:after="0" w:line="240" w:lineRule="auto"/>
              <w:rPr>
                <w:sz w:val="20"/>
                <w:szCs w:val="20"/>
              </w:rPr>
            </w:pPr>
          </w:p>
        </w:tc>
        <w:tc>
          <w:tcPr>
            <w:tcW w:w="1023" w:type="dxa"/>
          </w:tcPr>
          <w:p w:rsidR="007A4B01" w:rsidRPr="007A4B01" w:rsidRDefault="007A4B01" w:rsidP="007A4B01">
            <w:pPr>
              <w:tabs>
                <w:tab w:val="left" w:pos="1070"/>
              </w:tabs>
              <w:spacing w:after="0" w:line="240" w:lineRule="auto"/>
              <w:rPr>
                <w:sz w:val="20"/>
                <w:szCs w:val="20"/>
              </w:rPr>
            </w:pPr>
          </w:p>
        </w:tc>
        <w:tc>
          <w:tcPr>
            <w:tcW w:w="877" w:type="dxa"/>
          </w:tcPr>
          <w:p w:rsidR="007A4B01" w:rsidRPr="007A4B01" w:rsidRDefault="007A4B01" w:rsidP="007A4B01">
            <w:pPr>
              <w:tabs>
                <w:tab w:val="left" w:pos="1070"/>
              </w:tabs>
              <w:spacing w:after="0" w:line="240" w:lineRule="auto"/>
              <w:rPr>
                <w:sz w:val="20"/>
                <w:szCs w:val="20"/>
              </w:rPr>
            </w:pPr>
          </w:p>
        </w:tc>
        <w:tc>
          <w:tcPr>
            <w:tcW w:w="731" w:type="dxa"/>
          </w:tcPr>
          <w:p w:rsidR="007A4B01" w:rsidRPr="007A4B01" w:rsidRDefault="007A4B01" w:rsidP="007A4B01">
            <w:pPr>
              <w:tabs>
                <w:tab w:val="left" w:pos="1070"/>
              </w:tabs>
              <w:spacing w:after="0" w:line="240" w:lineRule="auto"/>
              <w:rPr>
                <w:sz w:val="20"/>
                <w:szCs w:val="20"/>
              </w:rPr>
            </w:pPr>
          </w:p>
        </w:tc>
        <w:tc>
          <w:tcPr>
            <w:tcW w:w="1023" w:type="dxa"/>
          </w:tcPr>
          <w:p w:rsidR="007A4B01" w:rsidRPr="007A4B01" w:rsidRDefault="007A4B01" w:rsidP="007A4B01">
            <w:pPr>
              <w:tabs>
                <w:tab w:val="left" w:pos="1070"/>
              </w:tabs>
              <w:spacing w:after="0" w:line="240" w:lineRule="auto"/>
              <w:rPr>
                <w:sz w:val="20"/>
                <w:szCs w:val="20"/>
              </w:rPr>
            </w:pPr>
          </w:p>
        </w:tc>
        <w:tc>
          <w:tcPr>
            <w:tcW w:w="1023" w:type="dxa"/>
          </w:tcPr>
          <w:p w:rsidR="007A4B01" w:rsidRPr="007A4B01" w:rsidRDefault="007A4B01" w:rsidP="007A4B01">
            <w:pPr>
              <w:tabs>
                <w:tab w:val="left" w:pos="1070"/>
              </w:tabs>
              <w:spacing w:after="0" w:line="240" w:lineRule="auto"/>
              <w:rPr>
                <w:sz w:val="20"/>
                <w:szCs w:val="20"/>
              </w:rPr>
            </w:pPr>
          </w:p>
        </w:tc>
        <w:tc>
          <w:tcPr>
            <w:tcW w:w="1023" w:type="dxa"/>
          </w:tcPr>
          <w:p w:rsidR="007A4B01" w:rsidRPr="007A4B01" w:rsidRDefault="007A4B01" w:rsidP="007A4B01">
            <w:pPr>
              <w:tabs>
                <w:tab w:val="left" w:pos="1070"/>
              </w:tabs>
              <w:spacing w:after="0" w:line="240" w:lineRule="auto"/>
              <w:rPr>
                <w:sz w:val="20"/>
                <w:szCs w:val="20"/>
              </w:rPr>
            </w:pPr>
          </w:p>
        </w:tc>
      </w:tr>
      <w:tr w:rsidR="007A4B01" w:rsidTr="00826B14">
        <w:trPr>
          <w:cantSplit/>
          <w:trHeight w:val="1870"/>
        </w:trPr>
        <w:tc>
          <w:tcPr>
            <w:tcW w:w="950" w:type="dxa"/>
            <w:shd w:val="clear" w:color="auto" w:fill="C5E0B3"/>
            <w:textDirection w:val="btLr"/>
          </w:tcPr>
          <w:p w:rsidR="007A4B01" w:rsidRDefault="007A4B01" w:rsidP="007A4B01">
            <w:pPr>
              <w:tabs>
                <w:tab w:val="left" w:pos="1070"/>
              </w:tabs>
              <w:spacing w:after="0" w:line="240" w:lineRule="auto"/>
              <w:ind w:left="113" w:right="113"/>
              <w:rPr>
                <w:sz w:val="20"/>
                <w:szCs w:val="20"/>
              </w:rPr>
            </w:pPr>
          </w:p>
          <w:p w:rsidR="007A4B01" w:rsidRDefault="007A4B01" w:rsidP="007A4B01">
            <w:pPr>
              <w:tabs>
                <w:tab w:val="left" w:pos="1070"/>
              </w:tabs>
              <w:spacing w:after="0" w:line="240" w:lineRule="auto"/>
              <w:ind w:left="113" w:right="113"/>
              <w:rPr>
                <w:sz w:val="20"/>
                <w:szCs w:val="20"/>
              </w:rPr>
            </w:pPr>
          </w:p>
          <w:p w:rsidR="007A4B01" w:rsidRDefault="007A4B01" w:rsidP="007A4B01">
            <w:pPr>
              <w:tabs>
                <w:tab w:val="left" w:pos="1070"/>
              </w:tabs>
              <w:spacing w:after="0" w:line="240" w:lineRule="auto"/>
              <w:ind w:left="113" w:right="113"/>
              <w:rPr>
                <w:sz w:val="20"/>
                <w:szCs w:val="20"/>
              </w:rPr>
            </w:pPr>
            <w:r>
              <w:rPr>
                <w:sz w:val="20"/>
                <w:szCs w:val="20"/>
              </w:rPr>
              <w:t>Psikolojik Danışman Norm Sayısı</w:t>
            </w:r>
          </w:p>
          <w:p w:rsidR="007A4B01" w:rsidRDefault="007A4B01" w:rsidP="007A4B01">
            <w:pPr>
              <w:tabs>
                <w:tab w:val="left" w:pos="1070"/>
              </w:tabs>
              <w:spacing w:after="0" w:line="240" w:lineRule="auto"/>
              <w:ind w:left="113" w:right="113"/>
              <w:rPr>
                <w:sz w:val="20"/>
                <w:szCs w:val="20"/>
              </w:rPr>
            </w:pPr>
          </w:p>
          <w:p w:rsidR="007A4B01" w:rsidRDefault="007A4B01" w:rsidP="007A4B01">
            <w:pPr>
              <w:tabs>
                <w:tab w:val="left" w:pos="1070"/>
              </w:tabs>
              <w:spacing w:after="0" w:line="240" w:lineRule="auto"/>
              <w:ind w:left="113" w:right="113"/>
              <w:rPr>
                <w:sz w:val="20"/>
                <w:szCs w:val="20"/>
              </w:rPr>
            </w:pPr>
          </w:p>
          <w:p w:rsidR="007A4B01" w:rsidRDefault="007A4B01" w:rsidP="007A4B01">
            <w:pPr>
              <w:tabs>
                <w:tab w:val="left" w:pos="1070"/>
              </w:tabs>
              <w:spacing w:after="0" w:line="240" w:lineRule="auto"/>
              <w:ind w:left="113" w:right="113"/>
              <w:rPr>
                <w:sz w:val="20"/>
                <w:szCs w:val="20"/>
              </w:rPr>
            </w:pPr>
          </w:p>
          <w:p w:rsidR="007A4B01" w:rsidRDefault="007A4B01" w:rsidP="007A4B01">
            <w:pPr>
              <w:tabs>
                <w:tab w:val="left" w:pos="1070"/>
              </w:tabs>
              <w:spacing w:after="0" w:line="240" w:lineRule="auto"/>
              <w:ind w:left="113" w:right="113"/>
              <w:rPr>
                <w:sz w:val="20"/>
                <w:szCs w:val="20"/>
              </w:rPr>
            </w:pPr>
          </w:p>
          <w:p w:rsidR="007A4B01" w:rsidRDefault="007A4B01" w:rsidP="007A4B01">
            <w:pPr>
              <w:tabs>
                <w:tab w:val="left" w:pos="1070"/>
              </w:tabs>
              <w:spacing w:after="0" w:line="240" w:lineRule="auto"/>
              <w:ind w:left="113" w:right="113"/>
              <w:rPr>
                <w:sz w:val="20"/>
                <w:szCs w:val="20"/>
              </w:rPr>
            </w:pPr>
          </w:p>
          <w:p w:rsidR="007A4B01" w:rsidRDefault="007A4B01" w:rsidP="007A4B01">
            <w:pPr>
              <w:tabs>
                <w:tab w:val="left" w:pos="1070"/>
              </w:tabs>
              <w:spacing w:after="0" w:line="240" w:lineRule="auto"/>
              <w:ind w:left="113" w:right="113"/>
              <w:rPr>
                <w:sz w:val="20"/>
                <w:szCs w:val="20"/>
              </w:rPr>
            </w:pPr>
          </w:p>
          <w:p w:rsidR="007A4B01" w:rsidRDefault="007A4B01" w:rsidP="007A4B01">
            <w:pPr>
              <w:tabs>
                <w:tab w:val="left" w:pos="1070"/>
              </w:tabs>
              <w:spacing w:after="0" w:line="240" w:lineRule="auto"/>
              <w:ind w:left="113" w:right="113"/>
              <w:rPr>
                <w:sz w:val="20"/>
                <w:szCs w:val="20"/>
              </w:rPr>
            </w:pPr>
          </w:p>
          <w:p w:rsidR="007A4B01" w:rsidRDefault="007A4B01" w:rsidP="007A4B01">
            <w:pPr>
              <w:tabs>
                <w:tab w:val="left" w:pos="1070"/>
              </w:tabs>
              <w:spacing w:after="0" w:line="240" w:lineRule="auto"/>
              <w:ind w:left="113" w:right="113"/>
              <w:rPr>
                <w:sz w:val="20"/>
                <w:szCs w:val="20"/>
              </w:rPr>
            </w:pPr>
          </w:p>
          <w:p w:rsidR="007A4B01" w:rsidRDefault="007A4B01" w:rsidP="007A4B01">
            <w:pPr>
              <w:tabs>
                <w:tab w:val="left" w:pos="1070"/>
              </w:tabs>
              <w:spacing w:after="0" w:line="240" w:lineRule="auto"/>
              <w:ind w:left="113" w:right="113"/>
              <w:rPr>
                <w:sz w:val="20"/>
                <w:szCs w:val="20"/>
              </w:rPr>
            </w:pPr>
          </w:p>
          <w:p w:rsidR="007A4B01" w:rsidRDefault="007A4B01" w:rsidP="007A4B01">
            <w:pPr>
              <w:tabs>
                <w:tab w:val="left" w:pos="1070"/>
              </w:tabs>
              <w:spacing w:after="0" w:line="240" w:lineRule="auto"/>
              <w:ind w:left="113" w:right="113"/>
              <w:rPr>
                <w:sz w:val="20"/>
                <w:szCs w:val="20"/>
              </w:rPr>
            </w:pPr>
          </w:p>
          <w:p w:rsidR="007A4B01" w:rsidRPr="007A4B01" w:rsidRDefault="007A4B01" w:rsidP="007A4B01">
            <w:pPr>
              <w:tabs>
                <w:tab w:val="left" w:pos="1070"/>
              </w:tabs>
              <w:spacing w:after="0" w:line="240" w:lineRule="auto"/>
              <w:ind w:left="113" w:right="113"/>
              <w:rPr>
                <w:sz w:val="20"/>
                <w:szCs w:val="20"/>
              </w:rPr>
            </w:pPr>
          </w:p>
        </w:tc>
        <w:tc>
          <w:tcPr>
            <w:tcW w:w="1023" w:type="dxa"/>
            <w:shd w:val="clear" w:color="auto" w:fill="C5E0B3"/>
            <w:textDirection w:val="btLr"/>
          </w:tcPr>
          <w:p w:rsidR="007A4B01" w:rsidRPr="007A4B01" w:rsidRDefault="007A4B01" w:rsidP="007A4B01">
            <w:pPr>
              <w:tabs>
                <w:tab w:val="left" w:pos="1070"/>
              </w:tabs>
              <w:spacing w:after="0" w:line="240" w:lineRule="auto"/>
              <w:ind w:left="113" w:right="113"/>
              <w:rPr>
                <w:sz w:val="20"/>
                <w:szCs w:val="20"/>
              </w:rPr>
            </w:pPr>
            <w:r>
              <w:rPr>
                <w:sz w:val="20"/>
                <w:szCs w:val="20"/>
              </w:rPr>
              <w:t>Görev Yapan Psikolojik Danışman Sayısı</w:t>
            </w:r>
          </w:p>
        </w:tc>
        <w:tc>
          <w:tcPr>
            <w:tcW w:w="1170" w:type="dxa"/>
            <w:shd w:val="clear" w:color="auto" w:fill="C5E0B3"/>
            <w:textDirection w:val="btLr"/>
          </w:tcPr>
          <w:p w:rsidR="007A4B01" w:rsidRPr="007A4B01" w:rsidRDefault="007A4B01" w:rsidP="007A4B01">
            <w:pPr>
              <w:tabs>
                <w:tab w:val="left" w:pos="1070"/>
              </w:tabs>
              <w:spacing w:after="0" w:line="240" w:lineRule="auto"/>
              <w:ind w:left="113" w:right="113"/>
              <w:rPr>
                <w:sz w:val="20"/>
                <w:szCs w:val="20"/>
              </w:rPr>
            </w:pPr>
            <w:r>
              <w:rPr>
                <w:sz w:val="20"/>
                <w:szCs w:val="20"/>
              </w:rPr>
              <w:t>İhtiyaç Duyulan Psikolojik Danışman Sayısı</w:t>
            </w:r>
          </w:p>
        </w:tc>
        <w:tc>
          <w:tcPr>
            <w:tcW w:w="1170" w:type="dxa"/>
            <w:shd w:val="clear" w:color="auto" w:fill="C5E0B3"/>
            <w:textDirection w:val="btLr"/>
          </w:tcPr>
          <w:p w:rsidR="007A4B01" w:rsidRPr="007A4B01" w:rsidRDefault="007A4B01" w:rsidP="007A4B01">
            <w:pPr>
              <w:tabs>
                <w:tab w:val="left" w:pos="1070"/>
              </w:tabs>
              <w:spacing w:after="0" w:line="240" w:lineRule="auto"/>
              <w:ind w:left="113" w:right="113"/>
              <w:rPr>
                <w:sz w:val="20"/>
                <w:szCs w:val="20"/>
              </w:rPr>
            </w:pPr>
            <w:r>
              <w:rPr>
                <w:sz w:val="20"/>
                <w:szCs w:val="20"/>
              </w:rPr>
              <w:t>Görüşme Odası Sayısı</w:t>
            </w:r>
          </w:p>
        </w:tc>
        <w:tc>
          <w:tcPr>
            <w:tcW w:w="1023" w:type="dxa"/>
            <w:shd w:val="clear" w:color="auto" w:fill="C5E0B3"/>
            <w:textDirection w:val="btLr"/>
          </w:tcPr>
          <w:p w:rsidR="007A4B01" w:rsidRPr="007A4B01" w:rsidRDefault="007A4B01" w:rsidP="007A4B01">
            <w:pPr>
              <w:tabs>
                <w:tab w:val="left" w:pos="1070"/>
              </w:tabs>
              <w:spacing w:after="0" w:line="240" w:lineRule="auto"/>
              <w:ind w:left="113" w:right="113"/>
              <w:rPr>
                <w:sz w:val="20"/>
                <w:szCs w:val="20"/>
              </w:rPr>
            </w:pPr>
            <w:r>
              <w:rPr>
                <w:sz w:val="20"/>
                <w:szCs w:val="20"/>
              </w:rPr>
              <w:t>Görüşme Yapılan Öğrenci Sayısı</w:t>
            </w:r>
          </w:p>
        </w:tc>
        <w:tc>
          <w:tcPr>
            <w:tcW w:w="877" w:type="dxa"/>
            <w:shd w:val="clear" w:color="auto" w:fill="C5E0B3"/>
            <w:textDirection w:val="btLr"/>
          </w:tcPr>
          <w:p w:rsidR="007A4B01" w:rsidRPr="007A4B01" w:rsidRDefault="007A4B01" w:rsidP="007A4B01">
            <w:pPr>
              <w:tabs>
                <w:tab w:val="left" w:pos="1070"/>
              </w:tabs>
              <w:spacing w:after="0" w:line="240" w:lineRule="auto"/>
              <w:ind w:left="113" w:right="113"/>
              <w:rPr>
                <w:sz w:val="20"/>
                <w:szCs w:val="20"/>
              </w:rPr>
            </w:pPr>
            <w:r>
              <w:rPr>
                <w:sz w:val="20"/>
                <w:szCs w:val="20"/>
              </w:rPr>
              <w:t>Görüşme Yapılan Öğretmen Sayısı</w:t>
            </w:r>
          </w:p>
        </w:tc>
        <w:tc>
          <w:tcPr>
            <w:tcW w:w="731" w:type="dxa"/>
            <w:shd w:val="clear" w:color="auto" w:fill="C5E0B3"/>
            <w:textDirection w:val="btLr"/>
          </w:tcPr>
          <w:p w:rsidR="007A4B01" w:rsidRPr="007A4B01" w:rsidRDefault="007A4B01" w:rsidP="007A4B01">
            <w:pPr>
              <w:tabs>
                <w:tab w:val="left" w:pos="1070"/>
              </w:tabs>
              <w:spacing w:after="0" w:line="240" w:lineRule="auto"/>
              <w:ind w:left="113" w:right="113"/>
              <w:rPr>
                <w:sz w:val="20"/>
                <w:szCs w:val="20"/>
              </w:rPr>
            </w:pPr>
            <w:r>
              <w:rPr>
                <w:sz w:val="20"/>
                <w:szCs w:val="20"/>
              </w:rPr>
              <w:t>Görüşme Yapılan Veli Sayısı</w:t>
            </w:r>
          </w:p>
        </w:tc>
        <w:tc>
          <w:tcPr>
            <w:tcW w:w="1023" w:type="dxa"/>
            <w:shd w:val="clear" w:color="auto" w:fill="C5E0B3"/>
            <w:textDirection w:val="btLr"/>
          </w:tcPr>
          <w:p w:rsidR="007A4B01" w:rsidRPr="007A4B01" w:rsidRDefault="007A4B01" w:rsidP="007A4B01">
            <w:pPr>
              <w:tabs>
                <w:tab w:val="left" w:pos="1070"/>
              </w:tabs>
              <w:spacing w:after="0" w:line="240" w:lineRule="auto"/>
              <w:ind w:left="113" w:right="113"/>
              <w:rPr>
                <w:sz w:val="20"/>
                <w:szCs w:val="20"/>
              </w:rPr>
            </w:pPr>
            <w:r>
              <w:rPr>
                <w:sz w:val="20"/>
                <w:szCs w:val="20"/>
              </w:rPr>
              <w:t>Rehberlikle İlgili Öğretmenlere Yönelik Gerçekleştirilen Toplantı Sayısı</w:t>
            </w:r>
          </w:p>
        </w:tc>
        <w:tc>
          <w:tcPr>
            <w:tcW w:w="1023" w:type="dxa"/>
            <w:shd w:val="clear" w:color="auto" w:fill="C5E0B3"/>
            <w:textDirection w:val="btLr"/>
          </w:tcPr>
          <w:p w:rsidR="007A4B01" w:rsidRPr="007A4B01" w:rsidRDefault="00D635AE" w:rsidP="007A4B01">
            <w:pPr>
              <w:tabs>
                <w:tab w:val="left" w:pos="1070"/>
              </w:tabs>
              <w:spacing w:after="0" w:line="240" w:lineRule="auto"/>
              <w:ind w:left="113" w:right="113"/>
              <w:rPr>
                <w:sz w:val="20"/>
                <w:szCs w:val="20"/>
              </w:rPr>
            </w:pPr>
            <w:r>
              <w:rPr>
                <w:sz w:val="20"/>
                <w:szCs w:val="20"/>
              </w:rPr>
              <w:t>Rehberlikle İlgili Öğrencilere Yönelik Gerçekleştirilen Toplantı Sayısı</w:t>
            </w:r>
          </w:p>
        </w:tc>
        <w:tc>
          <w:tcPr>
            <w:tcW w:w="1023" w:type="dxa"/>
            <w:shd w:val="clear" w:color="auto" w:fill="C5E0B3"/>
            <w:textDirection w:val="btLr"/>
          </w:tcPr>
          <w:p w:rsidR="007A4B01" w:rsidRPr="007A4B01" w:rsidRDefault="00D635AE" w:rsidP="007A4B01">
            <w:pPr>
              <w:tabs>
                <w:tab w:val="left" w:pos="1070"/>
              </w:tabs>
              <w:spacing w:after="0" w:line="240" w:lineRule="auto"/>
              <w:ind w:left="113" w:right="113"/>
              <w:rPr>
                <w:sz w:val="20"/>
                <w:szCs w:val="20"/>
              </w:rPr>
            </w:pPr>
            <w:r>
              <w:rPr>
                <w:sz w:val="20"/>
                <w:szCs w:val="20"/>
              </w:rPr>
              <w:t>Rehberlikle İlgili Velilere Yönelik Gerçekleştirilen Toplantı Sayısı</w:t>
            </w:r>
          </w:p>
        </w:tc>
      </w:tr>
      <w:tr w:rsidR="007A4B01" w:rsidTr="00826B14">
        <w:trPr>
          <w:trHeight w:val="626"/>
        </w:trPr>
        <w:tc>
          <w:tcPr>
            <w:tcW w:w="950" w:type="dxa"/>
          </w:tcPr>
          <w:p w:rsidR="007A4B01" w:rsidRPr="007A4B01" w:rsidRDefault="00826B14" w:rsidP="007A4B01">
            <w:pPr>
              <w:tabs>
                <w:tab w:val="left" w:pos="1070"/>
              </w:tabs>
              <w:spacing w:after="0" w:line="240" w:lineRule="auto"/>
              <w:rPr>
                <w:sz w:val="20"/>
                <w:szCs w:val="20"/>
              </w:rPr>
            </w:pPr>
            <w:r>
              <w:rPr>
                <w:sz w:val="20"/>
                <w:szCs w:val="20"/>
              </w:rPr>
              <w:t>1</w:t>
            </w:r>
          </w:p>
        </w:tc>
        <w:tc>
          <w:tcPr>
            <w:tcW w:w="1023" w:type="dxa"/>
          </w:tcPr>
          <w:p w:rsidR="007A4B01" w:rsidRPr="007A4B01" w:rsidRDefault="004A0654" w:rsidP="007A4B01">
            <w:pPr>
              <w:tabs>
                <w:tab w:val="left" w:pos="1070"/>
              </w:tabs>
              <w:spacing w:after="0" w:line="240" w:lineRule="auto"/>
              <w:rPr>
                <w:sz w:val="20"/>
                <w:szCs w:val="20"/>
              </w:rPr>
            </w:pPr>
            <w:r>
              <w:rPr>
                <w:sz w:val="20"/>
                <w:szCs w:val="20"/>
              </w:rPr>
              <w:t>0</w:t>
            </w:r>
          </w:p>
        </w:tc>
        <w:tc>
          <w:tcPr>
            <w:tcW w:w="1170" w:type="dxa"/>
          </w:tcPr>
          <w:p w:rsidR="007A4B01" w:rsidRPr="007A4B01" w:rsidRDefault="004A0654" w:rsidP="007A4B01">
            <w:pPr>
              <w:tabs>
                <w:tab w:val="left" w:pos="1070"/>
              </w:tabs>
              <w:spacing w:after="0" w:line="240" w:lineRule="auto"/>
              <w:rPr>
                <w:sz w:val="20"/>
                <w:szCs w:val="20"/>
              </w:rPr>
            </w:pPr>
            <w:r>
              <w:rPr>
                <w:sz w:val="20"/>
                <w:szCs w:val="20"/>
              </w:rPr>
              <w:t>0</w:t>
            </w:r>
          </w:p>
        </w:tc>
        <w:tc>
          <w:tcPr>
            <w:tcW w:w="1170" w:type="dxa"/>
          </w:tcPr>
          <w:p w:rsidR="007A4B01" w:rsidRPr="007A4B01" w:rsidRDefault="004A0654" w:rsidP="007A4B01">
            <w:pPr>
              <w:tabs>
                <w:tab w:val="left" w:pos="1070"/>
              </w:tabs>
              <w:spacing w:after="0" w:line="240" w:lineRule="auto"/>
              <w:rPr>
                <w:sz w:val="20"/>
                <w:szCs w:val="20"/>
              </w:rPr>
            </w:pPr>
            <w:r>
              <w:rPr>
                <w:sz w:val="20"/>
                <w:szCs w:val="20"/>
              </w:rPr>
              <w:t>0</w:t>
            </w:r>
          </w:p>
        </w:tc>
        <w:tc>
          <w:tcPr>
            <w:tcW w:w="1023" w:type="dxa"/>
          </w:tcPr>
          <w:p w:rsidR="007A4B01" w:rsidRPr="007A4B01" w:rsidRDefault="004A0654" w:rsidP="007A4B01">
            <w:pPr>
              <w:tabs>
                <w:tab w:val="left" w:pos="1070"/>
              </w:tabs>
              <w:spacing w:after="0" w:line="240" w:lineRule="auto"/>
              <w:rPr>
                <w:sz w:val="20"/>
                <w:szCs w:val="20"/>
              </w:rPr>
            </w:pPr>
            <w:r>
              <w:rPr>
                <w:sz w:val="20"/>
                <w:szCs w:val="20"/>
              </w:rPr>
              <w:t>0</w:t>
            </w:r>
          </w:p>
        </w:tc>
        <w:tc>
          <w:tcPr>
            <w:tcW w:w="877" w:type="dxa"/>
          </w:tcPr>
          <w:p w:rsidR="007A4B01" w:rsidRPr="007A4B01" w:rsidRDefault="004A0654" w:rsidP="007A4B01">
            <w:pPr>
              <w:tabs>
                <w:tab w:val="left" w:pos="1070"/>
              </w:tabs>
              <w:spacing w:after="0" w:line="240" w:lineRule="auto"/>
              <w:rPr>
                <w:sz w:val="20"/>
                <w:szCs w:val="20"/>
              </w:rPr>
            </w:pPr>
            <w:r>
              <w:rPr>
                <w:sz w:val="20"/>
                <w:szCs w:val="20"/>
              </w:rPr>
              <w:t>0</w:t>
            </w:r>
          </w:p>
        </w:tc>
        <w:tc>
          <w:tcPr>
            <w:tcW w:w="731" w:type="dxa"/>
          </w:tcPr>
          <w:p w:rsidR="007A4B01" w:rsidRPr="007A4B01" w:rsidRDefault="004A0654" w:rsidP="007A4B01">
            <w:pPr>
              <w:tabs>
                <w:tab w:val="left" w:pos="1070"/>
              </w:tabs>
              <w:spacing w:after="0" w:line="240" w:lineRule="auto"/>
              <w:rPr>
                <w:sz w:val="20"/>
                <w:szCs w:val="20"/>
              </w:rPr>
            </w:pPr>
            <w:r>
              <w:rPr>
                <w:sz w:val="20"/>
                <w:szCs w:val="20"/>
              </w:rPr>
              <w:t>0</w:t>
            </w:r>
          </w:p>
        </w:tc>
        <w:tc>
          <w:tcPr>
            <w:tcW w:w="1023" w:type="dxa"/>
          </w:tcPr>
          <w:p w:rsidR="007A4B01" w:rsidRPr="007A4B01" w:rsidRDefault="004A0654" w:rsidP="007A4B01">
            <w:pPr>
              <w:tabs>
                <w:tab w:val="left" w:pos="1070"/>
              </w:tabs>
              <w:spacing w:after="0" w:line="240" w:lineRule="auto"/>
              <w:rPr>
                <w:sz w:val="20"/>
                <w:szCs w:val="20"/>
              </w:rPr>
            </w:pPr>
            <w:r>
              <w:rPr>
                <w:sz w:val="20"/>
                <w:szCs w:val="20"/>
              </w:rPr>
              <w:t>0</w:t>
            </w:r>
          </w:p>
        </w:tc>
        <w:tc>
          <w:tcPr>
            <w:tcW w:w="1023" w:type="dxa"/>
          </w:tcPr>
          <w:p w:rsidR="007A4B01" w:rsidRPr="007A4B01" w:rsidRDefault="004A0654" w:rsidP="007A4B01">
            <w:pPr>
              <w:tabs>
                <w:tab w:val="left" w:pos="1070"/>
              </w:tabs>
              <w:spacing w:after="0" w:line="240" w:lineRule="auto"/>
              <w:rPr>
                <w:sz w:val="20"/>
                <w:szCs w:val="20"/>
              </w:rPr>
            </w:pPr>
            <w:r>
              <w:rPr>
                <w:sz w:val="20"/>
                <w:szCs w:val="20"/>
              </w:rPr>
              <w:t>0</w:t>
            </w:r>
          </w:p>
        </w:tc>
        <w:tc>
          <w:tcPr>
            <w:tcW w:w="1023" w:type="dxa"/>
          </w:tcPr>
          <w:p w:rsidR="007A4B01" w:rsidRPr="007A4B01" w:rsidRDefault="004A0654" w:rsidP="007A4B01">
            <w:pPr>
              <w:tabs>
                <w:tab w:val="left" w:pos="1070"/>
              </w:tabs>
              <w:spacing w:after="0" w:line="240" w:lineRule="auto"/>
              <w:rPr>
                <w:sz w:val="20"/>
                <w:szCs w:val="20"/>
              </w:rPr>
            </w:pPr>
            <w:r>
              <w:rPr>
                <w:sz w:val="20"/>
                <w:szCs w:val="20"/>
              </w:rPr>
              <w:t>0</w:t>
            </w:r>
          </w:p>
        </w:tc>
      </w:tr>
    </w:tbl>
    <w:p w:rsidR="007A4B01" w:rsidRPr="003B385A" w:rsidRDefault="00D26B2B" w:rsidP="004E4B7A">
      <w:pPr>
        <w:pStyle w:val="Balk1"/>
        <w:spacing w:before="0" w:after="0"/>
        <w:rPr>
          <w:sz w:val="24"/>
        </w:rPr>
      </w:pPr>
      <w:r>
        <w:t>2</w:t>
      </w:r>
      <w:r w:rsidRPr="003B385A">
        <w:rPr>
          <w:sz w:val="24"/>
        </w:rPr>
        <w:t>.7.3. Teknolojik Düzey</w:t>
      </w:r>
    </w:p>
    <w:p w:rsidR="00655889" w:rsidRPr="00655889" w:rsidRDefault="00655889" w:rsidP="00655889">
      <w:r w:rsidRPr="003B385A">
        <w:rPr>
          <w:sz w:val="22"/>
        </w:rPr>
        <w:t>Bu bölümde, okulumuzun teknolojik altyapısına ilişkin bilgiler yer almaktadır</w:t>
      </w:r>
      <w:r>
        <w:t>.</w:t>
      </w:r>
    </w:p>
    <w:p w:rsidR="007A4B01" w:rsidRPr="00B71D47" w:rsidRDefault="00D26B2B" w:rsidP="007A4B01">
      <w:pPr>
        <w:tabs>
          <w:tab w:val="left" w:pos="1070"/>
        </w:tabs>
        <w:rPr>
          <w:color w:val="7030A0"/>
        </w:rPr>
      </w:pPr>
      <w:r>
        <w:rPr>
          <w:b/>
        </w:rPr>
        <w:t xml:space="preserve">      </w:t>
      </w:r>
      <w:r w:rsidRPr="00B71D47">
        <w:rPr>
          <w:b/>
          <w:color w:val="7030A0"/>
        </w:rPr>
        <w:t>Tablo 14.</w:t>
      </w:r>
      <w:r w:rsidRPr="00B71D47">
        <w:rPr>
          <w:color w:val="7030A0"/>
        </w:rPr>
        <w:t xml:space="preserve"> Teknolojik Araç-Gereç Durumu</w:t>
      </w:r>
    </w:p>
    <w:tbl>
      <w:tblPr>
        <w:tblW w:w="9747"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3131"/>
        <w:gridCol w:w="874"/>
        <w:gridCol w:w="2955"/>
        <w:gridCol w:w="1056"/>
        <w:gridCol w:w="1731"/>
      </w:tblGrid>
      <w:tr w:rsidR="00D26B2B" w:rsidTr="00D26B2B">
        <w:trPr>
          <w:jc w:val="center"/>
        </w:trPr>
        <w:tc>
          <w:tcPr>
            <w:tcW w:w="3131" w:type="dxa"/>
            <w:tcBorders>
              <w:top w:val="single" w:sz="4" w:space="0" w:color="9BBB59"/>
              <w:left w:val="single" w:sz="4" w:space="0" w:color="9BBB59"/>
              <w:bottom w:val="single" w:sz="4" w:space="0" w:color="9BBB59"/>
              <w:right w:val="nil"/>
            </w:tcBorders>
            <w:shd w:val="clear" w:color="auto" w:fill="9BBB59"/>
          </w:tcPr>
          <w:p w:rsidR="00D26B2B" w:rsidRPr="00A01141" w:rsidRDefault="00D26B2B" w:rsidP="00E348A3">
            <w:pPr>
              <w:jc w:val="center"/>
              <w:rPr>
                <w:b/>
                <w:bCs/>
              </w:rPr>
            </w:pPr>
          </w:p>
        </w:tc>
        <w:tc>
          <w:tcPr>
            <w:tcW w:w="874" w:type="dxa"/>
            <w:tcBorders>
              <w:top w:val="single" w:sz="4" w:space="0" w:color="9BBB59"/>
              <w:left w:val="nil"/>
              <w:bottom w:val="single" w:sz="4" w:space="0" w:color="9BBB59"/>
              <w:right w:val="nil"/>
            </w:tcBorders>
            <w:shd w:val="clear" w:color="auto" w:fill="9BBB59"/>
          </w:tcPr>
          <w:p w:rsidR="00D26B2B" w:rsidRPr="00A01141" w:rsidRDefault="00D26B2B" w:rsidP="00E348A3">
            <w:pPr>
              <w:jc w:val="center"/>
              <w:rPr>
                <w:b/>
                <w:bCs/>
              </w:rPr>
            </w:pPr>
          </w:p>
        </w:tc>
        <w:tc>
          <w:tcPr>
            <w:tcW w:w="2955" w:type="dxa"/>
            <w:tcBorders>
              <w:top w:val="single" w:sz="4" w:space="0" w:color="9BBB59"/>
              <w:left w:val="nil"/>
              <w:bottom w:val="single" w:sz="4" w:space="0" w:color="9BBB59"/>
              <w:right w:val="nil"/>
            </w:tcBorders>
            <w:shd w:val="clear" w:color="auto" w:fill="9BBB59"/>
          </w:tcPr>
          <w:p w:rsidR="00D26B2B" w:rsidRPr="00A01141" w:rsidRDefault="00D26B2B" w:rsidP="00E348A3">
            <w:pPr>
              <w:jc w:val="center"/>
              <w:rPr>
                <w:b/>
                <w:bCs/>
              </w:rPr>
            </w:pPr>
          </w:p>
        </w:tc>
        <w:tc>
          <w:tcPr>
            <w:tcW w:w="1056" w:type="dxa"/>
            <w:tcBorders>
              <w:top w:val="single" w:sz="4" w:space="0" w:color="9BBB59"/>
              <w:left w:val="nil"/>
              <w:bottom w:val="single" w:sz="4" w:space="0" w:color="9BBB59"/>
              <w:right w:val="single" w:sz="4" w:space="0" w:color="9BBB59"/>
            </w:tcBorders>
            <w:shd w:val="clear" w:color="auto" w:fill="9BBB59"/>
          </w:tcPr>
          <w:p w:rsidR="00D26B2B" w:rsidRPr="00A01141" w:rsidRDefault="00D26B2B" w:rsidP="00E348A3">
            <w:pPr>
              <w:rPr>
                <w:b/>
                <w:bCs/>
                <w:color w:val="FFFFFF"/>
              </w:rPr>
            </w:pPr>
          </w:p>
        </w:tc>
        <w:tc>
          <w:tcPr>
            <w:tcW w:w="1731" w:type="dxa"/>
            <w:tcBorders>
              <w:top w:val="single" w:sz="4" w:space="0" w:color="9BBB59"/>
              <w:left w:val="nil"/>
              <w:bottom w:val="single" w:sz="4" w:space="0" w:color="9BBB59"/>
              <w:right w:val="single" w:sz="4" w:space="0" w:color="9BBB59"/>
            </w:tcBorders>
            <w:shd w:val="clear" w:color="auto" w:fill="9BBB59"/>
          </w:tcPr>
          <w:p w:rsidR="00D26B2B" w:rsidRPr="00D26B2B" w:rsidRDefault="00D26B2B" w:rsidP="00D26B2B">
            <w:pPr>
              <w:jc w:val="center"/>
              <w:rPr>
                <w:b/>
                <w:bCs/>
              </w:rPr>
            </w:pPr>
            <w:r w:rsidRPr="00D26B2B">
              <w:rPr>
                <w:b/>
                <w:bCs/>
              </w:rPr>
              <w:t>İhtiyaçlar</w:t>
            </w:r>
          </w:p>
        </w:tc>
      </w:tr>
      <w:tr w:rsidR="00D26B2B" w:rsidTr="00D26B2B">
        <w:trPr>
          <w:jc w:val="center"/>
        </w:trPr>
        <w:tc>
          <w:tcPr>
            <w:tcW w:w="3131" w:type="dxa"/>
            <w:shd w:val="clear" w:color="auto" w:fill="EAF1DD"/>
          </w:tcPr>
          <w:p w:rsidR="00D26B2B" w:rsidRPr="003064C8" w:rsidRDefault="00D26B2B" w:rsidP="00E348A3">
            <w:pPr>
              <w:rPr>
                <w:bCs/>
                <w:sz w:val="18"/>
              </w:rPr>
            </w:pPr>
            <w:r w:rsidRPr="003064C8">
              <w:rPr>
                <w:bCs/>
                <w:sz w:val="18"/>
              </w:rPr>
              <w:t>Akıllı Tahta Sayısı</w:t>
            </w:r>
          </w:p>
        </w:tc>
        <w:tc>
          <w:tcPr>
            <w:tcW w:w="874" w:type="dxa"/>
            <w:shd w:val="clear" w:color="auto" w:fill="EAF1DD"/>
          </w:tcPr>
          <w:p w:rsidR="00D26B2B" w:rsidRPr="003064C8" w:rsidRDefault="00B80097" w:rsidP="00E348A3">
            <w:pPr>
              <w:rPr>
                <w:sz w:val="18"/>
              </w:rPr>
            </w:pPr>
            <w:r>
              <w:rPr>
                <w:sz w:val="18"/>
              </w:rPr>
              <w:t>9</w:t>
            </w:r>
          </w:p>
        </w:tc>
        <w:tc>
          <w:tcPr>
            <w:tcW w:w="2955" w:type="dxa"/>
            <w:shd w:val="clear" w:color="auto" w:fill="EAF1DD"/>
          </w:tcPr>
          <w:p w:rsidR="00D26B2B" w:rsidRPr="003064C8" w:rsidRDefault="00D26B2B" w:rsidP="00E348A3">
            <w:pPr>
              <w:rPr>
                <w:sz w:val="18"/>
              </w:rPr>
            </w:pPr>
            <w:r w:rsidRPr="003064C8">
              <w:rPr>
                <w:sz w:val="18"/>
              </w:rPr>
              <w:t>Yazıcı Sayısı</w:t>
            </w:r>
          </w:p>
        </w:tc>
        <w:tc>
          <w:tcPr>
            <w:tcW w:w="1056" w:type="dxa"/>
            <w:shd w:val="clear" w:color="auto" w:fill="EAF1DD"/>
          </w:tcPr>
          <w:p w:rsidR="00D26B2B" w:rsidRPr="003064C8" w:rsidRDefault="00B80097" w:rsidP="00E348A3">
            <w:pPr>
              <w:rPr>
                <w:sz w:val="18"/>
              </w:rPr>
            </w:pPr>
            <w:r>
              <w:rPr>
                <w:sz w:val="18"/>
              </w:rPr>
              <w:t>2</w:t>
            </w:r>
          </w:p>
        </w:tc>
        <w:tc>
          <w:tcPr>
            <w:tcW w:w="1731" w:type="dxa"/>
            <w:shd w:val="clear" w:color="auto" w:fill="EAF1DD"/>
          </w:tcPr>
          <w:p w:rsidR="00D26B2B" w:rsidRPr="003B385A" w:rsidRDefault="00D26B2B" w:rsidP="00E348A3">
            <w:pPr>
              <w:rPr>
                <w:sz w:val="22"/>
              </w:rPr>
            </w:pPr>
          </w:p>
        </w:tc>
      </w:tr>
      <w:tr w:rsidR="00D26B2B" w:rsidTr="003B385A">
        <w:trPr>
          <w:trHeight w:val="401"/>
          <w:jc w:val="center"/>
        </w:trPr>
        <w:tc>
          <w:tcPr>
            <w:tcW w:w="3131" w:type="dxa"/>
            <w:shd w:val="clear" w:color="auto" w:fill="auto"/>
          </w:tcPr>
          <w:p w:rsidR="00D26B2B" w:rsidRPr="003064C8" w:rsidRDefault="00D26B2B" w:rsidP="00E348A3">
            <w:pPr>
              <w:rPr>
                <w:bCs/>
                <w:sz w:val="18"/>
              </w:rPr>
            </w:pPr>
            <w:r w:rsidRPr="003064C8">
              <w:rPr>
                <w:bCs/>
                <w:sz w:val="18"/>
              </w:rPr>
              <w:t>Masaüstü Bilgisayar Sayısı</w:t>
            </w:r>
          </w:p>
        </w:tc>
        <w:tc>
          <w:tcPr>
            <w:tcW w:w="874" w:type="dxa"/>
            <w:shd w:val="clear" w:color="auto" w:fill="auto"/>
          </w:tcPr>
          <w:p w:rsidR="00D26B2B" w:rsidRPr="003064C8" w:rsidRDefault="004A0654" w:rsidP="00E348A3">
            <w:pPr>
              <w:rPr>
                <w:sz w:val="18"/>
              </w:rPr>
            </w:pPr>
            <w:r w:rsidRPr="003064C8">
              <w:rPr>
                <w:sz w:val="18"/>
              </w:rPr>
              <w:t>3</w:t>
            </w:r>
          </w:p>
        </w:tc>
        <w:tc>
          <w:tcPr>
            <w:tcW w:w="2955" w:type="dxa"/>
            <w:shd w:val="clear" w:color="auto" w:fill="auto"/>
          </w:tcPr>
          <w:p w:rsidR="00D26B2B" w:rsidRPr="003064C8" w:rsidRDefault="00D26B2B" w:rsidP="00E348A3">
            <w:pPr>
              <w:rPr>
                <w:sz w:val="18"/>
              </w:rPr>
            </w:pPr>
            <w:r w:rsidRPr="003064C8">
              <w:rPr>
                <w:sz w:val="18"/>
              </w:rPr>
              <w:t>Fotokopi Makinası Sayısı</w:t>
            </w:r>
          </w:p>
        </w:tc>
        <w:tc>
          <w:tcPr>
            <w:tcW w:w="1056" w:type="dxa"/>
            <w:shd w:val="clear" w:color="auto" w:fill="auto"/>
          </w:tcPr>
          <w:p w:rsidR="00D26B2B" w:rsidRPr="003064C8" w:rsidRDefault="00E25679" w:rsidP="00E348A3">
            <w:pPr>
              <w:rPr>
                <w:sz w:val="18"/>
              </w:rPr>
            </w:pPr>
            <w:r w:rsidRPr="003064C8">
              <w:rPr>
                <w:sz w:val="18"/>
              </w:rPr>
              <w:t>2</w:t>
            </w:r>
          </w:p>
        </w:tc>
        <w:tc>
          <w:tcPr>
            <w:tcW w:w="1731" w:type="dxa"/>
          </w:tcPr>
          <w:p w:rsidR="00D26B2B" w:rsidRPr="003B385A" w:rsidRDefault="00D26B2B" w:rsidP="00E348A3">
            <w:pPr>
              <w:rPr>
                <w:sz w:val="22"/>
              </w:rPr>
            </w:pPr>
          </w:p>
        </w:tc>
      </w:tr>
      <w:tr w:rsidR="00D26B2B" w:rsidTr="00D26B2B">
        <w:trPr>
          <w:jc w:val="center"/>
        </w:trPr>
        <w:tc>
          <w:tcPr>
            <w:tcW w:w="3131" w:type="dxa"/>
            <w:shd w:val="clear" w:color="auto" w:fill="EAF1DD"/>
          </w:tcPr>
          <w:p w:rsidR="00D26B2B" w:rsidRPr="003064C8" w:rsidRDefault="00D26B2B" w:rsidP="00E348A3">
            <w:pPr>
              <w:rPr>
                <w:bCs/>
                <w:sz w:val="18"/>
              </w:rPr>
            </w:pPr>
            <w:r w:rsidRPr="003064C8">
              <w:rPr>
                <w:bCs/>
                <w:sz w:val="18"/>
              </w:rPr>
              <w:t>Taşınabilir Bilgisayar Sayısı</w:t>
            </w:r>
          </w:p>
        </w:tc>
        <w:tc>
          <w:tcPr>
            <w:tcW w:w="874" w:type="dxa"/>
            <w:shd w:val="clear" w:color="auto" w:fill="EAF1DD"/>
          </w:tcPr>
          <w:p w:rsidR="00D26B2B" w:rsidRPr="003064C8" w:rsidRDefault="00B80097" w:rsidP="00E348A3">
            <w:pPr>
              <w:rPr>
                <w:sz w:val="18"/>
              </w:rPr>
            </w:pPr>
            <w:r>
              <w:rPr>
                <w:sz w:val="18"/>
              </w:rPr>
              <w:t>2</w:t>
            </w:r>
          </w:p>
        </w:tc>
        <w:tc>
          <w:tcPr>
            <w:tcW w:w="2955" w:type="dxa"/>
            <w:shd w:val="clear" w:color="auto" w:fill="EAF1DD"/>
          </w:tcPr>
          <w:p w:rsidR="00D26B2B" w:rsidRPr="003064C8" w:rsidRDefault="00D26B2B" w:rsidP="00E348A3">
            <w:pPr>
              <w:rPr>
                <w:sz w:val="18"/>
              </w:rPr>
            </w:pPr>
            <w:r w:rsidRPr="003064C8">
              <w:rPr>
                <w:bCs/>
                <w:sz w:val="18"/>
              </w:rPr>
              <w:t>TV Sayısı</w:t>
            </w:r>
          </w:p>
        </w:tc>
        <w:tc>
          <w:tcPr>
            <w:tcW w:w="1056" w:type="dxa"/>
            <w:shd w:val="clear" w:color="auto" w:fill="EAF1DD"/>
          </w:tcPr>
          <w:p w:rsidR="00D26B2B" w:rsidRPr="003064C8" w:rsidRDefault="00E25679" w:rsidP="00E348A3">
            <w:pPr>
              <w:rPr>
                <w:sz w:val="18"/>
              </w:rPr>
            </w:pPr>
            <w:r w:rsidRPr="003064C8">
              <w:rPr>
                <w:sz w:val="18"/>
              </w:rPr>
              <w:t>0</w:t>
            </w:r>
          </w:p>
        </w:tc>
        <w:tc>
          <w:tcPr>
            <w:tcW w:w="1731" w:type="dxa"/>
            <w:shd w:val="clear" w:color="auto" w:fill="EAF1DD"/>
          </w:tcPr>
          <w:p w:rsidR="00D26B2B" w:rsidRPr="003B385A" w:rsidRDefault="00D26B2B" w:rsidP="00E348A3">
            <w:pPr>
              <w:rPr>
                <w:sz w:val="22"/>
              </w:rPr>
            </w:pPr>
          </w:p>
        </w:tc>
      </w:tr>
      <w:tr w:rsidR="00D26B2B" w:rsidTr="00D26B2B">
        <w:trPr>
          <w:jc w:val="center"/>
        </w:trPr>
        <w:tc>
          <w:tcPr>
            <w:tcW w:w="3131" w:type="dxa"/>
            <w:shd w:val="clear" w:color="auto" w:fill="auto"/>
          </w:tcPr>
          <w:p w:rsidR="00D26B2B" w:rsidRPr="003064C8" w:rsidRDefault="00D26B2B" w:rsidP="00E348A3">
            <w:pPr>
              <w:rPr>
                <w:b/>
                <w:bCs/>
                <w:sz w:val="18"/>
              </w:rPr>
            </w:pPr>
            <w:r w:rsidRPr="003064C8">
              <w:rPr>
                <w:bCs/>
                <w:sz w:val="18"/>
              </w:rPr>
              <w:t>Projeksiyon Sayısı</w:t>
            </w:r>
          </w:p>
        </w:tc>
        <w:tc>
          <w:tcPr>
            <w:tcW w:w="874" w:type="dxa"/>
            <w:shd w:val="clear" w:color="auto" w:fill="auto"/>
          </w:tcPr>
          <w:p w:rsidR="00D26B2B" w:rsidRPr="003064C8" w:rsidRDefault="00B80097" w:rsidP="00E348A3">
            <w:pPr>
              <w:rPr>
                <w:sz w:val="18"/>
              </w:rPr>
            </w:pPr>
            <w:r>
              <w:rPr>
                <w:sz w:val="18"/>
              </w:rPr>
              <w:t>1</w:t>
            </w:r>
          </w:p>
        </w:tc>
        <w:tc>
          <w:tcPr>
            <w:tcW w:w="2955" w:type="dxa"/>
            <w:shd w:val="clear" w:color="auto" w:fill="auto"/>
          </w:tcPr>
          <w:p w:rsidR="00D26B2B" w:rsidRPr="003064C8" w:rsidRDefault="00D26B2B" w:rsidP="00E348A3">
            <w:pPr>
              <w:rPr>
                <w:sz w:val="18"/>
              </w:rPr>
            </w:pPr>
            <w:r w:rsidRPr="003064C8">
              <w:rPr>
                <w:sz w:val="18"/>
              </w:rPr>
              <w:t>İnternet Bağlantı Hızı</w:t>
            </w:r>
          </w:p>
        </w:tc>
        <w:tc>
          <w:tcPr>
            <w:tcW w:w="1056" w:type="dxa"/>
            <w:shd w:val="clear" w:color="auto" w:fill="auto"/>
          </w:tcPr>
          <w:p w:rsidR="00D26B2B" w:rsidRPr="003064C8" w:rsidRDefault="009D4EC9" w:rsidP="00E348A3">
            <w:pPr>
              <w:rPr>
                <w:sz w:val="18"/>
              </w:rPr>
            </w:pPr>
            <w:r>
              <w:rPr>
                <w:sz w:val="18"/>
              </w:rPr>
              <w:t>2,4 Gb</w:t>
            </w:r>
          </w:p>
        </w:tc>
        <w:tc>
          <w:tcPr>
            <w:tcW w:w="1731" w:type="dxa"/>
          </w:tcPr>
          <w:p w:rsidR="00D26B2B" w:rsidRPr="003B385A" w:rsidRDefault="00D26B2B" w:rsidP="00E348A3">
            <w:pPr>
              <w:rPr>
                <w:sz w:val="22"/>
              </w:rPr>
            </w:pPr>
          </w:p>
        </w:tc>
      </w:tr>
    </w:tbl>
    <w:p w:rsidR="00E25679" w:rsidRDefault="00E25679" w:rsidP="00D26B2B">
      <w:pPr>
        <w:tabs>
          <w:tab w:val="left" w:pos="426"/>
        </w:tabs>
        <w:spacing w:after="0"/>
        <w:jc w:val="both"/>
        <w:rPr>
          <w:rFonts w:cs="Calibri"/>
          <w:b/>
          <w:szCs w:val="24"/>
        </w:rPr>
      </w:pPr>
    </w:p>
    <w:p w:rsidR="00D26B2B" w:rsidRPr="00B71D47" w:rsidRDefault="00D26B2B" w:rsidP="00D26B2B">
      <w:pPr>
        <w:tabs>
          <w:tab w:val="left" w:pos="426"/>
        </w:tabs>
        <w:spacing w:after="0"/>
        <w:jc w:val="both"/>
        <w:rPr>
          <w:rFonts w:cs="Calibri"/>
          <w:b/>
          <w:color w:val="7030A0"/>
          <w:szCs w:val="24"/>
        </w:rPr>
      </w:pPr>
      <w:r w:rsidRPr="00B71D47">
        <w:rPr>
          <w:rFonts w:cs="Calibri"/>
          <w:b/>
          <w:color w:val="7030A0"/>
          <w:szCs w:val="24"/>
        </w:rPr>
        <w:t xml:space="preserve">Tablo 15. </w:t>
      </w:r>
      <w:r w:rsidRPr="00B71D47">
        <w:rPr>
          <w:rFonts w:cs="Calibri"/>
          <w:color w:val="7030A0"/>
          <w:szCs w:val="24"/>
        </w:rPr>
        <w:t xml:space="preserve">Fiziki </w:t>
      </w:r>
      <w:r w:rsidR="004E4B7A" w:rsidRPr="00B71D47">
        <w:rPr>
          <w:rFonts w:cs="Calibri"/>
          <w:color w:val="7030A0"/>
          <w:szCs w:val="24"/>
        </w:rPr>
        <w:t>Mekân</w:t>
      </w:r>
      <w:r w:rsidRPr="00B71D47">
        <w:rPr>
          <w:rFonts w:cs="Calibri"/>
          <w:color w:val="7030A0"/>
          <w:szCs w:val="24"/>
        </w:rPr>
        <w:t xml:space="preserve"> Durumu</w:t>
      </w:r>
      <w:r w:rsidRPr="00B71D47">
        <w:rPr>
          <w:rFonts w:cs="Calibri"/>
          <w:b/>
          <w:color w:val="7030A0"/>
          <w:szCs w:val="24"/>
        </w:rPr>
        <w:t xml:space="preserve"> </w:t>
      </w:r>
    </w:p>
    <w:tbl>
      <w:tblPr>
        <w:tblW w:w="5000" w:type="pct"/>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3765"/>
        <w:gridCol w:w="11"/>
        <w:gridCol w:w="867"/>
        <w:gridCol w:w="875"/>
        <w:gridCol w:w="1606"/>
        <w:gridCol w:w="2446"/>
      </w:tblGrid>
      <w:tr w:rsidR="004E4B7A" w:rsidRPr="00380779" w:rsidTr="004E4B7A">
        <w:tc>
          <w:tcPr>
            <w:tcW w:w="1973" w:type="pct"/>
            <w:gridSpan w:val="2"/>
            <w:tcBorders>
              <w:top w:val="single" w:sz="4" w:space="0" w:color="9BBB59"/>
              <w:left w:val="single" w:sz="4" w:space="0" w:color="9BBB59"/>
              <w:bottom w:val="single" w:sz="4" w:space="0" w:color="9BBB59"/>
              <w:right w:val="single" w:sz="4" w:space="0" w:color="auto"/>
            </w:tcBorders>
            <w:shd w:val="clear" w:color="auto" w:fill="9BBB59"/>
          </w:tcPr>
          <w:p w:rsidR="004E4B7A" w:rsidRPr="00703519" w:rsidRDefault="004E4B7A" w:rsidP="00E348A3">
            <w:pPr>
              <w:tabs>
                <w:tab w:val="left" w:pos="426"/>
              </w:tabs>
              <w:spacing w:after="0"/>
              <w:jc w:val="center"/>
              <w:rPr>
                <w:rFonts w:cs="Calibri"/>
                <w:b/>
                <w:bCs/>
                <w:szCs w:val="24"/>
              </w:rPr>
            </w:pPr>
            <w:r w:rsidRPr="00703519">
              <w:rPr>
                <w:rFonts w:cs="Calibri"/>
                <w:b/>
                <w:bCs/>
                <w:szCs w:val="24"/>
              </w:rPr>
              <w:t>Okul Bölümleri</w:t>
            </w:r>
          </w:p>
        </w:tc>
        <w:tc>
          <w:tcPr>
            <w:tcW w:w="453" w:type="pct"/>
            <w:tcBorders>
              <w:top w:val="single" w:sz="4" w:space="0" w:color="9BBB59"/>
              <w:left w:val="single" w:sz="4" w:space="0" w:color="auto"/>
              <w:bottom w:val="single" w:sz="4" w:space="0" w:color="9BBB59"/>
              <w:right w:val="single" w:sz="4" w:space="0" w:color="auto"/>
            </w:tcBorders>
            <w:shd w:val="clear" w:color="auto" w:fill="9BBB59"/>
          </w:tcPr>
          <w:p w:rsidR="004E4B7A" w:rsidRPr="00703519" w:rsidRDefault="004E4B7A" w:rsidP="004E4B7A">
            <w:pPr>
              <w:tabs>
                <w:tab w:val="left" w:pos="426"/>
              </w:tabs>
              <w:spacing w:after="0"/>
              <w:jc w:val="center"/>
              <w:rPr>
                <w:rFonts w:cs="Calibri"/>
                <w:b/>
                <w:bCs/>
                <w:szCs w:val="24"/>
              </w:rPr>
            </w:pPr>
            <w:r>
              <w:rPr>
                <w:rFonts w:cs="Calibri"/>
                <w:b/>
                <w:bCs/>
                <w:szCs w:val="24"/>
              </w:rPr>
              <w:t>VAR</w:t>
            </w:r>
          </w:p>
        </w:tc>
        <w:tc>
          <w:tcPr>
            <w:tcW w:w="457" w:type="pct"/>
            <w:tcBorders>
              <w:top w:val="single" w:sz="4" w:space="0" w:color="9BBB59"/>
              <w:left w:val="single" w:sz="4" w:space="0" w:color="auto"/>
              <w:bottom w:val="single" w:sz="4" w:space="0" w:color="9BBB59"/>
              <w:right w:val="single" w:sz="4" w:space="0" w:color="auto"/>
            </w:tcBorders>
            <w:shd w:val="clear" w:color="auto" w:fill="9BBB59"/>
          </w:tcPr>
          <w:p w:rsidR="004E4B7A" w:rsidRPr="00703519" w:rsidRDefault="004E4B7A" w:rsidP="004E4B7A">
            <w:pPr>
              <w:tabs>
                <w:tab w:val="left" w:pos="426"/>
              </w:tabs>
              <w:spacing w:after="0"/>
              <w:rPr>
                <w:rFonts w:cs="Calibri"/>
                <w:b/>
                <w:bCs/>
                <w:szCs w:val="24"/>
              </w:rPr>
            </w:pPr>
            <w:r>
              <w:rPr>
                <w:rFonts w:cs="Calibri"/>
                <w:b/>
                <w:bCs/>
                <w:szCs w:val="24"/>
              </w:rPr>
              <w:t>YOK</w:t>
            </w:r>
          </w:p>
        </w:tc>
        <w:tc>
          <w:tcPr>
            <w:tcW w:w="839" w:type="pct"/>
            <w:tcBorders>
              <w:top w:val="single" w:sz="4" w:space="0" w:color="9BBB59"/>
              <w:left w:val="single" w:sz="4" w:space="0" w:color="auto"/>
              <w:bottom w:val="single" w:sz="4" w:space="0" w:color="9BBB59"/>
              <w:right w:val="single" w:sz="4" w:space="0" w:color="auto"/>
            </w:tcBorders>
            <w:shd w:val="clear" w:color="auto" w:fill="9BBB59"/>
          </w:tcPr>
          <w:p w:rsidR="004E4B7A" w:rsidRPr="00703519" w:rsidRDefault="004E4B7A" w:rsidP="00E348A3">
            <w:pPr>
              <w:tabs>
                <w:tab w:val="left" w:pos="426"/>
              </w:tabs>
              <w:spacing w:after="0"/>
              <w:jc w:val="center"/>
              <w:rPr>
                <w:rFonts w:cs="Calibri"/>
                <w:b/>
                <w:bCs/>
                <w:szCs w:val="24"/>
              </w:rPr>
            </w:pPr>
            <w:r>
              <w:rPr>
                <w:rFonts w:cs="Calibri"/>
                <w:b/>
                <w:bCs/>
                <w:szCs w:val="24"/>
              </w:rPr>
              <w:t>İHTİYAÇ</w:t>
            </w:r>
          </w:p>
        </w:tc>
        <w:tc>
          <w:tcPr>
            <w:tcW w:w="1278" w:type="pct"/>
            <w:tcBorders>
              <w:top w:val="single" w:sz="4" w:space="0" w:color="9BBB59"/>
              <w:left w:val="single" w:sz="4" w:space="0" w:color="auto"/>
              <w:bottom w:val="single" w:sz="4" w:space="0" w:color="9BBB59"/>
              <w:right w:val="single" w:sz="4" w:space="0" w:color="9BBB59"/>
            </w:tcBorders>
            <w:shd w:val="clear" w:color="auto" w:fill="9BBB59"/>
          </w:tcPr>
          <w:p w:rsidR="004E4B7A" w:rsidRPr="00703519" w:rsidRDefault="004E4B7A" w:rsidP="00E348A3">
            <w:pPr>
              <w:tabs>
                <w:tab w:val="left" w:pos="426"/>
              </w:tabs>
              <w:spacing w:after="0"/>
              <w:jc w:val="center"/>
              <w:rPr>
                <w:rFonts w:cs="Calibri"/>
                <w:b/>
                <w:bCs/>
                <w:szCs w:val="24"/>
              </w:rPr>
            </w:pPr>
            <w:r>
              <w:rPr>
                <w:rFonts w:cs="Calibri"/>
                <w:b/>
                <w:bCs/>
                <w:szCs w:val="24"/>
              </w:rPr>
              <w:t>AÇIKLAMA</w:t>
            </w:r>
          </w:p>
        </w:tc>
      </w:tr>
      <w:tr w:rsidR="00D26B2B" w:rsidRPr="00380779" w:rsidTr="004E4B7A">
        <w:tc>
          <w:tcPr>
            <w:tcW w:w="1967" w:type="pct"/>
            <w:shd w:val="clear" w:color="auto" w:fill="EAF1DD"/>
          </w:tcPr>
          <w:p w:rsidR="00D26B2B" w:rsidRPr="00703519" w:rsidRDefault="004E4B7A" w:rsidP="00E348A3">
            <w:pPr>
              <w:tabs>
                <w:tab w:val="left" w:pos="426"/>
              </w:tabs>
              <w:spacing w:after="0"/>
              <w:jc w:val="both"/>
              <w:rPr>
                <w:rFonts w:cs="Calibri"/>
                <w:bCs/>
                <w:szCs w:val="24"/>
              </w:rPr>
            </w:pPr>
            <w:r>
              <w:rPr>
                <w:rFonts w:cs="Calibri"/>
                <w:bCs/>
                <w:color w:val="000000"/>
                <w:szCs w:val="24"/>
              </w:rPr>
              <w:t>Öğretmen Çalışma Odası</w:t>
            </w:r>
          </w:p>
        </w:tc>
        <w:tc>
          <w:tcPr>
            <w:tcW w:w="458" w:type="pct"/>
            <w:gridSpan w:val="2"/>
            <w:shd w:val="clear" w:color="auto" w:fill="EAF1DD"/>
          </w:tcPr>
          <w:p w:rsidR="00D26B2B" w:rsidRPr="00380779" w:rsidRDefault="00B80097" w:rsidP="00E348A3">
            <w:pPr>
              <w:tabs>
                <w:tab w:val="left" w:pos="426"/>
              </w:tabs>
              <w:spacing w:after="0"/>
              <w:jc w:val="both"/>
              <w:rPr>
                <w:rFonts w:cs="Calibri"/>
                <w:b/>
                <w:szCs w:val="24"/>
              </w:rPr>
            </w:pPr>
            <w:r>
              <w:rPr>
                <w:rFonts w:cs="Calibri"/>
                <w:b/>
                <w:szCs w:val="24"/>
              </w:rPr>
              <w:t>x</w:t>
            </w:r>
          </w:p>
        </w:tc>
        <w:tc>
          <w:tcPr>
            <w:tcW w:w="457" w:type="pct"/>
            <w:shd w:val="clear" w:color="auto" w:fill="EAF1DD"/>
          </w:tcPr>
          <w:p w:rsidR="00D26B2B" w:rsidRPr="00380779" w:rsidRDefault="00D26B2B" w:rsidP="00E348A3">
            <w:pPr>
              <w:tabs>
                <w:tab w:val="left" w:pos="426"/>
              </w:tabs>
              <w:spacing w:after="0"/>
              <w:jc w:val="both"/>
              <w:rPr>
                <w:rFonts w:cs="Calibri"/>
                <w:szCs w:val="24"/>
              </w:rPr>
            </w:pPr>
          </w:p>
        </w:tc>
        <w:tc>
          <w:tcPr>
            <w:tcW w:w="839" w:type="pct"/>
            <w:shd w:val="clear" w:color="auto" w:fill="EAF1DD"/>
          </w:tcPr>
          <w:p w:rsidR="00D26B2B" w:rsidRPr="00380779" w:rsidRDefault="00D26B2B" w:rsidP="00E348A3">
            <w:pPr>
              <w:tabs>
                <w:tab w:val="left" w:pos="426"/>
              </w:tabs>
              <w:spacing w:after="0"/>
              <w:jc w:val="both"/>
              <w:rPr>
                <w:rFonts w:cs="Calibri"/>
                <w:b/>
                <w:szCs w:val="24"/>
              </w:rPr>
            </w:pPr>
          </w:p>
        </w:tc>
        <w:tc>
          <w:tcPr>
            <w:tcW w:w="1278" w:type="pct"/>
            <w:shd w:val="clear" w:color="auto" w:fill="EAF1DD"/>
          </w:tcPr>
          <w:p w:rsidR="00D26B2B" w:rsidRPr="00380779" w:rsidRDefault="00D26B2B" w:rsidP="00E348A3">
            <w:pPr>
              <w:tabs>
                <w:tab w:val="left" w:pos="426"/>
              </w:tabs>
              <w:spacing w:after="0"/>
              <w:jc w:val="both"/>
              <w:rPr>
                <w:rFonts w:cs="Calibri"/>
                <w:b/>
                <w:szCs w:val="24"/>
              </w:rPr>
            </w:pPr>
          </w:p>
        </w:tc>
      </w:tr>
      <w:tr w:rsidR="00D26B2B" w:rsidRPr="00380779" w:rsidTr="004E4B7A">
        <w:tc>
          <w:tcPr>
            <w:tcW w:w="1967" w:type="pct"/>
            <w:shd w:val="clear" w:color="auto" w:fill="auto"/>
          </w:tcPr>
          <w:p w:rsidR="00D26B2B" w:rsidRPr="00703519" w:rsidRDefault="004E4B7A" w:rsidP="00E348A3">
            <w:pPr>
              <w:tabs>
                <w:tab w:val="left" w:pos="426"/>
              </w:tabs>
              <w:spacing w:after="0"/>
              <w:jc w:val="both"/>
              <w:rPr>
                <w:rFonts w:cs="Calibri"/>
                <w:bCs/>
                <w:szCs w:val="24"/>
              </w:rPr>
            </w:pPr>
            <w:r>
              <w:rPr>
                <w:rFonts w:cs="Calibri"/>
                <w:bCs/>
                <w:szCs w:val="24"/>
              </w:rPr>
              <w:t>Rehberlik Servisi</w:t>
            </w:r>
          </w:p>
        </w:tc>
        <w:tc>
          <w:tcPr>
            <w:tcW w:w="458" w:type="pct"/>
            <w:gridSpan w:val="2"/>
            <w:shd w:val="clear" w:color="auto" w:fill="auto"/>
          </w:tcPr>
          <w:p w:rsidR="00D26B2B" w:rsidRPr="00380779" w:rsidRDefault="00D26B2B" w:rsidP="00E348A3">
            <w:pPr>
              <w:tabs>
                <w:tab w:val="left" w:pos="426"/>
              </w:tabs>
              <w:spacing w:after="0"/>
              <w:jc w:val="both"/>
              <w:rPr>
                <w:rFonts w:cs="Calibri"/>
                <w:b/>
                <w:szCs w:val="24"/>
              </w:rPr>
            </w:pPr>
          </w:p>
        </w:tc>
        <w:tc>
          <w:tcPr>
            <w:tcW w:w="457" w:type="pct"/>
            <w:shd w:val="clear" w:color="auto" w:fill="auto"/>
          </w:tcPr>
          <w:p w:rsidR="00D26B2B" w:rsidRPr="00380779" w:rsidRDefault="00E25679" w:rsidP="00E348A3">
            <w:pPr>
              <w:tabs>
                <w:tab w:val="left" w:pos="426"/>
              </w:tabs>
              <w:spacing w:after="0"/>
              <w:jc w:val="both"/>
              <w:rPr>
                <w:rFonts w:cs="Calibri"/>
                <w:szCs w:val="24"/>
              </w:rPr>
            </w:pPr>
            <w:r>
              <w:rPr>
                <w:rFonts w:cs="Calibri"/>
                <w:szCs w:val="24"/>
              </w:rPr>
              <w:t>x</w:t>
            </w:r>
          </w:p>
        </w:tc>
        <w:tc>
          <w:tcPr>
            <w:tcW w:w="839" w:type="pct"/>
            <w:shd w:val="clear" w:color="auto" w:fill="auto"/>
          </w:tcPr>
          <w:p w:rsidR="00D26B2B" w:rsidRPr="00380779" w:rsidRDefault="00D26B2B" w:rsidP="00E348A3">
            <w:pPr>
              <w:tabs>
                <w:tab w:val="left" w:pos="426"/>
              </w:tabs>
              <w:spacing w:after="0"/>
              <w:jc w:val="both"/>
              <w:rPr>
                <w:rFonts w:cs="Calibri"/>
                <w:b/>
                <w:szCs w:val="24"/>
              </w:rPr>
            </w:pPr>
          </w:p>
        </w:tc>
        <w:tc>
          <w:tcPr>
            <w:tcW w:w="1278" w:type="pct"/>
            <w:shd w:val="clear" w:color="auto" w:fill="auto"/>
          </w:tcPr>
          <w:p w:rsidR="00D26B2B" w:rsidRPr="00380779" w:rsidRDefault="00D26B2B" w:rsidP="00E348A3">
            <w:pPr>
              <w:tabs>
                <w:tab w:val="left" w:pos="426"/>
              </w:tabs>
              <w:spacing w:after="0"/>
              <w:jc w:val="both"/>
              <w:rPr>
                <w:rFonts w:cs="Calibri"/>
                <w:b/>
                <w:szCs w:val="24"/>
              </w:rPr>
            </w:pPr>
          </w:p>
        </w:tc>
      </w:tr>
      <w:tr w:rsidR="00D26B2B" w:rsidRPr="00380779" w:rsidTr="004E4B7A">
        <w:tc>
          <w:tcPr>
            <w:tcW w:w="1967" w:type="pct"/>
            <w:shd w:val="clear" w:color="auto" w:fill="EAF1DD"/>
          </w:tcPr>
          <w:p w:rsidR="00D26B2B" w:rsidRPr="00703519" w:rsidRDefault="004E4B7A" w:rsidP="00E348A3">
            <w:pPr>
              <w:tabs>
                <w:tab w:val="left" w:pos="426"/>
              </w:tabs>
              <w:spacing w:after="0"/>
              <w:jc w:val="both"/>
              <w:rPr>
                <w:rFonts w:cs="Calibri"/>
                <w:bCs/>
                <w:szCs w:val="24"/>
              </w:rPr>
            </w:pPr>
            <w:r>
              <w:rPr>
                <w:rFonts w:cs="Calibri"/>
                <w:bCs/>
                <w:color w:val="000000"/>
                <w:szCs w:val="24"/>
              </w:rPr>
              <w:t>Ekipman Odası</w:t>
            </w:r>
          </w:p>
        </w:tc>
        <w:tc>
          <w:tcPr>
            <w:tcW w:w="458" w:type="pct"/>
            <w:gridSpan w:val="2"/>
            <w:shd w:val="clear" w:color="auto" w:fill="EAF1DD"/>
          </w:tcPr>
          <w:p w:rsidR="00D26B2B" w:rsidRPr="00380779" w:rsidRDefault="00D26B2B" w:rsidP="00E348A3">
            <w:pPr>
              <w:tabs>
                <w:tab w:val="left" w:pos="426"/>
              </w:tabs>
              <w:spacing w:after="0"/>
              <w:jc w:val="both"/>
              <w:rPr>
                <w:rFonts w:cs="Calibri"/>
                <w:b/>
                <w:szCs w:val="24"/>
              </w:rPr>
            </w:pPr>
          </w:p>
        </w:tc>
        <w:tc>
          <w:tcPr>
            <w:tcW w:w="457" w:type="pct"/>
            <w:shd w:val="clear" w:color="auto" w:fill="EAF1DD"/>
          </w:tcPr>
          <w:p w:rsidR="00D26B2B" w:rsidRPr="00380779" w:rsidRDefault="00E25679" w:rsidP="00E348A3">
            <w:pPr>
              <w:tabs>
                <w:tab w:val="left" w:pos="426"/>
              </w:tabs>
              <w:spacing w:after="0"/>
              <w:jc w:val="both"/>
              <w:rPr>
                <w:rFonts w:cs="Calibri"/>
                <w:szCs w:val="24"/>
              </w:rPr>
            </w:pPr>
            <w:r>
              <w:rPr>
                <w:rFonts w:cs="Calibri"/>
                <w:szCs w:val="24"/>
              </w:rPr>
              <w:t>x</w:t>
            </w:r>
          </w:p>
        </w:tc>
        <w:tc>
          <w:tcPr>
            <w:tcW w:w="839" w:type="pct"/>
            <w:shd w:val="clear" w:color="auto" w:fill="EAF1DD"/>
          </w:tcPr>
          <w:p w:rsidR="00D26B2B" w:rsidRPr="00380779" w:rsidRDefault="00D26B2B" w:rsidP="00E348A3">
            <w:pPr>
              <w:tabs>
                <w:tab w:val="left" w:pos="426"/>
              </w:tabs>
              <w:spacing w:after="0"/>
              <w:jc w:val="both"/>
              <w:rPr>
                <w:rFonts w:cs="Calibri"/>
                <w:b/>
                <w:szCs w:val="24"/>
              </w:rPr>
            </w:pPr>
          </w:p>
        </w:tc>
        <w:tc>
          <w:tcPr>
            <w:tcW w:w="1278" w:type="pct"/>
            <w:shd w:val="clear" w:color="auto" w:fill="EAF1DD"/>
          </w:tcPr>
          <w:p w:rsidR="00D26B2B" w:rsidRPr="00380779" w:rsidRDefault="00D26B2B" w:rsidP="00E348A3">
            <w:pPr>
              <w:tabs>
                <w:tab w:val="left" w:pos="426"/>
              </w:tabs>
              <w:spacing w:after="0"/>
              <w:jc w:val="both"/>
              <w:rPr>
                <w:rFonts w:cs="Calibri"/>
                <w:b/>
                <w:szCs w:val="24"/>
              </w:rPr>
            </w:pPr>
          </w:p>
        </w:tc>
      </w:tr>
      <w:tr w:rsidR="00D26B2B" w:rsidRPr="00380779" w:rsidTr="004E4B7A">
        <w:tc>
          <w:tcPr>
            <w:tcW w:w="1967" w:type="pct"/>
            <w:shd w:val="clear" w:color="auto" w:fill="auto"/>
          </w:tcPr>
          <w:p w:rsidR="00D26B2B" w:rsidRPr="00703519" w:rsidRDefault="00D26B2B" w:rsidP="00E348A3">
            <w:pPr>
              <w:tabs>
                <w:tab w:val="left" w:pos="426"/>
              </w:tabs>
              <w:spacing w:after="0"/>
              <w:jc w:val="both"/>
              <w:rPr>
                <w:rFonts w:cs="Calibri"/>
                <w:bCs/>
                <w:szCs w:val="24"/>
              </w:rPr>
            </w:pPr>
            <w:r w:rsidRPr="00703519">
              <w:rPr>
                <w:rFonts w:cs="Calibri"/>
                <w:bCs/>
                <w:color w:val="000000"/>
                <w:szCs w:val="24"/>
              </w:rPr>
              <w:t>Kullanılan Derslik Sayısı</w:t>
            </w:r>
          </w:p>
        </w:tc>
        <w:tc>
          <w:tcPr>
            <w:tcW w:w="458" w:type="pct"/>
            <w:gridSpan w:val="2"/>
            <w:shd w:val="clear" w:color="auto" w:fill="auto"/>
          </w:tcPr>
          <w:p w:rsidR="00D26B2B" w:rsidRPr="00380779" w:rsidRDefault="00E25679" w:rsidP="00E348A3">
            <w:pPr>
              <w:tabs>
                <w:tab w:val="left" w:pos="426"/>
              </w:tabs>
              <w:spacing w:after="0"/>
              <w:jc w:val="both"/>
              <w:rPr>
                <w:rFonts w:cs="Calibri"/>
                <w:b/>
                <w:szCs w:val="24"/>
              </w:rPr>
            </w:pPr>
            <w:r>
              <w:rPr>
                <w:rFonts w:cs="Calibri"/>
                <w:b/>
                <w:szCs w:val="24"/>
              </w:rPr>
              <w:t>8</w:t>
            </w:r>
          </w:p>
        </w:tc>
        <w:tc>
          <w:tcPr>
            <w:tcW w:w="457" w:type="pct"/>
            <w:shd w:val="clear" w:color="auto" w:fill="auto"/>
          </w:tcPr>
          <w:p w:rsidR="00D26B2B" w:rsidRPr="00380779" w:rsidRDefault="00D26B2B" w:rsidP="00E348A3">
            <w:pPr>
              <w:tabs>
                <w:tab w:val="left" w:pos="426"/>
              </w:tabs>
              <w:spacing w:after="0"/>
              <w:jc w:val="both"/>
              <w:rPr>
                <w:rFonts w:cs="Calibri"/>
                <w:szCs w:val="24"/>
              </w:rPr>
            </w:pPr>
          </w:p>
        </w:tc>
        <w:tc>
          <w:tcPr>
            <w:tcW w:w="839" w:type="pct"/>
            <w:shd w:val="clear" w:color="auto" w:fill="auto"/>
          </w:tcPr>
          <w:p w:rsidR="00D26B2B" w:rsidRPr="00380779" w:rsidRDefault="00D26B2B" w:rsidP="00E348A3">
            <w:pPr>
              <w:tabs>
                <w:tab w:val="left" w:pos="426"/>
              </w:tabs>
              <w:spacing w:after="0"/>
              <w:jc w:val="both"/>
              <w:rPr>
                <w:rFonts w:cs="Calibri"/>
                <w:b/>
                <w:szCs w:val="24"/>
              </w:rPr>
            </w:pPr>
          </w:p>
        </w:tc>
        <w:tc>
          <w:tcPr>
            <w:tcW w:w="1278" w:type="pct"/>
            <w:shd w:val="clear" w:color="auto" w:fill="auto"/>
          </w:tcPr>
          <w:p w:rsidR="00D26B2B" w:rsidRPr="00380779" w:rsidRDefault="00D26B2B" w:rsidP="00E348A3">
            <w:pPr>
              <w:tabs>
                <w:tab w:val="left" w:pos="426"/>
              </w:tabs>
              <w:spacing w:after="0"/>
              <w:jc w:val="both"/>
              <w:rPr>
                <w:rFonts w:cs="Calibri"/>
                <w:b/>
                <w:szCs w:val="24"/>
              </w:rPr>
            </w:pPr>
          </w:p>
        </w:tc>
      </w:tr>
      <w:tr w:rsidR="00D26B2B" w:rsidRPr="00380779" w:rsidTr="004E4B7A">
        <w:tc>
          <w:tcPr>
            <w:tcW w:w="1967" w:type="pct"/>
            <w:shd w:val="clear" w:color="auto" w:fill="EAF1DD"/>
          </w:tcPr>
          <w:p w:rsidR="00D26B2B" w:rsidRPr="00703519" w:rsidRDefault="004E4B7A" w:rsidP="00E348A3">
            <w:pPr>
              <w:tabs>
                <w:tab w:val="left" w:pos="426"/>
              </w:tabs>
              <w:spacing w:after="0"/>
              <w:jc w:val="both"/>
              <w:rPr>
                <w:rFonts w:cs="Calibri"/>
                <w:bCs/>
                <w:szCs w:val="24"/>
              </w:rPr>
            </w:pPr>
            <w:r>
              <w:rPr>
                <w:rFonts w:cs="Calibri"/>
                <w:bCs/>
                <w:color w:val="000000"/>
                <w:szCs w:val="24"/>
              </w:rPr>
              <w:t>Kütüphane</w:t>
            </w:r>
          </w:p>
        </w:tc>
        <w:tc>
          <w:tcPr>
            <w:tcW w:w="458" w:type="pct"/>
            <w:gridSpan w:val="2"/>
            <w:shd w:val="clear" w:color="auto" w:fill="EAF1DD"/>
          </w:tcPr>
          <w:p w:rsidR="00D26B2B" w:rsidRPr="00380779" w:rsidRDefault="00D26B2B" w:rsidP="00E348A3">
            <w:pPr>
              <w:tabs>
                <w:tab w:val="left" w:pos="426"/>
              </w:tabs>
              <w:spacing w:after="0"/>
              <w:jc w:val="both"/>
              <w:rPr>
                <w:rFonts w:cs="Calibri"/>
                <w:b/>
                <w:szCs w:val="24"/>
              </w:rPr>
            </w:pPr>
          </w:p>
        </w:tc>
        <w:tc>
          <w:tcPr>
            <w:tcW w:w="457" w:type="pct"/>
            <w:shd w:val="clear" w:color="auto" w:fill="EAF1DD"/>
          </w:tcPr>
          <w:p w:rsidR="00D26B2B" w:rsidRPr="00380779" w:rsidRDefault="00B80097" w:rsidP="00E348A3">
            <w:pPr>
              <w:tabs>
                <w:tab w:val="left" w:pos="426"/>
              </w:tabs>
              <w:spacing w:after="0"/>
              <w:jc w:val="both"/>
              <w:rPr>
                <w:rFonts w:cs="Calibri"/>
                <w:szCs w:val="24"/>
              </w:rPr>
            </w:pPr>
            <w:r>
              <w:rPr>
                <w:rFonts w:cs="Calibri"/>
                <w:szCs w:val="24"/>
              </w:rPr>
              <w:t>x</w:t>
            </w:r>
          </w:p>
        </w:tc>
        <w:tc>
          <w:tcPr>
            <w:tcW w:w="839" w:type="pct"/>
            <w:shd w:val="clear" w:color="auto" w:fill="EAF1DD"/>
          </w:tcPr>
          <w:p w:rsidR="00D26B2B" w:rsidRPr="00380779" w:rsidRDefault="00D26B2B" w:rsidP="00E348A3">
            <w:pPr>
              <w:tabs>
                <w:tab w:val="left" w:pos="426"/>
              </w:tabs>
              <w:spacing w:after="0"/>
              <w:jc w:val="both"/>
              <w:rPr>
                <w:rFonts w:cs="Calibri"/>
                <w:b/>
                <w:szCs w:val="24"/>
              </w:rPr>
            </w:pPr>
          </w:p>
        </w:tc>
        <w:tc>
          <w:tcPr>
            <w:tcW w:w="1278" w:type="pct"/>
            <w:shd w:val="clear" w:color="auto" w:fill="EAF1DD"/>
          </w:tcPr>
          <w:p w:rsidR="00D26B2B" w:rsidRPr="00380779" w:rsidRDefault="00D26B2B" w:rsidP="00E348A3">
            <w:pPr>
              <w:tabs>
                <w:tab w:val="left" w:pos="426"/>
              </w:tabs>
              <w:spacing w:after="0"/>
              <w:jc w:val="both"/>
              <w:rPr>
                <w:rFonts w:cs="Calibri"/>
                <w:b/>
                <w:szCs w:val="24"/>
              </w:rPr>
            </w:pPr>
          </w:p>
        </w:tc>
      </w:tr>
      <w:tr w:rsidR="004E4B7A" w:rsidRPr="00380779" w:rsidTr="004E4B7A">
        <w:tc>
          <w:tcPr>
            <w:tcW w:w="1967" w:type="pct"/>
            <w:shd w:val="clear" w:color="auto" w:fill="auto"/>
          </w:tcPr>
          <w:p w:rsidR="004E4B7A" w:rsidRPr="00380779" w:rsidRDefault="004E4B7A" w:rsidP="004E4B7A">
            <w:pPr>
              <w:tabs>
                <w:tab w:val="left" w:pos="426"/>
              </w:tabs>
              <w:spacing w:after="0"/>
              <w:jc w:val="both"/>
              <w:rPr>
                <w:rFonts w:cs="Calibri"/>
                <w:szCs w:val="24"/>
              </w:rPr>
            </w:pPr>
            <w:r w:rsidRPr="00380779">
              <w:rPr>
                <w:rFonts w:cs="Calibri"/>
                <w:szCs w:val="24"/>
              </w:rPr>
              <w:t>Çok Amaçlı Salon</w:t>
            </w:r>
          </w:p>
        </w:tc>
        <w:tc>
          <w:tcPr>
            <w:tcW w:w="458" w:type="pct"/>
            <w:gridSpan w:val="2"/>
            <w:shd w:val="clear" w:color="auto" w:fill="auto"/>
          </w:tcPr>
          <w:p w:rsidR="004E4B7A" w:rsidRPr="00380779" w:rsidRDefault="004E4B7A" w:rsidP="004E4B7A">
            <w:pPr>
              <w:tabs>
                <w:tab w:val="left" w:pos="426"/>
              </w:tabs>
              <w:spacing w:after="0"/>
              <w:jc w:val="both"/>
              <w:rPr>
                <w:rFonts w:cs="Calibri"/>
                <w:b/>
                <w:szCs w:val="24"/>
              </w:rPr>
            </w:pPr>
          </w:p>
        </w:tc>
        <w:tc>
          <w:tcPr>
            <w:tcW w:w="457" w:type="pct"/>
            <w:shd w:val="clear" w:color="auto" w:fill="auto"/>
          </w:tcPr>
          <w:p w:rsidR="004E4B7A" w:rsidRPr="00380779" w:rsidRDefault="00E25679" w:rsidP="004E4B7A">
            <w:pPr>
              <w:tabs>
                <w:tab w:val="left" w:pos="426"/>
              </w:tabs>
              <w:spacing w:after="0"/>
              <w:jc w:val="both"/>
              <w:rPr>
                <w:rFonts w:cs="Calibri"/>
                <w:szCs w:val="24"/>
              </w:rPr>
            </w:pPr>
            <w:r>
              <w:rPr>
                <w:rFonts w:cs="Calibri"/>
                <w:szCs w:val="24"/>
              </w:rPr>
              <w:t>x</w:t>
            </w:r>
          </w:p>
        </w:tc>
        <w:tc>
          <w:tcPr>
            <w:tcW w:w="839" w:type="pct"/>
            <w:shd w:val="clear" w:color="auto" w:fill="auto"/>
          </w:tcPr>
          <w:p w:rsidR="004E4B7A" w:rsidRPr="00380779" w:rsidRDefault="004E4B7A" w:rsidP="004E4B7A">
            <w:pPr>
              <w:tabs>
                <w:tab w:val="left" w:pos="426"/>
              </w:tabs>
              <w:spacing w:after="0"/>
              <w:jc w:val="both"/>
              <w:rPr>
                <w:rFonts w:cs="Calibri"/>
                <w:b/>
                <w:szCs w:val="24"/>
              </w:rPr>
            </w:pPr>
          </w:p>
        </w:tc>
        <w:tc>
          <w:tcPr>
            <w:tcW w:w="1278" w:type="pct"/>
            <w:shd w:val="clear" w:color="auto" w:fill="auto"/>
          </w:tcPr>
          <w:p w:rsidR="004E4B7A" w:rsidRPr="00380779" w:rsidRDefault="004E4B7A" w:rsidP="004E4B7A">
            <w:pPr>
              <w:tabs>
                <w:tab w:val="left" w:pos="426"/>
              </w:tabs>
              <w:spacing w:after="0"/>
              <w:jc w:val="both"/>
              <w:rPr>
                <w:rFonts w:cs="Calibri"/>
                <w:b/>
                <w:szCs w:val="24"/>
              </w:rPr>
            </w:pPr>
          </w:p>
        </w:tc>
      </w:tr>
      <w:tr w:rsidR="004E4B7A" w:rsidRPr="00380779" w:rsidTr="004E4B7A">
        <w:tc>
          <w:tcPr>
            <w:tcW w:w="1967" w:type="pct"/>
            <w:shd w:val="clear" w:color="auto" w:fill="EAF1DD"/>
          </w:tcPr>
          <w:p w:rsidR="004E4B7A" w:rsidRPr="00380779" w:rsidRDefault="004E4B7A" w:rsidP="004E4B7A">
            <w:pPr>
              <w:tabs>
                <w:tab w:val="left" w:pos="426"/>
              </w:tabs>
              <w:spacing w:after="0"/>
              <w:jc w:val="both"/>
              <w:rPr>
                <w:rFonts w:cs="Calibri"/>
                <w:szCs w:val="24"/>
              </w:rPr>
            </w:pPr>
            <w:r w:rsidRPr="00380779">
              <w:rPr>
                <w:rFonts w:cs="Calibri"/>
                <w:bCs/>
                <w:color w:val="000000"/>
                <w:szCs w:val="24"/>
              </w:rPr>
              <w:t>Fen Laboratuvarı</w:t>
            </w:r>
          </w:p>
        </w:tc>
        <w:tc>
          <w:tcPr>
            <w:tcW w:w="458" w:type="pct"/>
            <w:gridSpan w:val="2"/>
            <w:shd w:val="clear" w:color="auto" w:fill="EAF1DD"/>
          </w:tcPr>
          <w:p w:rsidR="004E4B7A" w:rsidRPr="00380779" w:rsidRDefault="004E4B7A" w:rsidP="004E4B7A">
            <w:pPr>
              <w:tabs>
                <w:tab w:val="left" w:pos="426"/>
              </w:tabs>
              <w:spacing w:after="0"/>
              <w:jc w:val="both"/>
              <w:rPr>
                <w:rFonts w:cs="Calibri"/>
                <w:b/>
                <w:szCs w:val="24"/>
              </w:rPr>
            </w:pPr>
          </w:p>
        </w:tc>
        <w:tc>
          <w:tcPr>
            <w:tcW w:w="457" w:type="pct"/>
            <w:shd w:val="clear" w:color="auto" w:fill="EAF1DD"/>
          </w:tcPr>
          <w:p w:rsidR="004E4B7A" w:rsidRPr="00380779" w:rsidRDefault="00E25679" w:rsidP="004E4B7A">
            <w:pPr>
              <w:tabs>
                <w:tab w:val="left" w:pos="426"/>
              </w:tabs>
              <w:spacing w:after="0"/>
              <w:jc w:val="both"/>
              <w:rPr>
                <w:rFonts w:cs="Calibri"/>
                <w:szCs w:val="24"/>
              </w:rPr>
            </w:pPr>
            <w:r>
              <w:rPr>
                <w:rFonts w:cs="Calibri"/>
                <w:szCs w:val="24"/>
              </w:rPr>
              <w:t>x</w:t>
            </w:r>
          </w:p>
        </w:tc>
        <w:tc>
          <w:tcPr>
            <w:tcW w:w="839" w:type="pct"/>
            <w:shd w:val="clear" w:color="auto" w:fill="EAF1DD"/>
          </w:tcPr>
          <w:p w:rsidR="004E4B7A" w:rsidRPr="00380779" w:rsidRDefault="004E4B7A" w:rsidP="004E4B7A">
            <w:pPr>
              <w:tabs>
                <w:tab w:val="left" w:pos="426"/>
              </w:tabs>
              <w:spacing w:after="0"/>
              <w:jc w:val="both"/>
              <w:rPr>
                <w:rFonts w:cs="Calibri"/>
                <w:b/>
                <w:szCs w:val="24"/>
              </w:rPr>
            </w:pPr>
          </w:p>
        </w:tc>
        <w:tc>
          <w:tcPr>
            <w:tcW w:w="1278" w:type="pct"/>
            <w:shd w:val="clear" w:color="auto" w:fill="EAF1DD"/>
          </w:tcPr>
          <w:p w:rsidR="004E4B7A" w:rsidRPr="00380779" w:rsidRDefault="004E4B7A" w:rsidP="004E4B7A">
            <w:pPr>
              <w:tabs>
                <w:tab w:val="left" w:pos="426"/>
              </w:tabs>
              <w:spacing w:after="0"/>
              <w:jc w:val="both"/>
              <w:rPr>
                <w:rFonts w:cs="Calibri"/>
                <w:b/>
                <w:szCs w:val="24"/>
              </w:rPr>
            </w:pPr>
          </w:p>
        </w:tc>
      </w:tr>
      <w:tr w:rsidR="004E4B7A" w:rsidRPr="00380779" w:rsidTr="004E4B7A">
        <w:tc>
          <w:tcPr>
            <w:tcW w:w="1967" w:type="pct"/>
            <w:shd w:val="clear" w:color="auto" w:fill="auto"/>
          </w:tcPr>
          <w:p w:rsidR="004E4B7A" w:rsidRPr="00380779" w:rsidRDefault="004E4B7A" w:rsidP="004E4B7A">
            <w:pPr>
              <w:tabs>
                <w:tab w:val="left" w:pos="426"/>
              </w:tabs>
              <w:spacing w:after="0"/>
              <w:jc w:val="both"/>
              <w:rPr>
                <w:rFonts w:cs="Calibri"/>
                <w:szCs w:val="24"/>
              </w:rPr>
            </w:pPr>
            <w:r w:rsidRPr="00380779">
              <w:rPr>
                <w:rFonts w:cs="Calibri"/>
                <w:bCs/>
                <w:color w:val="000000"/>
                <w:szCs w:val="24"/>
              </w:rPr>
              <w:t>Bilgisayar Laboratuvarı</w:t>
            </w:r>
          </w:p>
        </w:tc>
        <w:tc>
          <w:tcPr>
            <w:tcW w:w="458" w:type="pct"/>
            <w:gridSpan w:val="2"/>
            <w:shd w:val="clear" w:color="auto" w:fill="auto"/>
          </w:tcPr>
          <w:p w:rsidR="004E4B7A" w:rsidRPr="00380779" w:rsidRDefault="004E4B7A" w:rsidP="004E4B7A">
            <w:pPr>
              <w:tabs>
                <w:tab w:val="left" w:pos="426"/>
              </w:tabs>
              <w:spacing w:after="0"/>
              <w:jc w:val="both"/>
              <w:rPr>
                <w:rFonts w:cs="Calibri"/>
                <w:b/>
                <w:szCs w:val="24"/>
              </w:rPr>
            </w:pPr>
          </w:p>
        </w:tc>
        <w:tc>
          <w:tcPr>
            <w:tcW w:w="457" w:type="pct"/>
            <w:shd w:val="clear" w:color="auto" w:fill="auto"/>
          </w:tcPr>
          <w:p w:rsidR="004E4B7A" w:rsidRPr="00380779" w:rsidRDefault="00E25679" w:rsidP="004E4B7A">
            <w:pPr>
              <w:tabs>
                <w:tab w:val="left" w:pos="426"/>
              </w:tabs>
              <w:spacing w:after="0"/>
              <w:jc w:val="both"/>
              <w:rPr>
                <w:rFonts w:cs="Calibri"/>
                <w:szCs w:val="24"/>
              </w:rPr>
            </w:pPr>
            <w:r>
              <w:rPr>
                <w:rFonts w:cs="Calibri"/>
                <w:szCs w:val="24"/>
              </w:rPr>
              <w:t>x</w:t>
            </w:r>
          </w:p>
        </w:tc>
        <w:tc>
          <w:tcPr>
            <w:tcW w:w="839" w:type="pct"/>
            <w:shd w:val="clear" w:color="auto" w:fill="auto"/>
          </w:tcPr>
          <w:p w:rsidR="004E4B7A" w:rsidRPr="00380779" w:rsidRDefault="004E4B7A" w:rsidP="004E4B7A">
            <w:pPr>
              <w:tabs>
                <w:tab w:val="left" w:pos="426"/>
              </w:tabs>
              <w:spacing w:after="0"/>
              <w:jc w:val="both"/>
              <w:rPr>
                <w:rFonts w:cs="Calibri"/>
                <w:b/>
                <w:szCs w:val="24"/>
              </w:rPr>
            </w:pPr>
          </w:p>
        </w:tc>
        <w:tc>
          <w:tcPr>
            <w:tcW w:w="1278" w:type="pct"/>
            <w:shd w:val="clear" w:color="auto" w:fill="auto"/>
          </w:tcPr>
          <w:p w:rsidR="004E4B7A" w:rsidRPr="00380779" w:rsidRDefault="004E4B7A" w:rsidP="004E4B7A">
            <w:pPr>
              <w:tabs>
                <w:tab w:val="left" w:pos="426"/>
              </w:tabs>
              <w:spacing w:after="0"/>
              <w:jc w:val="both"/>
              <w:rPr>
                <w:rFonts w:cs="Calibri"/>
                <w:b/>
                <w:szCs w:val="24"/>
              </w:rPr>
            </w:pPr>
          </w:p>
        </w:tc>
      </w:tr>
      <w:tr w:rsidR="004E4B7A" w:rsidRPr="00380779" w:rsidTr="004E4B7A">
        <w:tc>
          <w:tcPr>
            <w:tcW w:w="1967" w:type="pct"/>
            <w:shd w:val="clear" w:color="auto" w:fill="EAF1DD"/>
          </w:tcPr>
          <w:p w:rsidR="004E4B7A" w:rsidRPr="00380779" w:rsidRDefault="004E4B7A" w:rsidP="004E4B7A">
            <w:pPr>
              <w:tabs>
                <w:tab w:val="left" w:pos="426"/>
              </w:tabs>
              <w:spacing w:after="0"/>
              <w:jc w:val="both"/>
              <w:rPr>
                <w:rFonts w:cs="Calibri"/>
                <w:szCs w:val="24"/>
              </w:rPr>
            </w:pPr>
            <w:r>
              <w:rPr>
                <w:rFonts w:cs="Calibri"/>
                <w:bCs/>
                <w:color w:val="000000"/>
                <w:szCs w:val="24"/>
              </w:rPr>
              <w:t>Resim/Müzik</w:t>
            </w:r>
            <w:r w:rsidRPr="00380779">
              <w:rPr>
                <w:rFonts w:cs="Calibri"/>
                <w:bCs/>
                <w:color w:val="000000"/>
                <w:szCs w:val="24"/>
              </w:rPr>
              <w:t xml:space="preserve"> Atölyesi</w:t>
            </w:r>
          </w:p>
        </w:tc>
        <w:tc>
          <w:tcPr>
            <w:tcW w:w="458" w:type="pct"/>
            <w:gridSpan w:val="2"/>
            <w:shd w:val="clear" w:color="auto" w:fill="EAF1DD"/>
          </w:tcPr>
          <w:p w:rsidR="004E4B7A" w:rsidRPr="00380779" w:rsidRDefault="004E4B7A" w:rsidP="004E4B7A">
            <w:pPr>
              <w:tabs>
                <w:tab w:val="left" w:pos="426"/>
              </w:tabs>
              <w:spacing w:after="0"/>
              <w:jc w:val="both"/>
              <w:rPr>
                <w:rFonts w:cs="Calibri"/>
                <w:b/>
                <w:szCs w:val="24"/>
              </w:rPr>
            </w:pPr>
          </w:p>
        </w:tc>
        <w:tc>
          <w:tcPr>
            <w:tcW w:w="457" w:type="pct"/>
            <w:shd w:val="clear" w:color="auto" w:fill="EAF1DD"/>
          </w:tcPr>
          <w:p w:rsidR="004E4B7A" w:rsidRPr="00380779" w:rsidRDefault="00E25679" w:rsidP="004E4B7A">
            <w:pPr>
              <w:tabs>
                <w:tab w:val="left" w:pos="426"/>
              </w:tabs>
              <w:spacing w:after="0"/>
              <w:jc w:val="both"/>
              <w:rPr>
                <w:rFonts w:cs="Calibri"/>
                <w:szCs w:val="24"/>
              </w:rPr>
            </w:pPr>
            <w:r>
              <w:rPr>
                <w:rFonts w:cs="Calibri"/>
                <w:szCs w:val="24"/>
              </w:rPr>
              <w:t>x</w:t>
            </w:r>
          </w:p>
        </w:tc>
        <w:tc>
          <w:tcPr>
            <w:tcW w:w="839" w:type="pct"/>
            <w:shd w:val="clear" w:color="auto" w:fill="EAF1DD"/>
          </w:tcPr>
          <w:p w:rsidR="004E4B7A" w:rsidRPr="00380779" w:rsidRDefault="004E4B7A" w:rsidP="004E4B7A">
            <w:pPr>
              <w:tabs>
                <w:tab w:val="left" w:pos="426"/>
              </w:tabs>
              <w:spacing w:after="0"/>
              <w:jc w:val="both"/>
              <w:rPr>
                <w:rFonts w:cs="Calibri"/>
                <w:b/>
                <w:szCs w:val="24"/>
              </w:rPr>
            </w:pPr>
          </w:p>
        </w:tc>
        <w:tc>
          <w:tcPr>
            <w:tcW w:w="1278" w:type="pct"/>
            <w:shd w:val="clear" w:color="auto" w:fill="EAF1DD"/>
          </w:tcPr>
          <w:p w:rsidR="004E4B7A" w:rsidRPr="00380779" w:rsidRDefault="004E4B7A" w:rsidP="004E4B7A">
            <w:pPr>
              <w:tabs>
                <w:tab w:val="left" w:pos="426"/>
              </w:tabs>
              <w:spacing w:after="0"/>
              <w:jc w:val="both"/>
              <w:rPr>
                <w:rFonts w:cs="Calibri"/>
                <w:b/>
                <w:szCs w:val="24"/>
              </w:rPr>
            </w:pPr>
          </w:p>
        </w:tc>
      </w:tr>
      <w:tr w:rsidR="004E4B7A" w:rsidRPr="00380779" w:rsidTr="004E4B7A">
        <w:tc>
          <w:tcPr>
            <w:tcW w:w="1967" w:type="pct"/>
            <w:shd w:val="clear" w:color="auto" w:fill="auto"/>
          </w:tcPr>
          <w:p w:rsidR="004E4B7A" w:rsidRPr="00380779" w:rsidRDefault="004E4B7A" w:rsidP="004E4B7A">
            <w:pPr>
              <w:tabs>
                <w:tab w:val="left" w:pos="426"/>
              </w:tabs>
              <w:spacing w:after="0"/>
              <w:jc w:val="both"/>
              <w:rPr>
                <w:rFonts w:cs="Calibri"/>
                <w:szCs w:val="24"/>
              </w:rPr>
            </w:pPr>
            <w:r w:rsidRPr="00380779">
              <w:rPr>
                <w:rFonts w:cs="Calibri"/>
                <w:szCs w:val="24"/>
              </w:rPr>
              <w:t>Beceri Atölyesi</w:t>
            </w:r>
          </w:p>
        </w:tc>
        <w:tc>
          <w:tcPr>
            <w:tcW w:w="458" w:type="pct"/>
            <w:gridSpan w:val="2"/>
            <w:shd w:val="clear" w:color="auto" w:fill="auto"/>
          </w:tcPr>
          <w:p w:rsidR="004E4B7A" w:rsidRPr="00380779" w:rsidRDefault="004E4B7A" w:rsidP="004E4B7A">
            <w:pPr>
              <w:tabs>
                <w:tab w:val="left" w:pos="426"/>
              </w:tabs>
              <w:spacing w:after="0"/>
              <w:jc w:val="both"/>
              <w:rPr>
                <w:rFonts w:cs="Calibri"/>
                <w:b/>
                <w:szCs w:val="24"/>
              </w:rPr>
            </w:pPr>
          </w:p>
        </w:tc>
        <w:tc>
          <w:tcPr>
            <w:tcW w:w="457" w:type="pct"/>
            <w:shd w:val="clear" w:color="auto" w:fill="auto"/>
          </w:tcPr>
          <w:p w:rsidR="004E4B7A" w:rsidRPr="00380779" w:rsidRDefault="00B80097" w:rsidP="004E4B7A">
            <w:pPr>
              <w:tabs>
                <w:tab w:val="left" w:pos="426"/>
              </w:tabs>
              <w:spacing w:after="0"/>
              <w:jc w:val="both"/>
              <w:rPr>
                <w:rFonts w:cs="Calibri"/>
                <w:szCs w:val="24"/>
              </w:rPr>
            </w:pPr>
            <w:r>
              <w:rPr>
                <w:rFonts w:cs="Calibri"/>
                <w:szCs w:val="24"/>
              </w:rPr>
              <w:t>x</w:t>
            </w:r>
          </w:p>
        </w:tc>
        <w:tc>
          <w:tcPr>
            <w:tcW w:w="839" w:type="pct"/>
            <w:shd w:val="clear" w:color="auto" w:fill="auto"/>
          </w:tcPr>
          <w:p w:rsidR="004E4B7A" w:rsidRPr="00380779" w:rsidRDefault="004E4B7A" w:rsidP="004E4B7A">
            <w:pPr>
              <w:tabs>
                <w:tab w:val="left" w:pos="426"/>
              </w:tabs>
              <w:spacing w:after="0"/>
              <w:jc w:val="both"/>
              <w:rPr>
                <w:rFonts w:cs="Calibri"/>
                <w:b/>
                <w:szCs w:val="24"/>
              </w:rPr>
            </w:pPr>
          </w:p>
        </w:tc>
        <w:tc>
          <w:tcPr>
            <w:tcW w:w="1278" w:type="pct"/>
            <w:shd w:val="clear" w:color="auto" w:fill="auto"/>
          </w:tcPr>
          <w:p w:rsidR="004E4B7A" w:rsidRPr="00380779" w:rsidRDefault="004E4B7A" w:rsidP="004E4B7A">
            <w:pPr>
              <w:tabs>
                <w:tab w:val="left" w:pos="426"/>
              </w:tabs>
              <w:spacing w:after="0"/>
              <w:jc w:val="both"/>
              <w:rPr>
                <w:rFonts w:cs="Calibri"/>
                <w:b/>
                <w:szCs w:val="24"/>
              </w:rPr>
            </w:pPr>
          </w:p>
        </w:tc>
      </w:tr>
      <w:tr w:rsidR="004E4B7A" w:rsidRPr="00380779" w:rsidTr="004E4B7A">
        <w:tc>
          <w:tcPr>
            <w:tcW w:w="1967" w:type="pct"/>
            <w:shd w:val="clear" w:color="auto" w:fill="EAF1DD"/>
          </w:tcPr>
          <w:p w:rsidR="004E4B7A" w:rsidRPr="0077147F" w:rsidRDefault="004E4B7A" w:rsidP="004E4B7A">
            <w:pPr>
              <w:tabs>
                <w:tab w:val="left" w:pos="426"/>
              </w:tabs>
              <w:spacing w:after="0"/>
              <w:jc w:val="both"/>
              <w:rPr>
                <w:rFonts w:cs="Calibri"/>
                <w:bCs/>
                <w:color w:val="000000"/>
                <w:szCs w:val="24"/>
              </w:rPr>
            </w:pPr>
            <w:r w:rsidRPr="00380779">
              <w:rPr>
                <w:rFonts w:cs="Calibri"/>
                <w:szCs w:val="24"/>
              </w:rPr>
              <w:t>Pansiyon</w:t>
            </w:r>
          </w:p>
        </w:tc>
        <w:tc>
          <w:tcPr>
            <w:tcW w:w="458" w:type="pct"/>
            <w:gridSpan w:val="2"/>
            <w:shd w:val="clear" w:color="auto" w:fill="EAF1DD"/>
          </w:tcPr>
          <w:p w:rsidR="004E4B7A" w:rsidRPr="00380779" w:rsidRDefault="004E4B7A" w:rsidP="004E4B7A">
            <w:pPr>
              <w:tabs>
                <w:tab w:val="left" w:pos="426"/>
              </w:tabs>
              <w:spacing w:after="0"/>
              <w:jc w:val="both"/>
              <w:rPr>
                <w:rFonts w:cs="Calibri"/>
                <w:b/>
                <w:szCs w:val="24"/>
              </w:rPr>
            </w:pPr>
          </w:p>
        </w:tc>
        <w:tc>
          <w:tcPr>
            <w:tcW w:w="457" w:type="pct"/>
            <w:shd w:val="clear" w:color="auto" w:fill="EAF1DD"/>
          </w:tcPr>
          <w:p w:rsidR="004E4B7A" w:rsidRPr="00380779" w:rsidRDefault="00E25679" w:rsidP="004E4B7A">
            <w:pPr>
              <w:tabs>
                <w:tab w:val="left" w:pos="426"/>
              </w:tabs>
              <w:spacing w:after="0"/>
              <w:jc w:val="both"/>
              <w:rPr>
                <w:rFonts w:cs="Calibri"/>
                <w:szCs w:val="24"/>
              </w:rPr>
            </w:pPr>
            <w:r>
              <w:rPr>
                <w:rFonts w:cs="Calibri"/>
                <w:szCs w:val="24"/>
              </w:rPr>
              <w:t>x</w:t>
            </w:r>
          </w:p>
        </w:tc>
        <w:tc>
          <w:tcPr>
            <w:tcW w:w="839" w:type="pct"/>
            <w:shd w:val="clear" w:color="auto" w:fill="EAF1DD"/>
          </w:tcPr>
          <w:p w:rsidR="004E4B7A" w:rsidRPr="00380779" w:rsidRDefault="004E4B7A" w:rsidP="004E4B7A">
            <w:pPr>
              <w:tabs>
                <w:tab w:val="left" w:pos="426"/>
              </w:tabs>
              <w:spacing w:after="0"/>
              <w:jc w:val="both"/>
              <w:rPr>
                <w:rFonts w:cs="Calibri"/>
                <w:b/>
                <w:szCs w:val="24"/>
              </w:rPr>
            </w:pPr>
          </w:p>
        </w:tc>
        <w:tc>
          <w:tcPr>
            <w:tcW w:w="1278" w:type="pct"/>
            <w:shd w:val="clear" w:color="auto" w:fill="EAF1DD"/>
          </w:tcPr>
          <w:p w:rsidR="004E4B7A" w:rsidRPr="00380779" w:rsidRDefault="004E4B7A" w:rsidP="004E4B7A">
            <w:pPr>
              <w:tabs>
                <w:tab w:val="left" w:pos="426"/>
              </w:tabs>
              <w:spacing w:after="0"/>
              <w:jc w:val="both"/>
              <w:rPr>
                <w:rFonts w:cs="Calibri"/>
                <w:b/>
                <w:szCs w:val="24"/>
              </w:rPr>
            </w:pPr>
          </w:p>
        </w:tc>
      </w:tr>
      <w:tr w:rsidR="004E4B7A" w:rsidRPr="00380779" w:rsidTr="004E4B7A">
        <w:tc>
          <w:tcPr>
            <w:tcW w:w="1967" w:type="pct"/>
            <w:shd w:val="clear" w:color="auto" w:fill="auto"/>
          </w:tcPr>
          <w:p w:rsidR="004E4B7A" w:rsidRPr="0077147F" w:rsidRDefault="004E4B7A" w:rsidP="004E4B7A">
            <w:pPr>
              <w:tabs>
                <w:tab w:val="left" w:pos="426"/>
              </w:tabs>
              <w:spacing w:after="0"/>
              <w:jc w:val="both"/>
              <w:rPr>
                <w:rFonts w:cs="Calibri"/>
                <w:bCs/>
                <w:color w:val="000000"/>
                <w:szCs w:val="24"/>
              </w:rPr>
            </w:pPr>
            <w:r>
              <w:rPr>
                <w:rFonts w:cs="Calibri"/>
                <w:bCs/>
                <w:color w:val="000000"/>
                <w:szCs w:val="24"/>
              </w:rPr>
              <w:t>Spor Salonu</w:t>
            </w:r>
          </w:p>
        </w:tc>
        <w:tc>
          <w:tcPr>
            <w:tcW w:w="458" w:type="pct"/>
            <w:gridSpan w:val="2"/>
            <w:shd w:val="clear" w:color="auto" w:fill="auto"/>
          </w:tcPr>
          <w:p w:rsidR="004E4B7A" w:rsidRPr="00380779" w:rsidRDefault="004E4B7A" w:rsidP="004E4B7A">
            <w:pPr>
              <w:tabs>
                <w:tab w:val="left" w:pos="426"/>
              </w:tabs>
              <w:spacing w:after="0"/>
              <w:jc w:val="both"/>
              <w:rPr>
                <w:rFonts w:cs="Calibri"/>
                <w:b/>
                <w:szCs w:val="24"/>
              </w:rPr>
            </w:pPr>
          </w:p>
        </w:tc>
        <w:tc>
          <w:tcPr>
            <w:tcW w:w="457" w:type="pct"/>
            <w:shd w:val="clear" w:color="auto" w:fill="auto"/>
          </w:tcPr>
          <w:p w:rsidR="004E4B7A" w:rsidRPr="00380779" w:rsidRDefault="00E25679" w:rsidP="004E4B7A">
            <w:pPr>
              <w:tabs>
                <w:tab w:val="left" w:pos="426"/>
              </w:tabs>
              <w:spacing w:after="0"/>
              <w:jc w:val="both"/>
              <w:rPr>
                <w:rFonts w:cs="Calibri"/>
                <w:szCs w:val="24"/>
              </w:rPr>
            </w:pPr>
            <w:r>
              <w:rPr>
                <w:rFonts w:cs="Calibri"/>
                <w:szCs w:val="24"/>
              </w:rPr>
              <w:t>x</w:t>
            </w:r>
          </w:p>
        </w:tc>
        <w:tc>
          <w:tcPr>
            <w:tcW w:w="839" w:type="pct"/>
            <w:shd w:val="clear" w:color="auto" w:fill="auto"/>
          </w:tcPr>
          <w:p w:rsidR="004E4B7A" w:rsidRPr="00380779" w:rsidRDefault="004E4B7A" w:rsidP="004E4B7A">
            <w:pPr>
              <w:tabs>
                <w:tab w:val="left" w:pos="426"/>
              </w:tabs>
              <w:spacing w:after="0"/>
              <w:jc w:val="both"/>
              <w:rPr>
                <w:rFonts w:cs="Calibri"/>
                <w:b/>
                <w:szCs w:val="24"/>
              </w:rPr>
            </w:pPr>
          </w:p>
        </w:tc>
        <w:tc>
          <w:tcPr>
            <w:tcW w:w="1278" w:type="pct"/>
            <w:shd w:val="clear" w:color="auto" w:fill="auto"/>
          </w:tcPr>
          <w:p w:rsidR="004E4B7A" w:rsidRPr="00380779" w:rsidRDefault="004E4B7A" w:rsidP="004E4B7A">
            <w:pPr>
              <w:tabs>
                <w:tab w:val="left" w:pos="426"/>
              </w:tabs>
              <w:spacing w:after="0"/>
              <w:jc w:val="both"/>
              <w:rPr>
                <w:rFonts w:cs="Calibri"/>
                <w:b/>
                <w:szCs w:val="24"/>
              </w:rPr>
            </w:pPr>
          </w:p>
        </w:tc>
      </w:tr>
    </w:tbl>
    <w:p w:rsidR="003064C8" w:rsidRDefault="003064C8" w:rsidP="007A4B01">
      <w:pPr>
        <w:tabs>
          <w:tab w:val="left" w:pos="1070"/>
        </w:tabs>
      </w:pPr>
    </w:p>
    <w:p w:rsidR="00D26B2B" w:rsidRDefault="00146AB2" w:rsidP="00146AB2">
      <w:pPr>
        <w:pStyle w:val="Balk1"/>
        <w:spacing w:before="0" w:after="0"/>
      </w:pPr>
      <w:r>
        <w:t>2.7.4. Mali Kaynaklar</w:t>
      </w:r>
    </w:p>
    <w:p w:rsidR="00146AB2" w:rsidRDefault="00146AB2" w:rsidP="00146AB2">
      <w:r>
        <w:t>Bu bölümde okulumuzun mali kaynakları belirtilmiştir.</w:t>
      </w:r>
    </w:p>
    <w:p w:rsidR="00E421A3" w:rsidRDefault="00E421A3" w:rsidP="00146AB2">
      <w:r w:rsidRPr="00E421A3">
        <w:rPr>
          <w:b/>
        </w:rPr>
        <w:t>Tablo 16.</w:t>
      </w:r>
      <w:r>
        <w:t xml:space="preserve"> Kaynak Tablosu</w:t>
      </w:r>
    </w:p>
    <w:tbl>
      <w:tblPr>
        <w:tblW w:w="0" w:type="auto"/>
        <w:tblCellMar>
          <w:left w:w="70" w:type="dxa"/>
          <w:right w:w="70" w:type="dxa"/>
        </w:tblCellMar>
        <w:tblLook w:val="0000" w:firstRow="0" w:lastRow="0" w:firstColumn="0" w:lastColumn="0" w:noHBand="0" w:noVBand="0"/>
      </w:tblPr>
      <w:tblGrid>
        <w:gridCol w:w="3898"/>
        <w:gridCol w:w="1134"/>
        <w:gridCol w:w="1134"/>
        <w:gridCol w:w="992"/>
        <w:gridCol w:w="992"/>
        <w:gridCol w:w="1060"/>
      </w:tblGrid>
      <w:tr w:rsidR="005419D7" w:rsidTr="00E348A3">
        <w:tc>
          <w:tcPr>
            <w:tcW w:w="3898" w:type="dxa"/>
            <w:shd w:val="clear" w:color="auto" w:fill="A8D08D"/>
          </w:tcPr>
          <w:p w:rsidR="005419D7" w:rsidRPr="005419D7" w:rsidRDefault="005419D7" w:rsidP="005419D7">
            <w:pPr>
              <w:spacing w:after="0" w:line="240" w:lineRule="auto"/>
              <w:jc w:val="center"/>
              <w:rPr>
                <w:b/>
                <w:sz w:val="20"/>
                <w:szCs w:val="20"/>
              </w:rPr>
            </w:pPr>
            <w:r w:rsidRPr="005419D7">
              <w:rPr>
                <w:b/>
                <w:sz w:val="20"/>
                <w:szCs w:val="20"/>
              </w:rPr>
              <w:t>Kaynaklar</w:t>
            </w:r>
          </w:p>
        </w:tc>
        <w:tc>
          <w:tcPr>
            <w:tcW w:w="1134" w:type="dxa"/>
            <w:shd w:val="clear" w:color="auto" w:fill="A8D08D"/>
          </w:tcPr>
          <w:p w:rsidR="005419D7" w:rsidRPr="005419D7" w:rsidRDefault="005419D7" w:rsidP="005419D7">
            <w:pPr>
              <w:spacing w:after="0" w:line="240" w:lineRule="auto"/>
              <w:jc w:val="center"/>
              <w:rPr>
                <w:b/>
                <w:sz w:val="20"/>
                <w:szCs w:val="20"/>
              </w:rPr>
            </w:pPr>
            <w:r w:rsidRPr="005419D7">
              <w:rPr>
                <w:b/>
                <w:sz w:val="20"/>
                <w:szCs w:val="20"/>
              </w:rPr>
              <w:t>2024</w:t>
            </w:r>
          </w:p>
        </w:tc>
        <w:tc>
          <w:tcPr>
            <w:tcW w:w="1134" w:type="dxa"/>
            <w:shd w:val="clear" w:color="auto" w:fill="A8D08D"/>
          </w:tcPr>
          <w:p w:rsidR="005419D7" w:rsidRPr="005419D7" w:rsidRDefault="005419D7" w:rsidP="005419D7">
            <w:pPr>
              <w:spacing w:after="0" w:line="240" w:lineRule="auto"/>
              <w:jc w:val="center"/>
              <w:rPr>
                <w:b/>
                <w:sz w:val="20"/>
                <w:szCs w:val="20"/>
              </w:rPr>
            </w:pPr>
            <w:r w:rsidRPr="005419D7">
              <w:rPr>
                <w:b/>
                <w:sz w:val="20"/>
                <w:szCs w:val="20"/>
              </w:rPr>
              <w:t>2025</w:t>
            </w:r>
          </w:p>
        </w:tc>
        <w:tc>
          <w:tcPr>
            <w:tcW w:w="992" w:type="dxa"/>
            <w:shd w:val="clear" w:color="auto" w:fill="A8D08D"/>
          </w:tcPr>
          <w:p w:rsidR="005419D7" w:rsidRPr="005419D7" w:rsidRDefault="005419D7" w:rsidP="005419D7">
            <w:pPr>
              <w:spacing w:after="0" w:line="240" w:lineRule="auto"/>
              <w:jc w:val="center"/>
              <w:rPr>
                <w:b/>
                <w:sz w:val="20"/>
                <w:szCs w:val="20"/>
              </w:rPr>
            </w:pPr>
            <w:r w:rsidRPr="005419D7">
              <w:rPr>
                <w:b/>
                <w:sz w:val="20"/>
                <w:szCs w:val="20"/>
              </w:rPr>
              <w:t>2026</w:t>
            </w:r>
          </w:p>
        </w:tc>
        <w:tc>
          <w:tcPr>
            <w:tcW w:w="992" w:type="dxa"/>
            <w:shd w:val="clear" w:color="auto" w:fill="A8D08D"/>
          </w:tcPr>
          <w:p w:rsidR="005419D7" w:rsidRPr="005419D7" w:rsidRDefault="005419D7" w:rsidP="005419D7">
            <w:pPr>
              <w:spacing w:after="0" w:line="240" w:lineRule="auto"/>
              <w:jc w:val="center"/>
              <w:rPr>
                <w:b/>
                <w:sz w:val="20"/>
                <w:szCs w:val="20"/>
              </w:rPr>
            </w:pPr>
            <w:r w:rsidRPr="005419D7">
              <w:rPr>
                <w:b/>
                <w:sz w:val="20"/>
                <w:szCs w:val="20"/>
              </w:rPr>
              <w:t>2027</w:t>
            </w:r>
          </w:p>
        </w:tc>
        <w:tc>
          <w:tcPr>
            <w:tcW w:w="1060" w:type="dxa"/>
            <w:shd w:val="clear" w:color="auto" w:fill="A8D08D"/>
          </w:tcPr>
          <w:p w:rsidR="005419D7" w:rsidRPr="005419D7" w:rsidRDefault="005419D7" w:rsidP="005419D7">
            <w:pPr>
              <w:spacing w:after="0" w:line="240" w:lineRule="auto"/>
              <w:jc w:val="center"/>
              <w:rPr>
                <w:b/>
                <w:sz w:val="20"/>
                <w:szCs w:val="20"/>
              </w:rPr>
            </w:pPr>
            <w:r w:rsidRPr="005419D7">
              <w:rPr>
                <w:b/>
                <w:sz w:val="20"/>
                <w:szCs w:val="20"/>
              </w:rPr>
              <w:t>2028</w:t>
            </w:r>
          </w:p>
        </w:tc>
      </w:tr>
      <w:tr w:rsidR="005419D7" w:rsidTr="005419D7">
        <w:tc>
          <w:tcPr>
            <w:tcW w:w="3898" w:type="dxa"/>
          </w:tcPr>
          <w:p w:rsidR="005419D7" w:rsidRPr="005419D7" w:rsidRDefault="005419D7" w:rsidP="005419D7">
            <w:pPr>
              <w:spacing w:after="0" w:line="240" w:lineRule="auto"/>
              <w:rPr>
                <w:sz w:val="20"/>
                <w:szCs w:val="20"/>
              </w:rPr>
            </w:pPr>
            <w:r>
              <w:rPr>
                <w:sz w:val="20"/>
                <w:szCs w:val="20"/>
              </w:rPr>
              <w:t>Genel Bütçe</w:t>
            </w:r>
          </w:p>
        </w:tc>
        <w:tc>
          <w:tcPr>
            <w:tcW w:w="1134" w:type="dxa"/>
          </w:tcPr>
          <w:p w:rsidR="005419D7" w:rsidRPr="005419D7" w:rsidRDefault="00826B14" w:rsidP="003B385A">
            <w:pPr>
              <w:spacing w:after="0" w:line="240" w:lineRule="auto"/>
              <w:jc w:val="center"/>
              <w:rPr>
                <w:sz w:val="20"/>
                <w:szCs w:val="20"/>
              </w:rPr>
            </w:pPr>
            <w:r>
              <w:rPr>
                <w:sz w:val="20"/>
                <w:szCs w:val="20"/>
              </w:rPr>
              <w:t>28000</w:t>
            </w:r>
          </w:p>
        </w:tc>
        <w:tc>
          <w:tcPr>
            <w:tcW w:w="1134" w:type="dxa"/>
          </w:tcPr>
          <w:p w:rsidR="005419D7" w:rsidRPr="005419D7" w:rsidRDefault="00826B14" w:rsidP="003B385A">
            <w:pPr>
              <w:spacing w:after="0" w:line="240" w:lineRule="auto"/>
              <w:jc w:val="center"/>
              <w:rPr>
                <w:sz w:val="20"/>
                <w:szCs w:val="20"/>
              </w:rPr>
            </w:pPr>
            <w:r>
              <w:rPr>
                <w:sz w:val="20"/>
                <w:szCs w:val="20"/>
              </w:rPr>
              <w:t>30000</w:t>
            </w:r>
          </w:p>
        </w:tc>
        <w:tc>
          <w:tcPr>
            <w:tcW w:w="992" w:type="dxa"/>
          </w:tcPr>
          <w:p w:rsidR="005419D7" w:rsidRPr="005419D7" w:rsidRDefault="00826B14" w:rsidP="003B385A">
            <w:pPr>
              <w:spacing w:after="0" w:line="240" w:lineRule="auto"/>
              <w:jc w:val="center"/>
              <w:rPr>
                <w:sz w:val="20"/>
                <w:szCs w:val="20"/>
              </w:rPr>
            </w:pPr>
            <w:r>
              <w:rPr>
                <w:sz w:val="20"/>
                <w:szCs w:val="20"/>
              </w:rPr>
              <w:t>3</w:t>
            </w:r>
            <w:r w:rsidR="003B385A">
              <w:rPr>
                <w:sz w:val="20"/>
                <w:szCs w:val="20"/>
              </w:rPr>
              <w:t>5000</w:t>
            </w:r>
          </w:p>
        </w:tc>
        <w:tc>
          <w:tcPr>
            <w:tcW w:w="992" w:type="dxa"/>
          </w:tcPr>
          <w:p w:rsidR="005419D7" w:rsidRPr="005419D7" w:rsidRDefault="00826B14" w:rsidP="003B385A">
            <w:pPr>
              <w:spacing w:after="0" w:line="240" w:lineRule="auto"/>
              <w:jc w:val="center"/>
              <w:rPr>
                <w:sz w:val="20"/>
                <w:szCs w:val="20"/>
              </w:rPr>
            </w:pPr>
            <w:r>
              <w:rPr>
                <w:sz w:val="20"/>
                <w:szCs w:val="20"/>
              </w:rPr>
              <w:t>4</w:t>
            </w:r>
            <w:r w:rsidR="003B385A">
              <w:rPr>
                <w:sz w:val="20"/>
                <w:szCs w:val="20"/>
              </w:rPr>
              <w:t>0000</w:t>
            </w:r>
          </w:p>
        </w:tc>
        <w:tc>
          <w:tcPr>
            <w:tcW w:w="1060" w:type="dxa"/>
          </w:tcPr>
          <w:p w:rsidR="005419D7" w:rsidRPr="005419D7" w:rsidRDefault="00826B14" w:rsidP="003B385A">
            <w:pPr>
              <w:spacing w:after="0" w:line="240" w:lineRule="auto"/>
              <w:jc w:val="center"/>
              <w:rPr>
                <w:sz w:val="20"/>
                <w:szCs w:val="20"/>
              </w:rPr>
            </w:pPr>
            <w:r>
              <w:rPr>
                <w:sz w:val="20"/>
                <w:szCs w:val="20"/>
              </w:rPr>
              <w:t>4</w:t>
            </w:r>
            <w:r w:rsidR="003B385A">
              <w:rPr>
                <w:sz w:val="20"/>
                <w:szCs w:val="20"/>
              </w:rPr>
              <w:t>5000</w:t>
            </w:r>
          </w:p>
        </w:tc>
      </w:tr>
      <w:tr w:rsidR="005419D7" w:rsidTr="00E348A3">
        <w:tc>
          <w:tcPr>
            <w:tcW w:w="3898" w:type="dxa"/>
            <w:shd w:val="clear" w:color="auto" w:fill="C5E0B3"/>
          </w:tcPr>
          <w:p w:rsidR="005419D7" w:rsidRPr="005419D7" w:rsidRDefault="005419D7" w:rsidP="005419D7">
            <w:pPr>
              <w:spacing w:after="0" w:line="240" w:lineRule="auto"/>
              <w:rPr>
                <w:sz w:val="20"/>
                <w:szCs w:val="20"/>
              </w:rPr>
            </w:pPr>
            <w:r>
              <w:rPr>
                <w:sz w:val="20"/>
                <w:szCs w:val="20"/>
              </w:rPr>
              <w:t>Okul Aile Birliği</w:t>
            </w:r>
          </w:p>
        </w:tc>
        <w:tc>
          <w:tcPr>
            <w:tcW w:w="1134" w:type="dxa"/>
            <w:shd w:val="clear" w:color="auto" w:fill="C5E0B3"/>
          </w:tcPr>
          <w:p w:rsidR="005419D7" w:rsidRPr="005419D7" w:rsidRDefault="00B534E6" w:rsidP="003B385A">
            <w:pPr>
              <w:spacing w:after="0" w:line="240" w:lineRule="auto"/>
              <w:jc w:val="center"/>
              <w:rPr>
                <w:sz w:val="20"/>
                <w:szCs w:val="20"/>
              </w:rPr>
            </w:pPr>
            <w:r>
              <w:rPr>
                <w:sz w:val="20"/>
                <w:szCs w:val="20"/>
              </w:rPr>
              <w:t>6</w:t>
            </w:r>
            <w:r w:rsidR="00E25679">
              <w:rPr>
                <w:sz w:val="20"/>
                <w:szCs w:val="20"/>
              </w:rPr>
              <w:t>000</w:t>
            </w:r>
          </w:p>
        </w:tc>
        <w:tc>
          <w:tcPr>
            <w:tcW w:w="1134" w:type="dxa"/>
            <w:shd w:val="clear" w:color="auto" w:fill="C5E0B3"/>
          </w:tcPr>
          <w:p w:rsidR="005419D7" w:rsidRPr="005419D7" w:rsidRDefault="00E25679" w:rsidP="003B385A">
            <w:pPr>
              <w:spacing w:after="0" w:line="240" w:lineRule="auto"/>
              <w:jc w:val="center"/>
              <w:rPr>
                <w:sz w:val="20"/>
                <w:szCs w:val="20"/>
              </w:rPr>
            </w:pPr>
            <w:r>
              <w:rPr>
                <w:sz w:val="20"/>
                <w:szCs w:val="20"/>
              </w:rPr>
              <w:t>6000</w:t>
            </w:r>
          </w:p>
        </w:tc>
        <w:tc>
          <w:tcPr>
            <w:tcW w:w="992" w:type="dxa"/>
            <w:shd w:val="clear" w:color="auto" w:fill="C5E0B3"/>
          </w:tcPr>
          <w:p w:rsidR="005419D7" w:rsidRPr="005419D7" w:rsidRDefault="00B534E6" w:rsidP="003B385A">
            <w:pPr>
              <w:spacing w:after="0" w:line="240" w:lineRule="auto"/>
              <w:jc w:val="center"/>
              <w:rPr>
                <w:sz w:val="20"/>
                <w:szCs w:val="20"/>
              </w:rPr>
            </w:pPr>
            <w:r>
              <w:rPr>
                <w:sz w:val="20"/>
                <w:szCs w:val="20"/>
              </w:rPr>
              <w:t>7000</w:t>
            </w:r>
          </w:p>
        </w:tc>
        <w:tc>
          <w:tcPr>
            <w:tcW w:w="992" w:type="dxa"/>
            <w:shd w:val="clear" w:color="auto" w:fill="C5E0B3"/>
          </w:tcPr>
          <w:p w:rsidR="005419D7" w:rsidRPr="005419D7" w:rsidRDefault="00B534E6" w:rsidP="003B385A">
            <w:pPr>
              <w:spacing w:after="0" w:line="240" w:lineRule="auto"/>
              <w:jc w:val="center"/>
              <w:rPr>
                <w:sz w:val="20"/>
                <w:szCs w:val="20"/>
              </w:rPr>
            </w:pPr>
            <w:r>
              <w:rPr>
                <w:sz w:val="20"/>
                <w:szCs w:val="20"/>
              </w:rPr>
              <w:t>8000</w:t>
            </w:r>
          </w:p>
        </w:tc>
        <w:tc>
          <w:tcPr>
            <w:tcW w:w="1060" w:type="dxa"/>
            <w:shd w:val="clear" w:color="auto" w:fill="C5E0B3"/>
          </w:tcPr>
          <w:p w:rsidR="005419D7" w:rsidRPr="005419D7" w:rsidRDefault="00B534E6" w:rsidP="003B385A">
            <w:pPr>
              <w:spacing w:after="0" w:line="240" w:lineRule="auto"/>
              <w:jc w:val="center"/>
              <w:rPr>
                <w:sz w:val="20"/>
                <w:szCs w:val="20"/>
              </w:rPr>
            </w:pPr>
            <w:r>
              <w:rPr>
                <w:sz w:val="20"/>
                <w:szCs w:val="20"/>
              </w:rPr>
              <w:t>10000</w:t>
            </w:r>
          </w:p>
        </w:tc>
      </w:tr>
      <w:tr w:rsidR="005419D7" w:rsidTr="005419D7">
        <w:tc>
          <w:tcPr>
            <w:tcW w:w="3898" w:type="dxa"/>
          </w:tcPr>
          <w:p w:rsidR="005419D7" w:rsidRPr="005419D7" w:rsidRDefault="005419D7" w:rsidP="005419D7">
            <w:pPr>
              <w:spacing w:after="0" w:line="240" w:lineRule="auto"/>
              <w:rPr>
                <w:sz w:val="20"/>
                <w:szCs w:val="20"/>
              </w:rPr>
            </w:pPr>
            <w:r>
              <w:rPr>
                <w:sz w:val="20"/>
                <w:szCs w:val="20"/>
              </w:rPr>
              <w:t>Özel İdare</w:t>
            </w:r>
          </w:p>
        </w:tc>
        <w:tc>
          <w:tcPr>
            <w:tcW w:w="1134" w:type="dxa"/>
          </w:tcPr>
          <w:p w:rsidR="005419D7" w:rsidRPr="005419D7" w:rsidRDefault="005419D7" w:rsidP="005419D7">
            <w:pPr>
              <w:spacing w:after="0" w:line="240" w:lineRule="auto"/>
              <w:rPr>
                <w:sz w:val="20"/>
                <w:szCs w:val="20"/>
              </w:rPr>
            </w:pPr>
          </w:p>
        </w:tc>
        <w:tc>
          <w:tcPr>
            <w:tcW w:w="1134" w:type="dxa"/>
          </w:tcPr>
          <w:p w:rsidR="005419D7" w:rsidRPr="005419D7" w:rsidRDefault="005419D7" w:rsidP="005419D7">
            <w:pPr>
              <w:spacing w:after="0" w:line="240" w:lineRule="auto"/>
              <w:rPr>
                <w:sz w:val="20"/>
                <w:szCs w:val="20"/>
              </w:rPr>
            </w:pPr>
          </w:p>
        </w:tc>
        <w:tc>
          <w:tcPr>
            <w:tcW w:w="992" w:type="dxa"/>
          </w:tcPr>
          <w:p w:rsidR="005419D7" w:rsidRPr="005419D7" w:rsidRDefault="005419D7" w:rsidP="005419D7">
            <w:pPr>
              <w:spacing w:after="0" w:line="240" w:lineRule="auto"/>
              <w:rPr>
                <w:sz w:val="20"/>
                <w:szCs w:val="20"/>
              </w:rPr>
            </w:pPr>
          </w:p>
        </w:tc>
        <w:tc>
          <w:tcPr>
            <w:tcW w:w="992" w:type="dxa"/>
          </w:tcPr>
          <w:p w:rsidR="005419D7" w:rsidRPr="005419D7" w:rsidRDefault="005419D7" w:rsidP="005419D7">
            <w:pPr>
              <w:spacing w:after="0" w:line="240" w:lineRule="auto"/>
              <w:rPr>
                <w:sz w:val="20"/>
                <w:szCs w:val="20"/>
              </w:rPr>
            </w:pPr>
          </w:p>
        </w:tc>
        <w:tc>
          <w:tcPr>
            <w:tcW w:w="1060" w:type="dxa"/>
          </w:tcPr>
          <w:p w:rsidR="005419D7" w:rsidRPr="005419D7" w:rsidRDefault="005419D7" w:rsidP="005419D7">
            <w:pPr>
              <w:spacing w:after="0" w:line="240" w:lineRule="auto"/>
              <w:rPr>
                <w:sz w:val="20"/>
                <w:szCs w:val="20"/>
              </w:rPr>
            </w:pPr>
          </w:p>
        </w:tc>
      </w:tr>
      <w:tr w:rsidR="005419D7" w:rsidTr="00E348A3">
        <w:tc>
          <w:tcPr>
            <w:tcW w:w="3898" w:type="dxa"/>
            <w:shd w:val="clear" w:color="auto" w:fill="C5E0B3"/>
          </w:tcPr>
          <w:p w:rsidR="005419D7" w:rsidRPr="005419D7" w:rsidRDefault="005419D7" w:rsidP="005419D7">
            <w:pPr>
              <w:spacing w:after="0" w:line="240" w:lineRule="auto"/>
              <w:rPr>
                <w:sz w:val="20"/>
                <w:szCs w:val="20"/>
              </w:rPr>
            </w:pPr>
            <w:r>
              <w:rPr>
                <w:sz w:val="20"/>
                <w:szCs w:val="20"/>
              </w:rPr>
              <w:t>Kira Gelirleri</w:t>
            </w:r>
          </w:p>
        </w:tc>
        <w:tc>
          <w:tcPr>
            <w:tcW w:w="1134" w:type="dxa"/>
            <w:shd w:val="clear" w:color="auto" w:fill="C5E0B3"/>
          </w:tcPr>
          <w:p w:rsidR="005419D7" w:rsidRPr="005419D7" w:rsidRDefault="00B534E6" w:rsidP="005419D7">
            <w:pPr>
              <w:spacing w:after="0" w:line="240" w:lineRule="auto"/>
              <w:rPr>
                <w:sz w:val="20"/>
                <w:szCs w:val="20"/>
              </w:rPr>
            </w:pPr>
            <w:r>
              <w:rPr>
                <w:sz w:val="20"/>
                <w:szCs w:val="20"/>
              </w:rPr>
              <w:t xml:space="preserve">      2000</w:t>
            </w:r>
          </w:p>
        </w:tc>
        <w:tc>
          <w:tcPr>
            <w:tcW w:w="1134" w:type="dxa"/>
            <w:shd w:val="clear" w:color="auto" w:fill="C5E0B3"/>
          </w:tcPr>
          <w:p w:rsidR="005419D7" w:rsidRPr="005419D7" w:rsidRDefault="00B534E6" w:rsidP="005419D7">
            <w:pPr>
              <w:spacing w:after="0" w:line="240" w:lineRule="auto"/>
              <w:rPr>
                <w:sz w:val="20"/>
                <w:szCs w:val="20"/>
              </w:rPr>
            </w:pPr>
            <w:r>
              <w:rPr>
                <w:sz w:val="20"/>
                <w:szCs w:val="20"/>
              </w:rPr>
              <w:t xml:space="preserve">     6000</w:t>
            </w:r>
          </w:p>
        </w:tc>
        <w:tc>
          <w:tcPr>
            <w:tcW w:w="992" w:type="dxa"/>
            <w:shd w:val="clear" w:color="auto" w:fill="C5E0B3"/>
          </w:tcPr>
          <w:p w:rsidR="005419D7" w:rsidRPr="005419D7" w:rsidRDefault="00B534E6" w:rsidP="005419D7">
            <w:pPr>
              <w:spacing w:after="0" w:line="240" w:lineRule="auto"/>
              <w:rPr>
                <w:sz w:val="20"/>
                <w:szCs w:val="20"/>
              </w:rPr>
            </w:pPr>
            <w:r>
              <w:rPr>
                <w:sz w:val="20"/>
                <w:szCs w:val="20"/>
              </w:rPr>
              <w:t xml:space="preserve">     6500</w:t>
            </w:r>
          </w:p>
        </w:tc>
        <w:tc>
          <w:tcPr>
            <w:tcW w:w="992" w:type="dxa"/>
            <w:shd w:val="clear" w:color="auto" w:fill="C5E0B3"/>
          </w:tcPr>
          <w:p w:rsidR="005419D7" w:rsidRPr="005419D7" w:rsidRDefault="00B534E6" w:rsidP="005419D7">
            <w:pPr>
              <w:spacing w:after="0" w:line="240" w:lineRule="auto"/>
              <w:rPr>
                <w:sz w:val="20"/>
                <w:szCs w:val="20"/>
              </w:rPr>
            </w:pPr>
            <w:r>
              <w:rPr>
                <w:sz w:val="20"/>
                <w:szCs w:val="20"/>
              </w:rPr>
              <w:t xml:space="preserve">    7000</w:t>
            </w:r>
          </w:p>
        </w:tc>
        <w:tc>
          <w:tcPr>
            <w:tcW w:w="1060" w:type="dxa"/>
            <w:shd w:val="clear" w:color="auto" w:fill="C5E0B3"/>
          </w:tcPr>
          <w:p w:rsidR="005419D7" w:rsidRPr="005419D7" w:rsidRDefault="00B534E6" w:rsidP="005419D7">
            <w:pPr>
              <w:spacing w:after="0" w:line="240" w:lineRule="auto"/>
              <w:rPr>
                <w:sz w:val="20"/>
                <w:szCs w:val="20"/>
              </w:rPr>
            </w:pPr>
            <w:r>
              <w:rPr>
                <w:sz w:val="20"/>
                <w:szCs w:val="20"/>
              </w:rPr>
              <w:t xml:space="preserve">     7500</w:t>
            </w:r>
          </w:p>
        </w:tc>
      </w:tr>
      <w:tr w:rsidR="005419D7" w:rsidTr="005419D7">
        <w:tc>
          <w:tcPr>
            <w:tcW w:w="3898" w:type="dxa"/>
          </w:tcPr>
          <w:p w:rsidR="005419D7" w:rsidRPr="005419D7" w:rsidRDefault="005419D7" w:rsidP="005419D7">
            <w:pPr>
              <w:spacing w:after="0" w:line="240" w:lineRule="auto"/>
              <w:rPr>
                <w:sz w:val="20"/>
                <w:szCs w:val="20"/>
              </w:rPr>
            </w:pPr>
            <w:r>
              <w:rPr>
                <w:sz w:val="20"/>
                <w:szCs w:val="20"/>
              </w:rPr>
              <w:t>Döner Sermaye</w:t>
            </w:r>
          </w:p>
        </w:tc>
        <w:tc>
          <w:tcPr>
            <w:tcW w:w="1134" w:type="dxa"/>
          </w:tcPr>
          <w:p w:rsidR="005419D7" w:rsidRPr="005419D7" w:rsidRDefault="005419D7" w:rsidP="005419D7">
            <w:pPr>
              <w:spacing w:after="0" w:line="240" w:lineRule="auto"/>
              <w:rPr>
                <w:sz w:val="20"/>
                <w:szCs w:val="20"/>
              </w:rPr>
            </w:pPr>
          </w:p>
        </w:tc>
        <w:tc>
          <w:tcPr>
            <w:tcW w:w="1134" w:type="dxa"/>
          </w:tcPr>
          <w:p w:rsidR="005419D7" w:rsidRPr="005419D7" w:rsidRDefault="005419D7" w:rsidP="005419D7">
            <w:pPr>
              <w:spacing w:after="0" w:line="240" w:lineRule="auto"/>
              <w:rPr>
                <w:sz w:val="20"/>
                <w:szCs w:val="20"/>
              </w:rPr>
            </w:pPr>
          </w:p>
        </w:tc>
        <w:tc>
          <w:tcPr>
            <w:tcW w:w="992" w:type="dxa"/>
          </w:tcPr>
          <w:p w:rsidR="005419D7" w:rsidRPr="005419D7" w:rsidRDefault="005419D7" w:rsidP="005419D7">
            <w:pPr>
              <w:spacing w:after="0" w:line="240" w:lineRule="auto"/>
              <w:rPr>
                <w:sz w:val="20"/>
                <w:szCs w:val="20"/>
              </w:rPr>
            </w:pPr>
          </w:p>
        </w:tc>
        <w:tc>
          <w:tcPr>
            <w:tcW w:w="992" w:type="dxa"/>
          </w:tcPr>
          <w:p w:rsidR="005419D7" w:rsidRPr="005419D7" w:rsidRDefault="005419D7" w:rsidP="005419D7">
            <w:pPr>
              <w:spacing w:after="0" w:line="240" w:lineRule="auto"/>
              <w:rPr>
                <w:sz w:val="20"/>
                <w:szCs w:val="20"/>
              </w:rPr>
            </w:pPr>
          </w:p>
        </w:tc>
        <w:tc>
          <w:tcPr>
            <w:tcW w:w="1060" w:type="dxa"/>
          </w:tcPr>
          <w:p w:rsidR="005419D7" w:rsidRPr="005419D7" w:rsidRDefault="005419D7" w:rsidP="005419D7">
            <w:pPr>
              <w:spacing w:after="0" w:line="240" w:lineRule="auto"/>
              <w:rPr>
                <w:sz w:val="20"/>
                <w:szCs w:val="20"/>
              </w:rPr>
            </w:pPr>
          </w:p>
        </w:tc>
      </w:tr>
      <w:tr w:rsidR="005419D7" w:rsidTr="00E348A3">
        <w:tc>
          <w:tcPr>
            <w:tcW w:w="3898" w:type="dxa"/>
            <w:shd w:val="clear" w:color="auto" w:fill="C5E0B3"/>
          </w:tcPr>
          <w:p w:rsidR="005419D7" w:rsidRPr="005419D7" w:rsidRDefault="005419D7" w:rsidP="005419D7">
            <w:pPr>
              <w:spacing w:after="0" w:line="240" w:lineRule="auto"/>
              <w:rPr>
                <w:sz w:val="20"/>
                <w:szCs w:val="20"/>
              </w:rPr>
            </w:pPr>
            <w:r>
              <w:rPr>
                <w:sz w:val="20"/>
                <w:szCs w:val="20"/>
              </w:rPr>
              <w:t>Dış Kaynak/Projeler</w:t>
            </w:r>
          </w:p>
        </w:tc>
        <w:tc>
          <w:tcPr>
            <w:tcW w:w="1134" w:type="dxa"/>
            <w:shd w:val="clear" w:color="auto" w:fill="C5E0B3"/>
          </w:tcPr>
          <w:p w:rsidR="005419D7" w:rsidRPr="005419D7" w:rsidRDefault="005419D7" w:rsidP="005419D7">
            <w:pPr>
              <w:spacing w:after="0" w:line="240" w:lineRule="auto"/>
              <w:rPr>
                <w:sz w:val="20"/>
                <w:szCs w:val="20"/>
              </w:rPr>
            </w:pPr>
          </w:p>
        </w:tc>
        <w:tc>
          <w:tcPr>
            <w:tcW w:w="1134" w:type="dxa"/>
            <w:shd w:val="clear" w:color="auto" w:fill="C5E0B3"/>
          </w:tcPr>
          <w:p w:rsidR="005419D7" w:rsidRPr="005419D7" w:rsidRDefault="005419D7" w:rsidP="005419D7">
            <w:pPr>
              <w:spacing w:after="0" w:line="240" w:lineRule="auto"/>
              <w:rPr>
                <w:sz w:val="20"/>
                <w:szCs w:val="20"/>
              </w:rPr>
            </w:pPr>
          </w:p>
        </w:tc>
        <w:tc>
          <w:tcPr>
            <w:tcW w:w="992" w:type="dxa"/>
            <w:shd w:val="clear" w:color="auto" w:fill="C5E0B3"/>
          </w:tcPr>
          <w:p w:rsidR="005419D7" w:rsidRPr="005419D7" w:rsidRDefault="005419D7" w:rsidP="005419D7">
            <w:pPr>
              <w:spacing w:after="0" w:line="240" w:lineRule="auto"/>
              <w:rPr>
                <w:sz w:val="20"/>
                <w:szCs w:val="20"/>
              </w:rPr>
            </w:pPr>
          </w:p>
        </w:tc>
        <w:tc>
          <w:tcPr>
            <w:tcW w:w="992" w:type="dxa"/>
            <w:shd w:val="clear" w:color="auto" w:fill="C5E0B3"/>
          </w:tcPr>
          <w:p w:rsidR="005419D7" w:rsidRPr="005419D7" w:rsidRDefault="005419D7" w:rsidP="005419D7">
            <w:pPr>
              <w:spacing w:after="0" w:line="240" w:lineRule="auto"/>
              <w:rPr>
                <w:sz w:val="20"/>
                <w:szCs w:val="20"/>
              </w:rPr>
            </w:pPr>
          </w:p>
        </w:tc>
        <w:tc>
          <w:tcPr>
            <w:tcW w:w="1060" w:type="dxa"/>
            <w:shd w:val="clear" w:color="auto" w:fill="C5E0B3"/>
          </w:tcPr>
          <w:p w:rsidR="005419D7" w:rsidRPr="005419D7" w:rsidRDefault="005419D7" w:rsidP="005419D7">
            <w:pPr>
              <w:spacing w:after="0" w:line="240" w:lineRule="auto"/>
              <w:rPr>
                <w:sz w:val="20"/>
                <w:szCs w:val="20"/>
              </w:rPr>
            </w:pPr>
          </w:p>
        </w:tc>
      </w:tr>
      <w:tr w:rsidR="005419D7" w:rsidTr="005419D7">
        <w:tc>
          <w:tcPr>
            <w:tcW w:w="3898" w:type="dxa"/>
          </w:tcPr>
          <w:p w:rsidR="005419D7" w:rsidRPr="005419D7" w:rsidRDefault="005419D7" w:rsidP="005419D7">
            <w:pPr>
              <w:spacing w:after="0" w:line="240" w:lineRule="auto"/>
              <w:rPr>
                <w:sz w:val="20"/>
                <w:szCs w:val="20"/>
              </w:rPr>
            </w:pPr>
            <w:r>
              <w:rPr>
                <w:sz w:val="20"/>
                <w:szCs w:val="20"/>
              </w:rPr>
              <w:t>Diğer</w:t>
            </w:r>
          </w:p>
        </w:tc>
        <w:tc>
          <w:tcPr>
            <w:tcW w:w="1134" w:type="dxa"/>
          </w:tcPr>
          <w:p w:rsidR="005419D7" w:rsidRPr="005419D7" w:rsidRDefault="005419D7" w:rsidP="005419D7">
            <w:pPr>
              <w:spacing w:after="0" w:line="240" w:lineRule="auto"/>
              <w:rPr>
                <w:sz w:val="20"/>
                <w:szCs w:val="20"/>
              </w:rPr>
            </w:pPr>
          </w:p>
        </w:tc>
        <w:tc>
          <w:tcPr>
            <w:tcW w:w="1134" w:type="dxa"/>
          </w:tcPr>
          <w:p w:rsidR="005419D7" w:rsidRPr="005419D7" w:rsidRDefault="005419D7" w:rsidP="005419D7">
            <w:pPr>
              <w:spacing w:after="0" w:line="240" w:lineRule="auto"/>
              <w:rPr>
                <w:sz w:val="20"/>
                <w:szCs w:val="20"/>
              </w:rPr>
            </w:pPr>
          </w:p>
        </w:tc>
        <w:tc>
          <w:tcPr>
            <w:tcW w:w="992" w:type="dxa"/>
          </w:tcPr>
          <w:p w:rsidR="005419D7" w:rsidRPr="005419D7" w:rsidRDefault="005419D7" w:rsidP="005419D7">
            <w:pPr>
              <w:spacing w:after="0" w:line="240" w:lineRule="auto"/>
              <w:rPr>
                <w:sz w:val="20"/>
                <w:szCs w:val="20"/>
              </w:rPr>
            </w:pPr>
          </w:p>
        </w:tc>
        <w:tc>
          <w:tcPr>
            <w:tcW w:w="992" w:type="dxa"/>
          </w:tcPr>
          <w:p w:rsidR="005419D7" w:rsidRPr="005419D7" w:rsidRDefault="005419D7" w:rsidP="005419D7">
            <w:pPr>
              <w:spacing w:after="0" w:line="240" w:lineRule="auto"/>
              <w:rPr>
                <w:sz w:val="20"/>
                <w:szCs w:val="20"/>
              </w:rPr>
            </w:pPr>
          </w:p>
        </w:tc>
        <w:tc>
          <w:tcPr>
            <w:tcW w:w="1060" w:type="dxa"/>
          </w:tcPr>
          <w:p w:rsidR="005419D7" w:rsidRPr="005419D7" w:rsidRDefault="005419D7" w:rsidP="005419D7">
            <w:pPr>
              <w:spacing w:after="0" w:line="240" w:lineRule="auto"/>
              <w:rPr>
                <w:sz w:val="20"/>
                <w:szCs w:val="20"/>
              </w:rPr>
            </w:pPr>
          </w:p>
        </w:tc>
      </w:tr>
      <w:tr w:rsidR="005419D7" w:rsidTr="00E348A3">
        <w:tc>
          <w:tcPr>
            <w:tcW w:w="3898" w:type="dxa"/>
            <w:shd w:val="clear" w:color="auto" w:fill="C5E0B3"/>
          </w:tcPr>
          <w:p w:rsidR="005419D7" w:rsidRPr="005419D7" w:rsidRDefault="005419D7" w:rsidP="005419D7">
            <w:pPr>
              <w:spacing w:after="0" w:line="240" w:lineRule="auto"/>
              <w:jc w:val="center"/>
              <w:rPr>
                <w:b/>
                <w:sz w:val="20"/>
                <w:szCs w:val="20"/>
              </w:rPr>
            </w:pPr>
            <w:r w:rsidRPr="005419D7">
              <w:rPr>
                <w:b/>
                <w:sz w:val="20"/>
                <w:szCs w:val="20"/>
              </w:rPr>
              <w:t>TOPLAM</w:t>
            </w:r>
          </w:p>
        </w:tc>
        <w:tc>
          <w:tcPr>
            <w:tcW w:w="1134" w:type="dxa"/>
            <w:shd w:val="clear" w:color="auto" w:fill="C5E0B3"/>
          </w:tcPr>
          <w:p w:rsidR="005419D7" w:rsidRPr="005419D7" w:rsidRDefault="00B534E6" w:rsidP="003B385A">
            <w:pPr>
              <w:spacing w:after="0" w:line="240" w:lineRule="auto"/>
              <w:jc w:val="center"/>
              <w:rPr>
                <w:sz w:val="20"/>
                <w:szCs w:val="20"/>
              </w:rPr>
            </w:pPr>
            <w:r>
              <w:rPr>
                <w:sz w:val="20"/>
                <w:szCs w:val="20"/>
              </w:rPr>
              <w:t>36000</w:t>
            </w:r>
          </w:p>
        </w:tc>
        <w:tc>
          <w:tcPr>
            <w:tcW w:w="1134" w:type="dxa"/>
            <w:shd w:val="clear" w:color="auto" w:fill="C5E0B3"/>
          </w:tcPr>
          <w:p w:rsidR="005419D7" w:rsidRPr="005419D7" w:rsidRDefault="00B534E6" w:rsidP="003B385A">
            <w:pPr>
              <w:spacing w:after="0" w:line="240" w:lineRule="auto"/>
              <w:jc w:val="center"/>
              <w:rPr>
                <w:sz w:val="20"/>
                <w:szCs w:val="20"/>
              </w:rPr>
            </w:pPr>
            <w:r>
              <w:rPr>
                <w:sz w:val="20"/>
                <w:szCs w:val="20"/>
              </w:rPr>
              <w:t>42</w:t>
            </w:r>
            <w:r w:rsidR="003B385A">
              <w:rPr>
                <w:sz w:val="20"/>
                <w:szCs w:val="20"/>
              </w:rPr>
              <w:t>000</w:t>
            </w:r>
          </w:p>
        </w:tc>
        <w:tc>
          <w:tcPr>
            <w:tcW w:w="992" w:type="dxa"/>
            <w:shd w:val="clear" w:color="auto" w:fill="C5E0B3"/>
          </w:tcPr>
          <w:p w:rsidR="005419D7" w:rsidRPr="005419D7" w:rsidRDefault="00B534E6" w:rsidP="003B385A">
            <w:pPr>
              <w:spacing w:after="0" w:line="240" w:lineRule="auto"/>
              <w:jc w:val="center"/>
              <w:rPr>
                <w:sz w:val="20"/>
                <w:szCs w:val="20"/>
              </w:rPr>
            </w:pPr>
            <w:r>
              <w:rPr>
                <w:sz w:val="20"/>
                <w:szCs w:val="20"/>
              </w:rPr>
              <w:t>485</w:t>
            </w:r>
            <w:r w:rsidR="003B385A">
              <w:rPr>
                <w:sz w:val="20"/>
                <w:szCs w:val="20"/>
              </w:rPr>
              <w:t>00</w:t>
            </w:r>
          </w:p>
        </w:tc>
        <w:tc>
          <w:tcPr>
            <w:tcW w:w="992" w:type="dxa"/>
            <w:shd w:val="clear" w:color="auto" w:fill="C5E0B3"/>
          </w:tcPr>
          <w:p w:rsidR="005419D7" w:rsidRPr="005419D7" w:rsidRDefault="00B534E6" w:rsidP="003B385A">
            <w:pPr>
              <w:spacing w:after="0" w:line="240" w:lineRule="auto"/>
              <w:jc w:val="center"/>
              <w:rPr>
                <w:sz w:val="20"/>
                <w:szCs w:val="20"/>
              </w:rPr>
            </w:pPr>
            <w:r>
              <w:rPr>
                <w:sz w:val="20"/>
                <w:szCs w:val="20"/>
              </w:rPr>
              <w:t>55</w:t>
            </w:r>
            <w:r w:rsidR="003B385A">
              <w:rPr>
                <w:sz w:val="20"/>
                <w:szCs w:val="20"/>
              </w:rPr>
              <w:t>000</w:t>
            </w:r>
          </w:p>
        </w:tc>
        <w:tc>
          <w:tcPr>
            <w:tcW w:w="1060" w:type="dxa"/>
            <w:shd w:val="clear" w:color="auto" w:fill="C5E0B3"/>
          </w:tcPr>
          <w:p w:rsidR="005419D7" w:rsidRPr="005419D7" w:rsidRDefault="00B534E6" w:rsidP="003B385A">
            <w:pPr>
              <w:spacing w:after="0" w:line="240" w:lineRule="auto"/>
              <w:jc w:val="center"/>
              <w:rPr>
                <w:sz w:val="20"/>
                <w:szCs w:val="20"/>
              </w:rPr>
            </w:pPr>
            <w:r>
              <w:rPr>
                <w:sz w:val="20"/>
                <w:szCs w:val="20"/>
              </w:rPr>
              <w:t>625</w:t>
            </w:r>
            <w:r w:rsidR="003B385A">
              <w:rPr>
                <w:sz w:val="20"/>
                <w:szCs w:val="20"/>
              </w:rPr>
              <w:t>000</w:t>
            </w:r>
          </w:p>
        </w:tc>
      </w:tr>
    </w:tbl>
    <w:p w:rsidR="00146AB2" w:rsidRPr="00B71D47" w:rsidRDefault="00146AB2" w:rsidP="00146AB2">
      <w:pPr>
        <w:rPr>
          <w:color w:val="7030A0"/>
        </w:rPr>
      </w:pPr>
    </w:p>
    <w:p w:rsidR="00E421A3" w:rsidRPr="00B71D47" w:rsidRDefault="00E421A3" w:rsidP="00146AB2">
      <w:pPr>
        <w:rPr>
          <w:color w:val="7030A0"/>
        </w:rPr>
      </w:pPr>
      <w:r w:rsidRPr="00B71D47">
        <w:rPr>
          <w:b/>
          <w:color w:val="7030A0"/>
        </w:rPr>
        <w:t>Tablo 17.</w:t>
      </w:r>
      <w:r w:rsidRPr="00B71D47">
        <w:rPr>
          <w:color w:val="7030A0"/>
        </w:rPr>
        <w:t xml:space="preserve"> Harcama Kalemleri</w:t>
      </w:r>
    </w:p>
    <w:tbl>
      <w:tblPr>
        <w:tblW w:w="0" w:type="auto"/>
        <w:tblCellMar>
          <w:left w:w="70" w:type="dxa"/>
          <w:right w:w="70" w:type="dxa"/>
        </w:tblCellMar>
        <w:tblLook w:val="0000" w:firstRow="0" w:lastRow="0" w:firstColumn="0" w:lastColumn="0" w:noHBand="0" w:noVBand="0"/>
      </w:tblPr>
      <w:tblGrid>
        <w:gridCol w:w="4605"/>
        <w:gridCol w:w="4605"/>
      </w:tblGrid>
      <w:tr w:rsidR="00E421A3" w:rsidTr="00E348A3">
        <w:tc>
          <w:tcPr>
            <w:tcW w:w="4605" w:type="dxa"/>
            <w:shd w:val="clear" w:color="auto" w:fill="A8D08D"/>
          </w:tcPr>
          <w:p w:rsidR="00E421A3" w:rsidRPr="00E421A3" w:rsidRDefault="00E421A3" w:rsidP="00E421A3">
            <w:pPr>
              <w:spacing w:after="0" w:line="240" w:lineRule="auto"/>
              <w:jc w:val="center"/>
              <w:rPr>
                <w:b/>
                <w:sz w:val="20"/>
                <w:szCs w:val="20"/>
              </w:rPr>
            </w:pPr>
            <w:r w:rsidRPr="00E421A3">
              <w:rPr>
                <w:b/>
                <w:sz w:val="20"/>
                <w:szCs w:val="20"/>
              </w:rPr>
              <w:t>Harcama Kalemi</w:t>
            </w:r>
          </w:p>
        </w:tc>
        <w:tc>
          <w:tcPr>
            <w:tcW w:w="4605" w:type="dxa"/>
            <w:shd w:val="clear" w:color="auto" w:fill="A8D08D"/>
          </w:tcPr>
          <w:p w:rsidR="00E421A3" w:rsidRPr="00E421A3" w:rsidRDefault="00E421A3" w:rsidP="00E421A3">
            <w:pPr>
              <w:spacing w:after="0" w:line="240" w:lineRule="auto"/>
              <w:jc w:val="center"/>
              <w:rPr>
                <w:b/>
                <w:sz w:val="20"/>
                <w:szCs w:val="20"/>
              </w:rPr>
            </w:pPr>
            <w:r w:rsidRPr="00E421A3">
              <w:rPr>
                <w:b/>
                <w:sz w:val="20"/>
                <w:szCs w:val="20"/>
              </w:rPr>
              <w:t>Çeşitleri</w:t>
            </w:r>
          </w:p>
        </w:tc>
      </w:tr>
      <w:tr w:rsidR="00E421A3" w:rsidTr="00E348A3">
        <w:tc>
          <w:tcPr>
            <w:tcW w:w="4605" w:type="dxa"/>
            <w:shd w:val="clear" w:color="auto" w:fill="E2EFD9"/>
          </w:tcPr>
          <w:p w:rsidR="00E421A3" w:rsidRPr="00E421A3" w:rsidRDefault="00DF4071" w:rsidP="00E421A3">
            <w:pPr>
              <w:spacing w:after="0" w:line="240" w:lineRule="auto"/>
              <w:rPr>
                <w:sz w:val="20"/>
                <w:szCs w:val="20"/>
              </w:rPr>
            </w:pPr>
            <w:r>
              <w:rPr>
                <w:sz w:val="20"/>
                <w:szCs w:val="20"/>
              </w:rPr>
              <w:t>Onarım</w:t>
            </w:r>
          </w:p>
        </w:tc>
        <w:tc>
          <w:tcPr>
            <w:tcW w:w="4605" w:type="dxa"/>
            <w:shd w:val="clear" w:color="auto" w:fill="E2EFD9"/>
          </w:tcPr>
          <w:p w:rsidR="00E421A3" w:rsidRPr="00E421A3" w:rsidRDefault="00DF4071" w:rsidP="00E421A3">
            <w:pPr>
              <w:spacing w:after="0" w:line="240" w:lineRule="auto"/>
              <w:rPr>
                <w:sz w:val="20"/>
                <w:szCs w:val="20"/>
              </w:rPr>
            </w:pPr>
            <w:r>
              <w:rPr>
                <w:sz w:val="20"/>
                <w:szCs w:val="20"/>
              </w:rPr>
              <w:t>O</w:t>
            </w:r>
            <w:r w:rsidRPr="00DF4071">
              <w:rPr>
                <w:sz w:val="20"/>
                <w:szCs w:val="20"/>
              </w:rPr>
              <w:t>kul/kurum binası ve tesisatlarıyla ilgili her türlü küçük onarım; makine, bilgisayar, yazıcı vb. bakım giderleri</w:t>
            </w:r>
          </w:p>
        </w:tc>
      </w:tr>
      <w:tr w:rsidR="00E421A3">
        <w:tc>
          <w:tcPr>
            <w:tcW w:w="4605" w:type="dxa"/>
          </w:tcPr>
          <w:p w:rsidR="00E421A3" w:rsidRPr="00E421A3" w:rsidRDefault="00DF4071" w:rsidP="00E421A3">
            <w:pPr>
              <w:spacing w:after="0" w:line="240" w:lineRule="auto"/>
              <w:rPr>
                <w:sz w:val="20"/>
                <w:szCs w:val="20"/>
              </w:rPr>
            </w:pPr>
            <w:r>
              <w:rPr>
                <w:sz w:val="20"/>
                <w:szCs w:val="20"/>
              </w:rPr>
              <w:t>Sosyal-sportif faaliyetler</w:t>
            </w:r>
          </w:p>
        </w:tc>
        <w:tc>
          <w:tcPr>
            <w:tcW w:w="4605" w:type="dxa"/>
          </w:tcPr>
          <w:p w:rsidR="00E421A3" w:rsidRPr="00E421A3" w:rsidRDefault="00DF4071" w:rsidP="00E421A3">
            <w:pPr>
              <w:spacing w:after="0" w:line="240" w:lineRule="auto"/>
              <w:rPr>
                <w:sz w:val="20"/>
                <w:szCs w:val="20"/>
              </w:rPr>
            </w:pPr>
            <w:r w:rsidRPr="00DF4071">
              <w:rPr>
                <w:sz w:val="20"/>
                <w:szCs w:val="20"/>
              </w:rPr>
              <w:t>Etkinlikler ile ilgili giderler</w:t>
            </w:r>
          </w:p>
        </w:tc>
      </w:tr>
      <w:tr w:rsidR="00E421A3" w:rsidTr="00E348A3">
        <w:tc>
          <w:tcPr>
            <w:tcW w:w="4605" w:type="dxa"/>
            <w:shd w:val="clear" w:color="auto" w:fill="E2EFD9"/>
          </w:tcPr>
          <w:p w:rsidR="00E421A3" w:rsidRPr="00E421A3" w:rsidRDefault="00DF4071" w:rsidP="00E421A3">
            <w:pPr>
              <w:spacing w:after="0" w:line="240" w:lineRule="auto"/>
              <w:rPr>
                <w:sz w:val="20"/>
                <w:szCs w:val="20"/>
              </w:rPr>
            </w:pPr>
            <w:r>
              <w:rPr>
                <w:sz w:val="20"/>
                <w:szCs w:val="20"/>
              </w:rPr>
              <w:t>Temizlik</w:t>
            </w:r>
          </w:p>
        </w:tc>
        <w:tc>
          <w:tcPr>
            <w:tcW w:w="4605" w:type="dxa"/>
            <w:shd w:val="clear" w:color="auto" w:fill="E2EFD9"/>
          </w:tcPr>
          <w:p w:rsidR="00E421A3" w:rsidRPr="00E421A3" w:rsidRDefault="00DF4071" w:rsidP="00E421A3">
            <w:pPr>
              <w:spacing w:after="0" w:line="240" w:lineRule="auto"/>
              <w:rPr>
                <w:sz w:val="20"/>
                <w:szCs w:val="20"/>
              </w:rPr>
            </w:pPr>
            <w:r>
              <w:rPr>
                <w:sz w:val="20"/>
                <w:szCs w:val="20"/>
              </w:rPr>
              <w:t>T</w:t>
            </w:r>
            <w:r w:rsidRPr="00DF4071">
              <w:rPr>
                <w:sz w:val="20"/>
                <w:szCs w:val="20"/>
              </w:rPr>
              <w:t>emizlik malzemeleri alımı</w:t>
            </w:r>
          </w:p>
        </w:tc>
      </w:tr>
      <w:tr w:rsidR="00E421A3" w:rsidTr="00E348A3">
        <w:tc>
          <w:tcPr>
            <w:tcW w:w="4605" w:type="dxa"/>
            <w:shd w:val="clear" w:color="auto" w:fill="E2EFD9"/>
          </w:tcPr>
          <w:p w:rsidR="00E421A3" w:rsidRPr="00E421A3" w:rsidRDefault="00DF4071" w:rsidP="00E421A3">
            <w:pPr>
              <w:spacing w:after="0" w:line="240" w:lineRule="auto"/>
              <w:rPr>
                <w:sz w:val="20"/>
                <w:szCs w:val="20"/>
              </w:rPr>
            </w:pPr>
            <w:r>
              <w:rPr>
                <w:sz w:val="20"/>
                <w:szCs w:val="20"/>
              </w:rPr>
              <w:t>Kırtasiye</w:t>
            </w:r>
          </w:p>
        </w:tc>
        <w:tc>
          <w:tcPr>
            <w:tcW w:w="4605" w:type="dxa"/>
            <w:shd w:val="clear" w:color="auto" w:fill="E2EFD9"/>
          </w:tcPr>
          <w:p w:rsidR="00E421A3" w:rsidRPr="00E421A3" w:rsidRDefault="00DF4071" w:rsidP="00E421A3">
            <w:pPr>
              <w:spacing w:after="0" w:line="240" w:lineRule="auto"/>
              <w:rPr>
                <w:sz w:val="20"/>
                <w:szCs w:val="20"/>
              </w:rPr>
            </w:pPr>
            <w:r>
              <w:rPr>
                <w:sz w:val="20"/>
                <w:szCs w:val="20"/>
              </w:rPr>
              <w:t>H</w:t>
            </w:r>
            <w:r w:rsidRPr="00DF4071">
              <w:rPr>
                <w:sz w:val="20"/>
                <w:szCs w:val="20"/>
              </w:rPr>
              <w:t>er türlü kırtasiye ve sarf malzemesi giderleri</w:t>
            </w:r>
          </w:p>
        </w:tc>
      </w:tr>
    </w:tbl>
    <w:p w:rsidR="00E421A3" w:rsidRDefault="00E421A3" w:rsidP="00146AB2"/>
    <w:p w:rsidR="003B385A" w:rsidRDefault="003B385A" w:rsidP="00146AB2"/>
    <w:p w:rsidR="003B385A" w:rsidRDefault="003B385A" w:rsidP="00146AB2"/>
    <w:p w:rsidR="00E421A3" w:rsidRPr="00B71D47" w:rsidRDefault="00DF4071" w:rsidP="00146AB2">
      <w:pPr>
        <w:rPr>
          <w:color w:val="7030A0"/>
        </w:rPr>
      </w:pPr>
      <w:r w:rsidRPr="00B71D47">
        <w:rPr>
          <w:b/>
          <w:color w:val="7030A0"/>
        </w:rPr>
        <w:lastRenderedPageBreak/>
        <w:t>Tablo 18.</w:t>
      </w:r>
      <w:r w:rsidRPr="00B71D47">
        <w:rPr>
          <w:color w:val="7030A0"/>
        </w:rPr>
        <w:t xml:space="preserve"> Gelir-Gider Tablosu</w:t>
      </w:r>
    </w:p>
    <w:tbl>
      <w:tblPr>
        <w:tblW w:w="0" w:type="auto"/>
        <w:jc w:val="center"/>
        <w:tblCellMar>
          <w:left w:w="70" w:type="dxa"/>
          <w:right w:w="70" w:type="dxa"/>
        </w:tblCellMar>
        <w:tblLook w:val="0000" w:firstRow="0" w:lastRow="0" w:firstColumn="0" w:lastColumn="0" w:noHBand="0" w:noVBand="0"/>
      </w:tblPr>
      <w:tblGrid>
        <w:gridCol w:w="3189"/>
        <w:gridCol w:w="850"/>
        <w:gridCol w:w="993"/>
        <w:gridCol w:w="992"/>
        <w:gridCol w:w="1134"/>
        <w:gridCol w:w="992"/>
        <w:gridCol w:w="1060"/>
      </w:tblGrid>
      <w:tr w:rsidR="00432DAE" w:rsidTr="00E348A3">
        <w:trPr>
          <w:jc w:val="center"/>
        </w:trPr>
        <w:tc>
          <w:tcPr>
            <w:tcW w:w="3189" w:type="dxa"/>
            <w:shd w:val="clear" w:color="auto" w:fill="A8D08D"/>
          </w:tcPr>
          <w:p w:rsidR="00432DAE" w:rsidRPr="00432DAE" w:rsidRDefault="00E60DB2" w:rsidP="00432DAE">
            <w:pPr>
              <w:spacing w:after="0" w:line="240" w:lineRule="auto"/>
              <w:jc w:val="center"/>
              <w:rPr>
                <w:b/>
                <w:sz w:val="20"/>
                <w:szCs w:val="20"/>
              </w:rPr>
            </w:pPr>
            <w:r>
              <w:rPr>
                <w:b/>
                <w:sz w:val="20"/>
                <w:szCs w:val="20"/>
              </w:rPr>
              <w:t xml:space="preserve">                                                 </w:t>
            </w:r>
            <w:r w:rsidR="00432DAE" w:rsidRPr="00432DAE">
              <w:rPr>
                <w:b/>
                <w:sz w:val="20"/>
                <w:szCs w:val="20"/>
              </w:rPr>
              <w:t>Yıllar</w:t>
            </w:r>
            <w:r>
              <w:rPr>
                <w:b/>
                <w:sz w:val="20"/>
                <w:szCs w:val="20"/>
              </w:rPr>
              <w:t>:</w:t>
            </w:r>
          </w:p>
        </w:tc>
        <w:tc>
          <w:tcPr>
            <w:tcW w:w="1843" w:type="dxa"/>
            <w:gridSpan w:val="2"/>
            <w:shd w:val="clear" w:color="auto" w:fill="A8D08D"/>
          </w:tcPr>
          <w:p w:rsidR="00432DAE" w:rsidRPr="00432DAE" w:rsidRDefault="00432DAE" w:rsidP="00432DAE">
            <w:pPr>
              <w:spacing w:after="0" w:line="240" w:lineRule="auto"/>
              <w:jc w:val="center"/>
              <w:rPr>
                <w:b/>
                <w:sz w:val="20"/>
                <w:szCs w:val="20"/>
              </w:rPr>
            </w:pPr>
            <w:r w:rsidRPr="00432DAE">
              <w:rPr>
                <w:b/>
                <w:sz w:val="20"/>
                <w:szCs w:val="20"/>
              </w:rPr>
              <w:t>2021</w:t>
            </w:r>
          </w:p>
        </w:tc>
        <w:tc>
          <w:tcPr>
            <w:tcW w:w="2126" w:type="dxa"/>
            <w:gridSpan w:val="2"/>
            <w:shd w:val="clear" w:color="auto" w:fill="A8D08D"/>
          </w:tcPr>
          <w:p w:rsidR="00432DAE" w:rsidRPr="00432DAE" w:rsidRDefault="00432DAE" w:rsidP="00432DAE">
            <w:pPr>
              <w:spacing w:after="0" w:line="240" w:lineRule="auto"/>
              <w:jc w:val="center"/>
              <w:rPr>
                <w:b/>
                <w:sz w:val="20"/>
                <w:szCs w:val="20"/>
              </w:rPr>
            </w:pPr>
            <w:r w:rsidRPr="00432DAE">
              <w:rPr>
                <w:b/>
                <w:sz w:val="20"/>
                <w:szCs w:val="20"/>
              </w:rPr>
              <w:t>2022</w:t>
            </w:r>
          </w:p>
        </w:tc>
        <w:tc>
          <w:tcPr>
            <w:tcW w:w="2052" w:type="dxa"/>
            <w:gridSpan w:val="2"/>
            <w:shd w:val="clear" w:color="auto" w:fill="A8D08D"/>
          </w:tcPr>
          <w:p w:rsidR="00432DAE" w:rsidRPr="00432DAE" w:rsidRDefault="00432DAE" w:rsidP="00432DAE">
            <w:pPr>
              <w:spacing w:after="0" w:line="240" w:lineRule="auto"/>
              <w:jc w:val="center"/>
              <w:rPr>
                <w:b/>
                <w:sz w:val="20"/>
                <w:szCs w:val="20"/>
              </w:rPr>
            </w:pPr>
            <w:r w:rsidRPr="00432DAE">
              <w:rPr>
                <w:b/>
                <w:sz w:val="20"/>
                <w:szCs w:val="20"/>
              </w:rPr>
              <w:t>2023</w:t>
            </w:r>
          </w:p>
        </w:tc>
      </w:tr>
      <w:tr w:rsidR="00432DAE" w:rsidTr="00E348A3">
        <w:trPr>
          <w:jc w:val="center"/>
        </w:trPr>
        <w:tc>
          <w:tcPr>
            <w:tcW w:w="3189" w:type="dxa"/>
            <w:shd w:val="clear" w:color="auto" w:fill="A8D08D"/>
          </w:tcPr>
          <w:p w:rsidR="00432DAE" w:rsidRPr="00E60DB2" w:rsidRDefault="00E60DB2" w:rsidP="00432DAE">
            <w:pPr>
              <w:spacing w:after="0" w:line="240" w:lineRule="auto"/>
              <w:rPr>
                <w:sz w:val="20"/>
                <w:szCs w:val="20"/>
                <w:u w:val="single"/>
              </w:rPr>
            </w:pPr>
            <w:r w:rsidRPr="00E60DB2">
              <w:rPr>
                <w:sz w:val="20"/>
                <w:szCs w:val="20"/>
                <w:u w:val="single"/>
              </w:rPr>
              <w:t>HARCAMA KALEMLERİ</w:t>
            </w:r>
          </w:p>
        </w:tc>
        <w:tc>
          <w:tcPr>
            <w:tcW w:w="850" w:type="dxa"/>
          </w:tcPr>
          <w:p w:rsidR="00432DAE" w:rsidRPr="00432DAE" w:rsidRDefault="00E60DB2" w:rsidP="00432DAE">
            <w:pPr>
              <w:spacing w:after="0" w:line="240" w:lineRule="auto"/>
              <w:jc w:val="center"/>
              <w:rPr>
                <w:b/>
                <w:sz w:val="20"/>
                <w:szCs w:val="20"/>
              </w:rPr>
            </w:pPr>
            <w:r>
              <w:rPr>
                <w:b/>
                <w:sz w:val="20"/>
                <w:szCs w:val="20"/>
              </w:rPr>
              <w:t xml:space="preserve">    </w:t>
            </w:r>
            <w:r w:rsidR="00432DAE" w:rsidRPr="00432DAE">
              <w:rPr>
                <w:b/>
                <w:sz w:val="20"/>
                <w:szCs w:val="20"/>
              </w:rPr>
              <w:t>Gelir</w:t>
            </w:r>
          </w:p>
        </w:tc>
        <w:tc>
          <w:tcPr>
            <w:tcW w:w="993" w:type="dxa"/>
          </w:tcPr>
          <w:p w:rsidR="00432DAE" w:rsidRPr="00432DAE" w:rsidRDefault="00E60DB2" w:rsidP="00432DAE">
            <w:pPr>
              <w:spacing w:after="0" w:line="240" w:lineRule="auto"/>
              <w:jc w:val="center"/>
              <w:rPr>
                <w:b/>
                <w:sz w:val="20"/>
                <w:szCs w:val="20"/>
              </w:rPr>
            </w:pPr>
            <w:r>
              <w:rPr>
                <w:b/>
                <w:sz w:val="20"/>
                <w:szCs w:val="20"/>
              </w:rPr>
              <w:t xml:space="preserve">     </w:t>
            </w:r>
            <w:r w:rsidR="00432DAE" w:rsidRPr="00432DAE">
              <w:rPr>
                <w:b/>
                <w:sz w:val="20"/>
                <w:szCs w:val="20"/>
              </w:rPr>
              <w:t>Gider</w:t>
            </w:r>
          </w:p>
        </w:tc>
        <w:tc>
          <w:tcPr>
            <w:tcW w:w="992" w:type="dxa"/>
          </w:tcPr>
          <w:p w:rsidR="00432DAE" w:rsidRPr="00432DAE" w:rsidRDefault="00E60DB2" w:rsidP="00432DAE">
            <w:pPr>
              <w:spacing w:after="0" w:line="240" w:lineRule="auto"/>
              <w:jc w:val="center"/>
              <w:rPr>
                <w:b/>
                <w:sz w:val="20"/>
                <w:szCs w:val="20"/>
              </w:rPr>
            </w:pPr>
            <w:r>
              <w:rPr>
                <w:b/>
                <w:sz w:val="20"/>
                <w:szCs w:val="20"/>
              </w:rPr>
              <w:t xml:space="preserve">     </w:t>
            </w:r>
            <w:r w:rsidR="00432DAE" w:rsidRPr="00432DAE">
              <w:rPr>
                <w:b/>
                <w:sz w:val="20"/>
                <w:szCs w:val="20"/>
              </w:rPr>
              <w:t>Gelir</w:t>
            </w:r>
          </w:p>
        </w:tc>
        <w:tc>
          <w:tcPr>
            <w:tcW w:w="1134" w:type="dxa"/>
          </w:tcPr>
          <w:p w:rsidR="00432DAE" w:rsidRPr="00432DAE" w:rsidRDefault="00E60DB2" w:rsidP="00432DAE">
            <w:pPr>
              <w:spacing w:after="0" w:line="240" w:lineRule="auto"/>
              <w:jc w:val="center"/>
              <w:rPr>
                <w:b/>
                <w:sz w:val="20"/>
                <w:szCs w:val="20"/>
              </w:rPr>
            </w:pPr>
            <w:r>
              <w:rPr>
                <w:b/>
                <w:sz w:val="20"/>
                <w:szCs w:val="20"/>
              </w:rPr>
              <w:t xml:space="preserve">       </w:t>
            </w:r>
            <w:r w:rsidR="00432DAE" w:rsidRPr="00432DAE">
              <w:rPr>
                <w:b/>
                <w:sz w:val="20"/>
                <w:szCs w:val="20"/>
              </w:rPr>
              <w:t>Gider</w:t>
            </w:r>
          </w:p>
        </w:tc>
        <w:tc>
          <w:tcPr>
            <w:tcW w:w="992" w:type="dxa"/>
          </w:tcPr>
          <w:p w:rsidR="00432DAE" w:rsidRPr="00432DAE" w:rsidRDefault="00E60DB2" w:rsidP="00432DAE">
            <w:pPr>
              <w:spacing w:after="0" w:line="240" w:lineRule="auto"/>
              <w:jc w:val="center"/>
              <w:rPr>
                <w:b/>
                <w:sz w:val="20"/>
                <w:szCs w:val="20"/>
              </w:rPr>
            </w:pPr>
            <w:r>
              <w:rPr>
                <w:b/>
                <w:sz w:val="20"/>
                <w:szCs w:val="20"/>
              </w:rPr>
              <w:t xml:space="preserve">    </w:t>
            </w:r>
            <w:r w:rsidR="00432DAE" w:rsidRPr="00432DAE">
              <w:rPr>
                <w:b/>
                <w:sz w:val="20"/>
                <w:szCs w:val="20"/>
              </w:rPr>
              <w:t>Gelir</w:t>
            </w:r>
          </w:p>
        </w:tc>
        <w:tc>
          <w:tcPr>
            <w:tcW w:w="1060" w:type="dxa"/>
          </w:tcPr>
          <w:p w:rsidR="00432DAE" w:rsidRPr="00432DAE" w:rsidRDefault="00E60DB2" w:rsidP="00432DAE">
            <w:pPr>
              <w:spacing w:after="0" w:line="240" w:lineRule="auto"/>
              <w:jc w:val="center"/>
              <w:rPr>
                <w:b/>
                <w:sz w:val="20"/>
                <w:szCs w:val="20"/>
              </w:rPr>
            </w:pPr>
            <w:r>
              <w:rPr>
                <w:b/>
                <w:sz w:val="20"/>
                <w:szCs w:val="20"/>
              </w:rPr>
              <w:t xml:space="preserve">     </w:t>
            </w:r>
            <w:r w:rsidR="00432DAE" w:rsidRPr="00432DAE">
              <w:rPr>
                <w:b/>
                <w:sz w:val="20"/>
                <w:szCs w:val="20"/>
              </w:rPr>
              <w:t>Gider</w:t>
            </w:r>
          </w:p>
        </w:tc>
      </w:tr>
      <w:tr w:rsidR="00DF4071" w:rsidTr="00E348A3">
        <w:trPr>
          <w:jc w:val="center"/>
        </w:trPr>
        <w:tc>
          <w:tcPr>
            <w:tcW w:w="3189" w:type="dxa"/>
            <w:shd w:val="clear" w:color="auto" w:fill="A8D08D"/>
          </w:tcPr>
          <w:p w:rsidR="00DF4071" w:rsidRPr="00DF4071" w:rsidRDefault="00432DAE" w:rsidP="00DF4071">
            <w:pPr>
              <w:spacing w:after="0" w:line="240" w:lineRule="auto"/>
              <w:rPr>
                <w:sz w:val="20"/>
                <w:szCs w:val="20"/>
              </w:rPr>
            </w:pPr>
            <w:r>
              <w:rPr>
                <w:sz w:val="20"/>
                <w:szCs w:val="20"/>
              </w:rPr>
              <w:t>Temizlik</w:t>
            </w:r>
          </w:p>
        </w:tc>
        <w:tc>
          <w:tcPr>
            <w:tcW w:w="850" w:type="dxa"/>
          </w:tcPr>
          <w:p w:rsidR="00DF4071" w:rsidRPr="00013C12" w:rsidRDefault="004743F8" w:rsidP="004743F8">
            <w:pPr>
              <w:spacing w:after="0" w:line="240" w:lineRule="auto"/>
              <w:jc w:val="right"/>
              <w:rPr>
                <w:sz w:val="20"/>
                <w:szCs w:val="20"/>
              </w:rPr>
            </w:pPr>
            <w:r w:rsidRPr="00013C12">
              <w:rPr>
                <w:sz w:val="20"/>
                <w:szCs w:val="20"/>
              </w:rPr>
              <w:t>2400</w:t>
            </w:r>
          </w:p>
        </w:tc>
        <w:tc>
          <w:tcPr>
            <w:tcW w:w="993" w:type="dxa"/>
          </w:tcPr>
          <w:p w:rsidR="00DF4071" w:rsidRPr="00013C12" w:rsidRDefault="004743F8" w:rsidP="004743F8">
            <w:pPr>
              <w:spacing w:after="0" w:line="240" w:lineRule="auto"/>
              <w:jc w:val="right"/>
              <w:rPr>
                <w:sz w:val="20"/>
                <w:szCs w:val="20"/>
              </w:rPr>
            </w:pPr>
            <w:r w:rsidRPr="00013C12">
              <w:rPr>
                <w:sz w:val="20"/>
                <w:szCs w:val="20"/>
              </w:rPr>
              <w:t>2400</w:t>
            </w:r>
          </w:p>
        </w:tc>
        <w:tc>
          <w:tcPr>
            <w:tcW w:w="992" w:type="dxa"/>
          </w:tcPr>
          <w:p w:rsidR="00DF4071" w:rsidRPr="00013C12" w:rsidRDefault="004743F8" w:rsidP="004743F8">
            <w:pPr>
              <w:spacing w:after="0" w:line="240" w:lineRule="auto"/>
              <w:jc w:val="right"/>
              <w:rPr>
                <w:sz w:val="20"/>
                <w:szCs w:val="20"/>
              </w:rPr>
            </w:pPr>
            <w:r w:rsidRPr="00013C12">
              <w:rPr>
                <w:sz w:val="20"/>
                <w:szCs w:val="20"/>
              </w:rPr>
              <w:t>6900</w:t>
            </w:r>
          </w:p>
        </w:tc>
        <w:tc>
          <w:tcPr>
            <w:tcW w:w="1134" w:type="dxa"/>
          </w:tcPr>
          <w:p w:rsidR="00DF4071" w:rsidRPr="00013C12" w:rsidRDefault="004743F8" w:rsidP="004743F8">
            <w:pPr>
              <w:spacing w:after="0" w:line="240" w:lineRule="auto"/>
              <w:jc w:val="right"/>
              <w:rPr>
                <w:sz w:val="20"/>
                <w:szCs w:val="20"/>
              </w:rPr>
            </w:pPr>
            <w:r w:rsidRPr="00013C12">
              <w:rPr>
                <w:sz w:val="20"/>
                <w:szCs w:val="20"/>
              </w:rPr>
              <w:t>6900</w:t>
            </w:r>
          </w:p>
        </w:tc>
        <w:tc>
          <w:tcPr>
            <w:tcW w:w="992" w:type="dxa"/>
          </w:tcPr>
          <w:p w:rsidR="00DF4071" w:rsidRPr="00013C12" w:rsidRDefault="004743F8" w:rsidP="004743F8">
            <w:pPr>
              <w:spacing w:after="0" w:line="240" w:lineRule="auto"/>
              <w:jc w:val="right"/>
              <w:rPr>
                <w:sz w:val="20"/>
                <w:szCs w:val="20"/>
              </w:rPr>
            </w:pPr>
            <w:r w:rsidRPr="00013C12">
              <w:rPr>
                <w:sz w:val="20"/>
                <w:szCs w:val="20"/>
              </w:rPr>
              <w:t>15200</w:t>
            </w:r>
          </w:p>
        </w:tc>
        <w:tc>
          <w:tcPr>
            <w:tcW w:w="1060" w:type="dxa"/>
          </w:tcPr>
          <w:p w:rsidR="00DF4071" w:rsidRPr="00013C12" w:rsidRDefault="004743F8" w:rsidP="004743F8">
            <w:pPr>
              <w:spacing w:after="0" w:line="240" w:lineRule="auto"/>
              <w:jc w:val="right"/>
              <w:rPr>
                <w:sz w:val="20"/>
                <w:szCs w:val="20"/>
              </w:rPr>
            </w:pPr>
            <w:r w:rsidRPr="00013C12">
              <w:rPr>
                <w:sz w:val="20"/>
                <w:szCs w:val="20"/>
              </w:rPr>
              <w:t>15200</w:t>
            </w:r>
          </w:p>
        </w:tc>
      </w:tr>
      <w:tr w:rsidR="00DF4071" w:rsidTr="00E348A3">
        <w:trPr>
          <w:jc w:val="center"/>
        </w:trPr>
        <w:tc>
          <w:tcPr>
            <w:tcW w:w="3189" w:type="dxa"/>
            <w:shd w:val="clear" w:color="auto" w:fill="A8D08D"/>
          </w:tcPr>
          <w:p w:rsidR="00DF4071" w:rsidRPr="00DF4071" w:rsidRDefault="00432DAE" w:rsidP="00DF4071">
            <w:pPr>
              <w:spacing w:after="0" w:line="240" w:lineRule="auto"/>
              <w:rPr>
                <w:sz w:val="20"/>
                <w:szCs w:val="20"/>
              </w:rPr>
            </w:pPr>
            <w:r>
              <w:rPr>
                <w:sz w:val="20"/>
                <w:szCs w:val="20"/>
              </w:rPr>
              <w:t>Küçük Onarım</w:t>
            </w:r>
          </w:p>
        </w:tc>
        <w:tc>
          <w:tcPr>
            <w:tcW w:w="850" w:type="dxa"/>
          </w:tcPr>
          <w:p w:rsidR="00DF4071" w:rsidRPr="00013C12" w:rsidRDefault="00E60DB2" w:rsidP="004743F8">
            <w:pPr>
              <w:spacing w:after="0" w:line="240" w:lineRule="auto"/>
              <w:jc w:val="right"/>
              <w:rPr>
                <w:sz w:val="20"/>
                <w:szCs w:val="20"/>
              </w:rPr>
            </w:pPr>
            <w:r w:rsidRPr="00013C12">
              <w:rPr>
                <w:sz w:val="20"/>
                <w:szCs w:val="20"/>
              </w:rPr>
              <w:t>3300</w:t>
            </w:r>
          </w:p>
        </w:tc>
        <w:tc>
          <w:tcPr>
            <w:tcW w:w="993" w:type="dxa"/>
          </w:tcPr>
          <w:p w:rsidR="00DF4071" w:rsidRPr="00013C12" w:rsidRDefault="00E60DB2" w:rsidP="004743F8">
            <w:pPr>
              <w:spacing w:after="0" w:line="240" w:lineRule="auto"/>
              <w:jc w:val="right"/>
              <w:rPr>
                <w:sz w:val="20"/>
                <w:szCs w:val="20"/>
              </w:rPr>
            </w:pPr>
            <w:r w:rsidRPr="00013C12">
              <w:rPr>
                <w:sz w:val="20"/>
                <w:szCs w:val="20"/>
              </w:rPr>
              <w:t>33</w:t>
            </w:r>
            <w:r w:rsidR="004743F8" w:rsidRPr="00013C12">
              <w:rPr>
                <w:sz w:val="20"/>
                <w:szCs w:val="20"/>
              </w:rPr>
              <w:t>00</w:t>
            </w:r>
          </w:p>
        </w:tc>
        <w:tc>
          <w:tcPr>
            <w:tcW w:w="992" w:type="dxa"/>
          </w:tcPr>
          <w:p w:rsidR="00DF4071" w:rsidRPr="00013C12" w:rsidRDefault="004743F8" w:rsidP="004743F8">
            <w:pPr>
              <w:spacing w:after="0" w:line="240" w:lineRule="auto"/>
              <w:jc w:val="right"/>
              <w:rPr>
                <w:sz w:val="20"/>
                <w:szCs w:val="20"/>
              </w:rPr>
            </w:pPr>
            <w:r w:rsidRPr="00013C12">
              <w:rPr>
                <w:sz w:val="20"/>
                <w:szCs w:val="20"/>
              </w:rPr>
              <w:t>20000</w:t>
            </w:r>
          </w:p>
        </w:tc>
        <w:tc>
          <w:tcPr>
            <w:tcW w:w="1134" w:type="dxa"/>
          </w:tcPr>
          <w:p w:rsidR="00DF4071" w:rsidRPr="00013C12" w:rsidRDefault="004743F8" w:rsidP="004743F8">
            <w:pPr>
              <w:spacing w:after="0" w:line="240" w:lineRule="auto"/>
              <w:jc w:val="right"/>
              <w:rPr>
                <w:sz w:val="20"/>
                <w:szCs w:val="20"/>
              </w:rPr>
            </w:pPr>
            <w:r w:rsidRPr="00013C12">
              <w:rPr>
                <w:sz w:val="20"/>
                <w:szCs w:val="20"/>
              </w:rPr>
              <w:t>20000</w:t>
            </w:r>
          </w:p>
        </w:tc>
        <w:tc>
          <w:tcPr>
            <w:tcW w:w="992" w:type="dxa"/>
          </w:tcPr>
          <w:p w:rsidR="00DF4071" w:rsidRPr="00013C12" w:rsidRDefault="00E964A6" w:rsidP="004743F8">
            <w:pPr>
              <w:spacing w:after="0" w:line="240" w:lineRule="auto"/>
              <w:jc w:val="right"/>
              <w:rPr>
                <w:sz w:val="20"/>
                <w:szCs w:val="20"/>
              </w:rPr>
            </w:pPr>
            <w:r w:rsidRPr="00013C12">
              <w:rPr>
                <w:sz w:val="20"/>
                <w:szCs w:val="20"/>
              </w:rPr>
              <w:t>157000</w:t>
            </w:r>
          </w:p>
        </w:tc>
        <w:tc>
          <w:tcPr>
            <w:tcW w:w="1060" w:type="dxa"/>
          </w:tcPr>
          <w:p w:rsidR="00DF4071" w:rsidRPr="00013C12" w:rsidRDefault="00E964A6" w:rsidP="004743F8">
            <w:pPr>
              <w:spacing w:after="0" w:line="240" w:lineRule="auto"/>
              <w:jc w:val="right"/>
              <w:rPr>
                <w:sz w:val="20"/>
                <w:szCs w:val="20"/>
              </w:rPr>
            </w:pPr>
            <w:r w:rsidRPr="00013C12">
              <w:rPr>
                <w:sz w:val="20"/>
                <w:szCs w:val="20"/>
              </w:rPr>
              <w:t>157000</w:t>
            </w:r>
          </w:p>
        </w:tc>
      </w:tr>
      <w:tr w:rsidR="00DF4071" w:rsidTr="00E348A3">
        <w:trPr>
          <w:jc w:val="center"/>
        </w:trPr>
        <w:tc>
          <w:tcPr>
            <w:tcW w:w="3189" w:type="dxa"/>
            <w:shd w:val="clear" w:color="auto" w:fill="A8D08D"/>
          </w:tcPr>
          <w:p w:rsidR="00DF4071" w:rsidRPr="00DF4071" w:rsidRDefault="00432DAE" w:rsidP="00DF4071">
            <w:pPr>
              <w:spacing w:after="0" w:line="240" w:lineRule="auto"/>
              <w:rPr>
                <w:sz w:val="20"/>
                <w:szCs w:val="20"/>
              </w:rPr>
            </w:pPr>
            <w:r>
              <w:rPr>
                <w:sz w:val="20"/>
                <w:szCs w:val="20"/>
              </w:rPr>
              <w:t>Bilgisayar Harcamaları</w:t>
            </w:r>
          </w:p>
        </w:tc>
        <w:tc>
          <w:tcPr>
            <w:tcW w:w="850" w:type="dxa"/>
          </w:tcPr>
          <w:p w:rsidR="00DF4071" w:rsidRPr="00013C12" w:rsidRDefault="00E60DB2" w:rsidP="004743F8">
            <w:pPr>
              <w:spacing w:after="0" w:line="240" w:lineRule="auto"/>
              <w:jc w:val="right"/>
              <w:rPr>
                <w:sz w:val="20"/>
                <w:szCs w:val="20"/>
              </w:rPr>
            </w:pPr>
            <w:r w:rsidRPr="00013C12">
              <w:rPr>
                <w:sz w:val="20"/>
                <w:szCs w:val="20"/>
              </w:rPr>
              <w:t>7500</w:t>
            </w:r>
          </w:p>
        </w:tc>
        <w:tc>
          <w:tcPr>
            <w:tcW w:w="993" w:type="dxa"/>
          </w:tcPr>
          <w:p w:rsidR="00DF4071" w:rsidRPr="00013C12" w:rsidRDefault="00E60DB2" w:rsidP="004743F8">
            <w:pPr>
              <w:spacing w:after="0" w:line="240" w:lineRule="auto"/>
              <w:jc w:val="right"/>
              <w:rPr>
                <w:sz w:val="20"/>
                <w:szCs w:val="20"/>
              </w:rPr>
            </w:pPr>
            <w:r w:rsidRPr="00013C12">
              <w:rPr>
                <w:sz w:val="20"/>
                <w:szCs w:val="20"/>
              </w:rPr>
              <w:t>75</w:t>
            </w:r>
            <w:r w:rsidR="004743F8" w:rsidRPr="00013C12">
              <w:rPr>
                <w:sz w:val="20"/>
                <w:szCs w:val="20"/>
              </w:rPr>
              <w:t>00</w:t>
            </w:r>
          </w:p>
        </w:tc>
        <w:tc>
          <w:tcPr>
            <w:tcW w:w="992" w:type="dxa"/>
          </w:tcPr>
          <w:p w:rsidR="00DF4071" w:rsidRPr="00013C12" w:rsidRDefault="004743F8" w:rsidP="004743F8">
            <w:pPr>
              <w:spacing w:after="0" w:line="240" w:lineRule="auto"/>
              <w:jc w:val="right"/>
              <w:rPr>
                <w:sz w:val="20"/>
                <w:szCs w:val="20"/>
              </w:rPr>
            </w:pPr>
            <w:r w:rsidRPr="00013C12">
              <w:rPr>
                <w:sz w:val="20"/>
                <w:szCs w:val="20"/>
              </w:rPr>
              <w:t>15000</w:t>
            </w:r>
          </w:p>
        </w:tc>
        <w:tc>
          <w:tcPr>
            <w:tcW w:w="1134" w:type="dxa"/>
          </w:tcPr>
          <w:p w:rsidR="00DF4071" w:rsidRPr="00013C12" w:rsidRDefault="004743F8" w:rsidP="004743F8">
            <w:pPr>
              <w:spacing w:after="0" w:line="240" w:lineRule="auto"/>
              <w:jc w:val="right"/>
              <w:rPr>
                <w:sz w:val="20"/>
                <w:szCs w:val="20"/>
              </w:rPr>
            </w:pPr>
            <w:r w:rsidRPr="00013C12">
              <w:rPr>
                <w:sz w:val="20"/>
                <w:szCs w:val="20"/>
              </w:rPr>
              <w:t>15000</w:t>
            </w:r>
          </w:p>
        </w:tc>
        <w:tc>
          <w:tcPr>
            <w:tcW w:w="992" w:type="dxa"/>
          </w:tcPr>
          <w:p w:rsidR="00DF4071" w:rsidRPr="00013C12" w:rsidRDefault="00E964A6" w:rsidP="00E60DB2">
            <w:pPr>
              <w:spacing w:after="0" w:line="240" w:lineRule="auto"/>
              <w:jc w:val="right"/>
              <w:rPr>
                <w:sz w:val="20"/>
                <w:szCs w:val="20"/>
              </w:rPr>
            </w:pPr>
            <w:r w:rsidRPr="00013C12">
              <w:rPr>
                <w:sz w:val="20"/>
                <w:szCs w:val="20"/>
              </w:rPr>
              <w:t>24</w:t>
            </w:r>
            <w:r w:rsidR="00E60DB2" w:rsidRPr="00013C12">
              <w:rPr>
                <w:sz w:val="20"/>
                <w:szCs w:val="20"/>
              </w:rPr>
              <w:t>993</w:t>
            </w:r>
          </w:p>
        </w:tc>
        <w:tc>
          <w:tcPr>
            <w:tcW w:w="1060" w:type="dxa"/>
          </w:tcPr>
          <w:p w:rsidR="00DF4071" w:rsidRPr="00013C12" w:rsidRDefault="00E964A6" w:rsidP="004743F8">
            <w:pPr>
              <w:spacing w:after="0" w:line="240" w:lineRule="auto"/>
              <w:jc w:val="right"/>
              <w:rPr>
                <w:sz w:val="20"/>
                <w:szCs w:val="20"/>
              </w:rPr>
            </w:pPr>
            <w:r w:rsidRPr="00013C12">
              <w:rPr>
                <w:sz w:val="20"/>
                <w:szCs w:val="20"/>
              </w:rPr>
              <w:t>2</w:t>
            </w:r>
            <w:r w:rsidR="00E60DB2" w:rsidRPr="00013C12">
              <w:rPr>
                <w:sz w:val="20"/>
                <w:szCs w:val="20"/>
              </w:rPr>
              <w:t>4993</w:t>
            </w:r>
          </w:p>
        </w:tc>
      </w:tr>
      <w:tr w:rsidR="00DF4071" w:rsidTr="00E348A3">
        <w:trPr>
          <w:jc w:val="center"/>
        </w:trPr>
        <w:tc>
          <w:tcPr>
            <w:tcW w:w="3189" w:type="dxa"/>
            <w:shd w:val="clear" w:color="auto" w:fill="A8D08D"/>
          </w:tcPr>
          <w:p w:rsidR="00DF4071" w:rsidRPr="00DF4071" w:rsidRDefault="00432DAE" w:rsidP="00DF4071">
            <w:pPr>
              <w:spacing w:after="0" w:line="240" w:lineRule="auto"/>
              <w:rPr>
                <w:sz w:val="20"/>
                <w:szCs w:val="20"/>
              </w:rPr>
            </w:pPr>
            <w:r>
              <w:rPr>
                <w:sz w:val="20"/>
                <w:szCs w:val="20"/>
              </w:rPr>
              <w:t>Büro Makinaları Harcamaları</w:t>
            </w:r>
          </w:p>
        </w:tc>
        <w:tc>
          <w:tcPr>
            <w:tcW w:w="850" w:type="dxa"/>
          </w:tcPr>
          <w:p w:rsidR="00DF4071" w:rsidRPr="00013C12" w:rsidRDefault="00E60DB2" w:rsidP="004743F8">
            <w:pPr>
              <w:spacing w:after="0" w:line="240" w:lineRule="auto"/>
              <w:jc w:val="right"/>
              <w:rPr>
                <w:sz w:val="20"/>
                <w:szCs w:val="20"/>
              </w:rPr>
            </w:pPr>
            <w:r w:rsidRPr="00013C12">
              <w:rPr>
                <w:sz w:val="20"/>
                <w:szCs w:val="20"/>
              </w:rPr>
              <w:t>42</w:t>
            </w:r>
            <w:r w:rsidR="004743F8" w:rsidRPr="00013C12">
              <w:rPr>
                <w:sz w:val="20"/>
                <w:szCs w:val="20"/>
              </w:rPr>
              <w:t>00</w:t>
            </w:r>
          </w:p>
        </w:tc>
        <w:tc>
          <w:tcPr>
            <w:tcW w:w="993" w:type="dxa"/>
          </w:tcPr>
          <w:p w:rsidR="00DF4071" w:rsidRPr="00013C12" w:rsidRDefault="00E60DB2" w:rsidP="004743F8">
            <w:pPr>
              <w:spacing w:after="0" w:line="240" w:lineRule="auto"/>
              <w:jc w:val="right"/>
              <w:rPr>
                <w:sz w:val="20"/>
                <w:szCs w:val="20"/>
              </w:rPr>
            </w:pPr>
            <w:r w:rsidRPr="00013C12">
              <w:rPr>
                <w:sz w:val="20"/>
                <w:szCs w:val="20"/>
              </w:rPr>
              <w:t>42</w:t>
            </w:r>
            <w:r w:rsidR="004743F8" w:rsidRPr="00013C12">
              <w:rPr>
                <w:sz w:val="20"/>
                <w:szCs w:val="20"/>
              </w:rPr>
              <w:t>00</w:t>
            </w:r>
          </w:p>
        </w:tc>
        <w:tc>
          <w:tcPr>
            <w:tcW w:w="992" w:type="dxa"/>
          </w:tcPr>
          <w:p w:rsidR="00DF4071" w:rsidRPr="00013C12" w:rsidRDefault="004743F8" w:rsidP="004743F8">
            <w:pPr>
              <w:spacing w:after="0" w:line="240" w:lineRule="auto"/>
              <w:jc w:val="right"/>
              <w:rPr>
                <w:sz w:val="20"/>
                <w:szCs w:val="20"/>
              </w:rPr>
            </w:pPr>
            <w:r w:rsidRPr="00013C12">
              <w:rPr>
                <w:sz w:val="20"/>
                <w:szCs w:val="20"/>
              </w:rPr>
              <w:t>27000</w:t>
            </w:r>
          </w:p>
        </w:tc>
        <w:tc>
          <w:tcPr>
            <w:tcW w:w="1134" w:type="dxa"/>
          </w:tcPr>
          <w:p w:rsidR="00DF4071" w:rsidRPr="00013C12" w:rsidRDefault="004743F8" w:rsidP="004743F8">
            <w:pPr>
              <w:spacing w:after="0" w:line="240" w:lineRule="auto"/>
              <w:jc w:val="right"/>
              <w:rPr>
                <w:sz w:val="20"/>
                <w:szCs w:val="20"/>
              </w:rPr>
            </w:pPr>
            <w:r w:rsidRPr="00013C12">
              <w:rPr>
                <w:sz w:val="20"/>
                <w:szCs w:val="20"/>
              </w:rPr>
              <w:t>27000</w:t>
            </w:r>
          </w:p>
        </w:tc>
        <w:tc>
          <w:tcPr>
            <w:tcW w:w="992" w:type="dxa"/>
          </w:tcPr>
          <w:p w:rsidR="00DF4071" w:rsidRPr="00013C12" w:rsidRDefault="00E60DB2" w:rsidP="004743F8">
            <w:pPr>
              <w:spacing w:after="0" w:line="240" w:lineRule="auto"/>
              <w:jc w:val="right"/>
              <w:rPr>
                <w:sz w:val="20"/>
                <w:szCs w:val="20"/>
              </w:rPr>
            </w:pPr>
            <w:r w:rsidRPr="00013C12">
              <w:rPr>
                <w:sz w:val="20"/>
                <w:szCs w:val="20"/>
              </w:rPr>
              <w:t>26925</w:t>
            </w:r>
          </w:p>
        </w:tc>
        <w:tc>
          <w:tcPr>
            <w:tcW w:w="1060" w:type="dxa"/>
          </w:tcPr>
          <w:p w:rsidR="00DF4071" w:rsidRPr="00013C12" w:rsidRDefault="00E60DB2" w:rsidP="004743F8">
            <w:pPr>
              <w:spacing w:after="0" w:line="240" w:lineRule="auto"/>
              <w:jc w:val="right"/>
              <w:rPr>
                <w:sz w:val="20"/>
                <w:szCs w:val="20"/>
              </w:rPr>
            </w:pPr>
            <w:r w:rsidRPr="00013C12">
              <w:rPr>
                <w:sz w:val="20"/>
                <w:szCs w:val="20"/>
              </w:rPr>
              <w:t>26925</w:t>
            </w:r>
          </w:p>
        </w:tc>
      </w:tr>
      <w:tr w:rsidR="00DF4071" w:rsidTr="00E348A3">
        <w:trPr>
          <w:jc w:val="center"/>
        </w:trPr>
        <w:tc>
          <w:tcPr>
            <w:tcW w:w="3189" w:type="dxa"/>
            <w:shd w:val="clear" w:color="auto" w:fill="A8D08D"/>
          </w:tcPr>
          <w:p w:rsidR="00DF4071" w:rsidRPr="00DF4071" w:rsidRDefault="00432DAE" w:rsidP="00DF4071">
            <w:pPr>
              <w:spacing w:after="0" w:line="240" w:lineRule="auto"/>
              <w:rPr>
                <w:sz w:val="20"/>
                <w:szCs w:val="20"/>
              </w:rPr>
            </w:pPr>
            <w:r>
              <w:rPr>
                <w:sz w:val="20"/>
                <w:szCs w:val="20"/>
              </w:rPr>
              <w:t>Sosyal Faaliyetler</w:t>
            </w:r>
          </w:p>
        </w:tc>
        <w:tc>
          <w:tcPr>
            <w:tcW w:w="850" w:type="dxa"/>
          </w:tcPr>
          <w:p w:rsidR="00DF4071" w:rsidRPr="00013C12" w:rsidRDefault="00E964A6" w:rsidP="004743F8">
            <w:pPr>
              <w:spacing w:after="0" w:line="240" w:lineRule="auto"/>
              <w:jc w:val="right"/>
              <w:rPr>
                <w:sz w:val="20"/>
                <w:szCs w:val="20"/>
              </w:rPr>
            </w:pPr>
            <w:r w:rsidRPr="00013C12">
              <w:rPr>
                <w:sz w:val="20"/>
                <w:szCs w:val="20"/>
              </w:rPr>
              <w:t>5250</w:t>
            </w:r>
          </w:p>
        </w:tc>
        <w:tc>
          <w:tcPr>
            <w:tcW w:w="993" w:type="dxa"/>
          </w:tcPr>
          <w:p w:rsidR="00DF4071" w:rsidRPr="00013C12" w:rsidRDefault="00E964A6" w:rsidP="004743F8">
            <w:pPr>
              <w:spacing w:after="0" w:line="240" w:lineRule="auto"/>
              <w:jc w:val="right"/>
              <w:rPr>
                <w:sz w:val="20"/>
                <w:szCs w:val="20"/>
              </w:rPr>
            </w:pPr>
            <w:r w:rsidRPr="00013C12">
              <w:rPr>
                <w:sz w:val="20"/>
                <w:szCs w:val="20"/>
              </w:rPr>
              <w:t>5250</w:t>
            </w:r>
          </w:p>
        </w:tc>
        <w:tc>
          <w:tcPr>
            <w:tcW w:w="992" w:type="dxa"/>
          </w:tcPr>
          <w:p w:rsidR="00DF4071" w:rsidRPr="00013C12" w:rsidRDefault="00E964A6" w:rsidP="004743F8">
            <w:pPr>
              <w:spacing w:after="0" w:line="240" w:lineRule="auto"/>
              <w:jc w:val="right"/>
              <w:rPr>
                <w:sz w:val="20"/>
                <w:szCs w:val="20"/>
              </w:rPr>
            </w:pPr>
            <w:r w:rsidRPr="00013C12">
              <w:rPr>
                <w:sz w:val="20"/>
                <w:szCs w:val="20"/>
              </w:rPr>
              <w:t>6100</w:t>
            </w:r>
          </w:p>
        </w:tc>
        <w:tc>
          <w:tcPr>
            <w:tcW w:w="1134" w:type="dxa"/>
          </w:tcPr>
          <w:p w:rsidR="00DF4071" w:rsidRPr="00013C12" w:rsidRDefault="00E964A6" w:rsidP="004743F8">
            <w:pPr>
              <w:spacing w:after="0" w:line="240" w:lineRule="auto"/>
              <w:jc w:val="right"/>
              <w:rPr>
                <w:sz w:val="20"/>
                <w:szCs w:val="20"/>
              </w:rPr>
            </w:pPr>
            <w:r w:rsidRPr="00013C12">
              <w:rPr>
                <w:sz w:val="20"/>
                <w:szCs w:val="20"/>
              </w:rPr>
              <w:t>6100</w:t>
            </w:r>
          </w:p>
        </w:tc>
        <w:tc>
          <w:tcPr>
            <w:tcW w:w="992" w:type="dxa"/>
          </w:tcPr>
          <w:p w:rsidR="00DF4071" w:rsidRPr="00013C12" w:rsidRDefault="00E60DB2" w:rsidP="004743F8">
            <w:pPr>
              <w:spacing w:after="0" w:line="240" w:lineRule="auto"/>
              <w:jc w:val="right"/>
              <w:rPr>
                <w:sz w:val="20"/>
                <w:szCs w:val="20"/>
              </w:rPr>
            </w:pPr>
            <w:r w:rsidRPr="00013C12">
              <w:rPr>
                <w:sz w:val="20"/>
                <w:szCs w:val="20"/>
              </w:rPr>
              <w:t>12650</w:t>
            </w:r>
          </w:p>
        </w:tc>
        <w:tc>
          <w:tcPr>
            <w:tcW w:w="1060" w:type="dxa"/>
          </w:tcPr>
          <w:p w:rsidR="00DF4071" w:rsidRPr="00013C12" w:rsidRDefault="00E60DB2" w:rsidP="004743F8">
            <w:pPr>
              <w:spacing w:after="0" w:line="240" w:lineRule="auto"/>
              <w:jc w:val="right"/>
              <w:rPr>
                <w:sz w:val="20"/>
                <w:szCs w:val="20"/>
              </w:rPr>
            </w:pPr>
            <w:r w:rsidRPr="00013C12">
              <w:rPr>
                <w:sz w:val="20"/>
                <w:szCs w:val="20"/>
              </w:rPr>
              <w:t>12650</w:t>
            </w:r>
          </w:p>
        </w:tc>
      </w:tr>
      <w:tr w:rsidR="00E964A6" w:rsidTr="00E348A3">
        <w:trPr>
          <w:jc w:val="center"/>
        </w:trPr>
        <w:tc>
          <w:tcPr>
            <w:tcW w:w="3189" w:type="dxa"/>
            <w:shd w:val="clear" w:color="auto" w:fill="A8D08D"/>
          </w:tcPr>
          <w:p w:rsidR="00E964A6" w:rsidRDefault="00E60DB2" w:rsidP="00E60DB2">
            <w:pPr>
              <w:spacing w:after="0" w:line="240" w:lineRule="auto"/>
              <w:rPr>
                <w:sz w:val="20"/>
                <w:szCs w:val="20"/>
              </w:rPr>
            </w:pPr>
            <w:r>
              <w:rPr>
                <w:sz w:val="20"/>
                <w:szCs w:val="20"/>
              </w:rPr>
              <w:t xml:space="preserve">Etkileşimli tahta bakım ve onarım </w:t>
            </w:r>
          </w:p>
        </w:tc>
        <w:tc>
          <w:tcPr>
            <w:tcW w:w="850" w:type="dxa"/>
          </w:tcPr>
          <w:p w:rsidR="00E964A6" w:rsidRPr="00013C12" w:rsidRDefault="00E60DB2" w:rsidP="004743F8">
            <w:pPr>
              <w:spacing w:after="0" w:line="240" w:lineRule="auto"/>
              <w:jc w:val="right"/>
              <w:rPr>
                <w:sz w:val="20"/>
                <w:szCs w:val="20"/>
              </w:rPr>
            </w:pPr>
            <w:r w:rsidRPr="00013C12">
              <w:rPr>
                <w:sz w:val="20"/>
                <w:szCs w:val="20"/>
              </w:rPr>
              <w:t>650</w:t>
            </w:r>
          </w:p>
        </w:tc>
        <w:tc>
          <w:tcPr>
            <w:tcW w:w="993" w:type="dxa"/>
          </w:tcPr>
          <w:p w:rsidR="00E964A6" w:rsidRPr="00013C12" w:rsidRDefault="00E60DB2" w:rsidP="004743F8">
            <w:pPr>
              <w:spacing w:after="0" w:line="240" w:lineRule="auto"/>
              <w:jc w:val="right"/>
              <w:rPr>
                <w:sz w:val="20"/>
                <w:szCs w:val="20"/>
              </w:rPr>
            </w:pPr>
            <w:r w:rsidRPr="00013C12">
              <w:rPr>
                <w:sz w:val="20"/>
                <w:szCs w:val="20"/>
              </w:rPr>
              <w:t>650</w:t>
            </w:r>
          </w:p>
        </w:tc>
        <w:tc>
          <w:tcPr>
            <w:tcW w:w="992" w:type="dxa"/>
          </w:tcPr>
          <w:p w:rsidR="00E964A6" w:rsidRPr="00013C12" w:rsidRDefault="00E60DB2" w:rsidP="004743F8">
            <w:pPr>
              <w:spacing w:after="0" w:line="240" w:lineRule="auto"/>
              <w:jc w:val="right"/>
              <w:rPr>
                <w:sz w:val="20"/>
                <w:szCs w:val="20"/>
              </w:rPr>
            </w:pPr>
            <w:r w:rsidRPr="00013C12">
              <w:rPr>
                <w:sz w:val="20"/>
                <w:szCs w:val="20"/>
              </w:rPr>
              <w:t>3500</w:t>
            </w:r>
          </w:p>
        </w:tc>
        <w:tc>
          <w:tcPr>
            <w:tcW w:w="1134" w:type="dxa"/>
          </w:tcPr>
          <w:p w:rsidR="00E964A6" w:rsidRPr="00013C12" w:rsidRDefault="00E60DB2" w:rsidP="004743F8">
            <w:pPr>
              <w:spacing w:after="0" w:line="240" w:lineRule="auto"/>
              <w:jc w:val="right"/>
              <w:rPr>
                <w:sz w:val="20"/>
                <w:szCs w:val="20"/>
              </w:rPr>
            </w:pPr>
            <w:r w:rsidRPr="00013C12">
              <w:rPr>
                <w:sz w:val="20"/>
                <w:szCs w:val="20"/>
              </w:rPr>
              <w:t>3500</w:t>
            </w:r>
          </w:p>
        </w:tc>
        <w:tc>
          <w:tcPr>
            <w:tcW w:w="992" w:type="dxa"/>
          </w:tcPr>
          <w:p w:rsidR="00E964A6" w:rsidRPr="00013C12" w:rsidRDefault="00E60DB2" w:rsidP="004743F8">
            <w:pPr>
              <w:spacing w:after="0" w:line="240" w:lineRule="auto"/>
              <w:jc w:val="right"/>
              <w:rPr>
                <w:sz w:val="20"/>
                <w:szCs w:val="20"/>
              </w:rPr>
            </w:pPr>
            <w:r w:rsidRPr="00013C12">
              <w:rPr>
                <w:sz w:val="20"/>
                <w:szCs w:val="20"/>
              </w:rPr>
              <w:t>24000</w:t>
            </w:r>
          </w:p>
        </w:tc>
        <w:tc>
          <w:tcPr>
            <w:tcW w:w="1060" w:type="dxa"/>
          </w:tcPr>
          <w:p w:rsidR="00E60DB2" w:rsidRPr="00013C12" w:rsidRDefault="00E60DB2" w:rsidP="00E60DB2">
            <w:pPr>
              <w:spacing w:after="0" w:line="240" w:lineRule="auto"/>
              <w:jc w:val="right"/>
              <w:rPr>
                <w:sz w:val="20"/>
                <w:szCs w:val="20"/>
              </w:rPr>
            </w:pPr>
            <w:r w:rsidRPr="00013C12">
              <w:rPr>
                <w:sz w:val="20"/>
                <w:szCs w:val="20"/>
              </w:rPr>
              <w:t>24000</w:t>
            </w:r>
          </w:p>
        </w:tc>
      </w:tr>
      <w:tr w:rsidR="00E60DB2" w:rsidTr="00E348A3">
        <w:trPr>
          <w:jc w:val="center"/>
        </w:trPr>
        <w:tc>
          <w:tcPr>
            <w:tcW w:w="3189" w:type="dxa"/>
            <w:shd w:val="clear" w:color="auto" w:fill="A8D08D"/>
          </w:tcPr>
          <w:p w:rsidR="00E60DB2" w:rsidRDefault="00E60DB2" w:rsidP="00E60DB2">
            <w:pPr>
              <w:spacing w:after="0" w:line="240" w:lineRule="auto"/>
              <w:rPr>
                <w:sz w:val="20"/>
                <w:szCs w:val="20"/>
              </w:rPr>
            </w:pPr>
            <w:r>
              <w:rPr>
                <w:sz w:val="20"/>
                <w:szCs w:val="20"/>
              </w:rPr>
              <w:t>Doğal gaz kombi bakımı</w:t>
            </w:r>
          </w:p>
        </w:tc>
        <w:tc>
          <w:tcPr>
            <w:tcW w:w="850" w:type="dxa"/>
          </w:tcPr>
          <w:p w:rsidR="00E60DB2" w:rsidRPr="00013C12" w:rsidRDefault="00E60DB2" w:rsidP="004743F8">
            <w:pPr>
              <w:spacing w:after="0" w:line="240" w:lineRule="auto"/>
              <w:jc w:val="right"/>
              <w:rPr>
                <w:sz w:val="20"/>
                <w:szCs w:val="20"/>
              </w:rPr>
            </w:pPr>
            <w:r w:rsidRPr="00013C12">
              <w:rPr>
                <w:sz w:val="20"/>
                <w:szCs w:val="20"/>
              </w:rPr>
              <w:t>1000</w:t>
            </w:r>
          </w:p>
        </w:tc>
        <w:tc>
          <w:tcPr>
            <w:tcW w:w="993" w:type="dxa"/>
          </w:tcPr>
          <w:p w:rsidR="00E60DB2" w:rsidRPr="00013C12" w:rsidRDefault="00E60DB2" w:rsidP="004743F8">
            <w:pPr>
              <w:spacing w:after="0" w:line="240" w:lineRule="auto"/>
              <w:jc w:val="right"/>
              <w:rPr>
                <w:sz w:val="20"/>
                <w:szCs w:val="20"/>
              </w:rPr>
            </w:pPr>
            <w:r w:rsidRPr="00013C12">
              <w:rPr>
                <w:sz w:val="20"/>
                <w:szCs w:val="20"/>
              </w:rPr>
              <w:t>1000</w:t>
            </w:r>
          </w:p>
        </w:tc>
        <w:tc>
          <w:tcPr>
            <w:tcW w:w="992" w:type="dxa"/>
          </w:tcPr>
          <w:p w:rsidR="00E60DB2" w:rsidRPr="00013C12" w:rsidRDefault="00E60DB2" w:rsidP="004743F8">
            <w:pPr>
              <w:spacing w:after="0" w:line="240" w:lineRule="auto"/>
              <w:jc w:val="right"/>
              <w:rPr>
                <w:sz w:val="20"/>
                <w:szCs w:val="20"/>
              </w:rPr>
            </w:pPr>
            <w:r w:rsidRPr="00013C12">
              <w:rPr>
                <w:sz w:val="20"/>
                <w:szCs w:val="20"/>
              </w:rPr>
              <w:t>3500</w:t>
            </w:r>
          </w:p>
        </w:tc>
        <w:tc>
          <w:tcPr>
            <w:tcW w:w="1134" w:type="dxa"/>
          </w:tcPr>
          <w:p w:rsidR="00E60DB2" w:rsidRPr="00013C12" w:rsidRDefault="00E60DB2" w:rsidP="004743F8">
            <w:pPr>
              <w:spacing w:after="0" w:line="240" w:lineRule="auto"/>
              <w:jc w:val="right"/>
              <w:rPr>
                <w:sz w:val="20"/>
                <w:szCs w:val="20"/>
              </w:rPr>
            </w:pPr>
            <w:r w:rsidRPr="00013C12">
              <w:rPr>
                <w:sz w:val="20"/>
                <w:szCs w:val="20"/>
              </w:rPr>
              <w:t>3500</w:t>
            </w:r>
          </w:p>
        </w:tc>
        <w:tc>
          <w:tcPr>
            <w:tcW w:w="992" w:type="dxa"/>
          </w:tcPr>
          <w:p w:rsidR="00E60DB2" w:rsidRPr="00013C12" w:rsidRDefault="00E60DB2" w:rsidP="004743F8">
            <w:pPr>
              <w:spacing w:after="0" w:line="240" w:lineRule="auto"/>
              <w:jc w:val="right"/>
              <w:rPr>
                <w:sz w:val="20"/>
                <w:szCs w:val="20"/>
              </w:rPr>
            </w:pPr>
            <w:r w:rsidRPr="00013C12">
              <w:rPr>
                <w:sz w:val="20"/>
                <w:szCs w:val="20"/>
              </w:rPr>
              <w:t>9000</w:t>
            </w:r>
          </w:p>
        </w:tc>
        <w:tc>
          <w:tcPr>
            <w:tcW w:w="1060" w:type="dxa"/>
          </w:tcPr>
          <w:p w:rsidR="00E60DB2" w:rsidRPr="00013C12" w:rsidRDefault="00E60DB2" w:rsidP="004743F8">
            <w:pPr>
              <w:spacing w:after="0" w:line="240" w:lineRule="auto"/>
              <w:jc w:val="right"/>
              <w:rPr>
                <w:sz w:val="20"/>
                <w:szCs w:val="20"/>
              </w:rPr>
            </w:pPr>
            <w:r w:rsidRPr="00013C12">
              <w:rPr>
                <w:sz w:val="20"/>
                <w:szCs w:val="20"/>
              </w:rPr>
              <w:t>9000</w:t>
            </w:r>
          </w:p>
        </w:tc>
      </w:tr>
      <w:tr w:rsidR="00DF4071" w:rsidTr="00E348A3">
        <w:trPr>
          <w:jc w:val="center"/>
        </w:trPr>
        <w:tc>
          <w:tcPr>
            <w:tcW w:w="3189" w:type="dxa"/>
            <w:shd w:val="clear" w:color="auto" w:fill="A8D08D"/>
          </w:tcPr>
          <w:p w:rsidR="00DF4071" w:rsidRPr="00DF4071" w:rsidRDefault="00432DAE" w:rsidP="00DF4071">
            <w:pPr>
              <w:spacing w:after="0" w:line="240" w:lineRule="auto"/>
              <w:rPr>
                <w:sz w:val="20"/>
                <w:szCs w:val="20"/>
              </w:rPr>
            </w:pPr>
            <w:r>
              <w:rPr>
                <w:sz w:val="20"/>
                <w:szCs w:val="20"/>
              </w:rPr>
              <w:t>Kırtasiye</w:t>
            </w:r>
          </w:p>
        </w:tc>
        <w:tc>
          <w:tcPr>
            <w:tcW w:w="850" w:type="dxa"/>
          </w:tcPr>
          <w:p w:rsidR="00DF4071" w:rsidRPr="00013C12" w:rsidRDefault="00E60DB2" w:rsidP="00E60DB2">
            <w:pPr>
              <w:spacing w:after="0" w:line="240" w:lineRule="auto"/>
              <w:jc w:val="right"/>
              <w:rPr>
                <w:sz w:val="20"/>
                <w:szCs w:val="20"/>
              </w:rPr>
            </w:pPr>
            <w:r w:rsidRPr="00013C12">
              <w:rPr>
                <w:sz w:val="20"/>
                <w:szCs w:val="20"/>
              </w:rPr>
              <w:t>4</w:t>
            </w:r>
            <w:r w:rsidR="004743F8" w:rsidRPr="00013C12">
              <w:rPr>
                <w:sz w:val="20"/>
                <w:szCs w:val="20"/>
              </w:rPr>
              <w:t>500</w:t>
            </w:r>
          </w:p>
        </w:tc>
        <w:tc>
          <w:tcPr>
            <w:tcW w:w="993" w:type="dxa"/>
          </w:tcPr>
          <w:p w:rsidR="00DF4071" w:rsidRPr="00013C12" w:rsidRDefault="00E60DB2" w:rsidP="00E60DB2">
            <w:pPr>
              <w:spacing w:after="0" w:line="240" w:lineRule="auto"/>
              <w:jc w:val="right"/>
              <w:rPr>
                <w:sz w:val="20"/>
                <w:szCs w:val="20"/>
              </w:rPr>
            </w:pPr>
            <w:r w:rsidRPr="00013C12">
              <w:rPr>
                <w:sz w:val="20"/>
                <w:szCs w:val="20"/>
              </w:rPr>
              <w:t>4</w:t>
            </w:r>
            <w:r w:rsidR="004743F8" w:rsidRPr="00013C12">
              <w:rPr>
                <w:sz w:val="20"/>
                <w:szCs w:val="20"/>
              </w:rPr>
              <w:t>500</w:t>
            </w:r>
          </w:p>
        </w:tc>
        <w:tc>
          <w:tcPr>
            <w:tcW w:w="992" w:type="dxa"/>
          </w:tcPr>
          <w:p w:rsidR="00DF4071" w:rsidRPr="00013C12" w:rsidRDefault="00E60DB2" w:rsidP="00E60DB2">
            <w:pPr>
              <w:spacing w:after="0" w:line="240" w:lineRule="auto"/>
              <w:jc w:val="right"/>
              <w:rPr>
                <w:sz w:val="20"/>
                <w:szCs w:val="20"/>
              </w:rPr>
            </w:pPr>
            <w:r w:rsidRPr="00013C12">
              <w:rPr>
                <w:sz w:val="20"/>
                <w:szCs w:val="20"/>
              </w:rPr>
              <w:t>9</w:t>
            </w:r>
            <w:r w:rsidR="004743F8" w:rsidRPr="00013C12">
              <w:rPr>
                <w:sz w:val="20"/>
                <w:szCs w:val="20"/>
              </w:rPr>
              <w:t>500</w:t>
            </w:r>
          </w:p>
        </w:tc>
        <w:tc>
          <w:tcPr>
            <w:tcW w:w="1134" w:type="dxa"/>
          </w:tcPr>
          <w:p w:rsidR="00DF4071" w:rsidRPr="00013C12" w:rsidRDefault="00E60DB2" w:rsidP="00E60DB2">
            <w:pPr>
              <w:spacing w:after="0" w:line="240" w:lineRule="auto"/>
              <w:jc w:val="right"/>
              <w:rPr>
                <w:sz w:val="20"/>
                <w:szCs w:val="20"/>
              </w:rPr>
            </w:pPr>
            <w:r w:rsidRPr="00013C12">
              <w:rPr>
                <w:sz w:val="20"/>
                <w:szCs w:val="20"/>
              </w:rPr>
              <w:t>9</w:t>
            </w:r>
            <w:r w:rsidR="004743F8" w:rsidRPr="00013C12">
              <w:rPr>
                <w:sz w:val="20"/>
                <w:szCs w:val="20"/>
              </w:rPr>
              <w:t>500</w:t>
            </w:r>
          </w:p>
        </w:tc>
        <w:tc>
          <w:tcPr>
            <w:tcW w:w="992" w:type="dxa"/>
          </w:tcPr>
          <w:p w:rsidR="00DF4071" w:rsidRPr="00013C12" w:rsidRDefault="004743F8" w:rsidP="00E60DB2">
            <w:pPr>
              <w:spacing w:after="0" w:line="240" w:lineRule="auto"/>
              <w:jc w:val="right"/>
              <w:rPr>
                <w:sz w:val="20"/>
                <w:szCs w:val="20"/>
              </w:rPr>
            </w:pPr>
            <w:r w:rsidRPr="00013C12">
              <w:rPr>
                <w:sz w:val="20"/>
                <w:szCs w:val="20"/>
              </w:rPr>
              <w:t>13200</w:t>
            </w:r>
          </w:p>
        </w:tc>
        <w:tc>
          <w:tcPr>
            <w:tcW w:w="1060" w:type="dxa"/>
          </w:tcPr>
          <w:p w:rsidR="00DF4071" w:rsidRPr="00013C12" w:rsidRDefault="004743F8" w:rsidP="00E60DB2">
            <w:pPr>
              <w:spacing w:after="0" w:line="240" w:lineRule="auto"/>
              <w:jc w:val="right"/>
              <w:rPr>
                <w:sz w:val="20"/>
                <w:szCs w:val="20"/>
              </w:rPr>
            </w:pPr>
            <w:r w:rsidRPr="00013C12">
              <w:rPr>
                <w:sz w:val="20"/>
                <w:szCs w:val="20"/>
              </w:rPr>
              <w:t>13200</w:t>
            </w:r>
          </w:p>
        </w:tc>
      </w:tr>
      <w:tr w:rsidR="00DF4071" w:rsidTr="00E348A3">
        <w:trPr>
          <w:jc w:val="center"/>
        </w:trPr>
        <w:tc>
          <w:tcPr>
            <w:tcW w:w="3189" w:type="dxa"/>
            <w:shd w:val="clear" w:color="auto" w:fill="A8D08D"/>
          </w:tcPr>
          <w:p w:rsidR="00DF4071" w:rsidRPr="00432DAE" w:rsidRDefault="00432DAE" w:rsidP="00432DAE">
            <w:pPr>
              <w:spacing w:after="0" w:line="240" w:lineRule="auto"/>
              <w:jc w:val="center"/>
              <w:rPr>
                <w:b/>
                <w:sz w:val="20"/>
                <w:szCs w:val="20"/>
              </w:rPr>
            </w:pPr>
            <w:r w:rsidRPr="00432DAE">
              <w:rPr>
                <w:b/>
                <w:sz w:val="20"/>
                <w:szCs w:val="20"/>
              </w:rPr>
              <w:t>TOPLAM</w:t>
            </w:r>
          </w:p>
        </w:tc>
        <w:tc>
          <w:tcPr>
            <w:tcW w:w="850" w:type="dxa"/>
            <w:shd w:val="clear" w:color="auto" w:fill="A8D08D"/>
          </w:tcPr>
          <w:p w:rsidR="00DF4071" w:rsidRPr="00013C12" w:rsidRDefault="00680986" w:rsidP="00E60DB2">
            <w:pPr>
              <w:spacing w:after="0" w:line="240" w:lineRule="auto"/>
              <w:jc w:val="right"/>
              <w:rPr>
                <w:b/>
                <w:sz w:val="20"/>
                <w:szCs w:val="20"/>
              </w:rPr>
            </w:pPr>
            <w:r w:rsidRPr="00013C12">
              <w:rPr>
                <w:b/>
                <w:sz w:val="20"/>
                <w:szCs w:val="20"/>
              </w:rPr>
              <w:t>28800</w:t>
            </w:r>
          </w:p>
        </w:tc>
        <w:tc>
          <w:tcPr>
            <w:tcW w:w="993" w:type="dxa"/>
            <w:shd w:val="clear" w:color="auto" w:fill="A8D08D"/>
          </w:tcPr>
          <w:p w:rsidR="00DF4071" w:rsidRPr="00013C12" w:rsidRDefault="00680986" w:rsidP="00E60DB2">
            <w:pPr>
              <w:spacing w:after="0" w:line="240" w:lineRule="auto"/>
              <w:jc w:val="right"/>
              <w:rPr>
                <w:b/>
                <w:sz w:val="20"/>
                <w:szCs w:val="20"/>
              </w:rPr>
            </w:pPr>
            <w:r w:rsidRPr="00013C12">
              <w:rPr>
                <w:b/>
                <w:sz w:val="20"/>
                <w:szCs w:val="20"/>
              </w:rPr>
              <w:t>2880</w:t>
            </w:r>
            <w:r w:rsidR="00BA5B71" w:rsidRPr="00013C12">
              <w:rPr>
                <w:b/>
                <w:sz w:val="20"/>
                <w:szCs w:val="20"/>
              </w:rPr>
              <w:t>0</w:t>
            </w:r>
          </w:p>
        </w:tc>
        <w:tc>
          <w:tcPr>
            <w:tcW w:w="992" w:type="dxa"/>
            <w:shd w:val="clear" w:color="auto" w:fill="A8D08D"/>
          </w:tcPr>
          <w:p w:rsidR="00DF4071" w:rsidRPr="00013C12" w:rsidRDefault="00680986" w:rsidP="00E60DB2">
            <w:pPr>
              <w:spacing w:after="0" w:line="240" w:lineRule="auto"/>
              <w:jc w:val="right"/>
              <w:rPr>
                <w:b/>
                <w:sz w:val="20"/>
                <w:szCs w:val="20"/>
              </w:rPr>
            </w:pPr>
            <w:r w:rsidRPr="00013C12">
              <w:rPr>
                <w:b/>
                <w:sz w:val="20"/>
                <w:szCs w:val="20"/>
              </w:rPr>
              <w:t>91500</w:t>
            </w:r>
          </w:p>
        </w:tc>
        <w:tc>
          <w:tcPr>
            <w:tcW w:w="1134" w:type="dxa"/>
            <w:shd w:val="clear" w:color="auto" w:fill="A8D08D"/>
          </w:tcPr>
          <w:p w:rsidR="00DF4071" w:rsidRPr="00013C12" w:rsidRDefault="00680986" w:rsidP="00E60DB2">
            <w:pPr>
              <w:spacing w:after="0" w:line="240" w:lineRule="auto"/>
              <w:jc w:val="right"/>
              <w:rPr>
                <w:b/>
                <w:sz w:val="20"/>
                <w:szCs w:val="20"/>
              </w:rPr>
            </w:pPr>
            <w:r w:rsidRPr="00013C12">
              <w:rPr>
                <w:b/>
                <w:sz w:val="20"/>
                <w:szCs w:val="20"/>
              </w:rPr>
              <w:t>91500</w:t>
            </w:r>
          </w:p>
        </w:tc>
        <w:tc>
          <w:tcPr>
            <w:tcW w:w="992" w:type="dxa"/>
            <w:shd w:val="clear" w:color="auto" w:fill="A8D08D"/>
          </w:tcPr>
          <w:p w:rsidR="00DF4071" w:rsidRPr="00013C12" w:rsidRDefault="00680986" w:rsidP="00E60DB2">
            <w:pPr>
              <w:spacing w:after="0" w:line="240" w:lineRule="auto"/>
              <w:jc w:val="right"/>
              <w:rPr>
                <w:b/>
                <w:sz w:val="20"/>
                <w:szCs w:val="20"/>
              </w:rPr>
            </w:pPr>
            <w:r w:rsidRPr="00013C12">
              <w:rPr>
                <w:b/>
                <w:sz w:val="20"/>
                <w:szCs w:val="20"/>
              </w:rPr>
              <w:t>280863</w:t>
            </w:r>
          </w:p>
        </w:tc>
        <w:tc>
          <w:tcPr>
            <w:tcW w:w="1060" w:type="dxa"/>
            <w:shd w:val="clear" w:color="auto" w:fill="A8D08D"/>
          </w:tcPr>
          <w:p w:rsidR="00DF4071" w:rsidRPr="00013C12" w:rsidRDefault="00680986" w:rsidP="00E60DB2">
            <w:pPr>
              <w:spacing w:after="0" w:line="240" w:lineRule="auto"/>
              <w:jc w:val="right"/>
              <w:rPr>
                <w:b/>
                <w:sz w:val="20"/>
                <w:szCs w:val="20"/>
              </w:rPr>
            </w:pPr>
            <w:r w:rsidRPr="00013C12">
              <w:rPr>
                <w:b/>
                <w:sz w:val="20"/>
                <w:szCs w:val="20"/>
              </w:rPr>
              <w:t>280863</w:t>
            </w:r>
          </w:p>
        </w:tc>
      </w:tr>
    </w:tbl>
    <w:p w:rsidR="00E421A3" w:rsidRDefault="00E421A3" w:rsidP="00146AB2"/>
    <w:p w:rsidR="00146AB2" w:rsidRPr="00186C99" w:rsidRDefault="00432DAE" w:rsidP="00432DAE">
      <w:pPr>
        <w:pStyle w:val="Balk1"/>
      </w:pPr>
      <w:r>
        <w:t>2.7.5. İstatistiki Veriler</w:t>
      </w:r>
      <w:r w:rsidR="00186C99" w:rsidRPr="00186C99">
        <w:rPr>
          <w:color w:val="FF0000"/>
        </w:rPr>
        <w:t xml:space="preserve"> </w:t>
      </w:r>
    </w:p>
    <w:p w:rsidR="00F71891" w:rsidRPr="003B385A" w:rsidRDefault="00F71891" w:rsidP="00EC03D0">
      <w:pPr>
        <w:tabs>
          <w:tab w:val="left" w:pos="1070"/>
        </w:tabs>
        <w:spacing w:after="0" w:line="240" w:lineRule="auto"/>
        <w:jc w:val="both"/>
        <w:rPr>
          <w:rFonts w:ascii="Times New Roman" w:hAnsi="Times New Roman"/>
        </w:rPr>
      </w:pPr>
      <w:r w:rsidRPr="003B385A">
        <w:rPr>
          <w:rFonts w:ascii="Times New Roman" w:hAnsi="Times New Roman"/>
        </w:rPr>
        <w:t>Öğrenci Bilgi Durumu</w:t>
      </w:r>
    </w:p>
    <w:tbl>
      <w:tblPr>
        <w:tblW w:w="9425" w:type="dxa"/>
        <w:tblBorders>
          <w:top w:val="single" w:sz="2" w:space="0" w:color="A8D08D"/>
          <w:bottom w:val="single" w:sz="2" w:space="0" w:color="A8D08D"/>
          <w:insideH w:val="single" w:sz="2" w:space="0" w:color="A8D08D"/>
          <w:insideV w:val="single" w:sz="2" w:space="0" w:color="A8D08D"/>
        </w:tblBorders>
        <w:tblLook w:val="04A0" w:firstRow="1" w:lastRow="0" w:firstColumn="1" w:lastColumn="0" w:noHBand="0" w:noVBand="1"/>
      </w:tblPr>
      <w:tblGrid>
        <w:gridCol w:w="5336"/>
        <w:gridCol w:w="1400"/>
        <w:gridCol w:w="1400"/>
        <w:gridCol w:w="1289"/>
      </w:tblGrid>
      <w:tr w:rsidR="003B385A" w:rsidRPr="003B385A" w:rsidTr="00B71D47">
        <w:trPr>
          <w:trHeight w:val="269"/>
        </w:trPr>
        <w:tc>
          <w:tcPr>
            <w:tcW w:w="0" w:type="auto"/>
            <w:tcBorders>
              <w:top w:val="nil"/>
              <w:bottom w:val="single" w:sz="12" w:space="0" w:color="A8D08D"/>
              <w:right w:val="nil"/>
            </w:tcBorders>
            <w:shd w:val="clear" w:color="auto" w:fill="FFFFFF"/>
          </w:tcPr>
          <w:p w:rsidR="00F71891" w:rsidRPr="003B385A" w:rsidRDefault="00F71891" w:rsidP="001B066D">
            <w:pPr>
              <w:tabs>
                <w:tab w:val="left" w:pos="1070"/>
              </w:tabs>
              <w:spacing w:after="0" w:line="240" w:lineRule="auto"/>
              <w:jc w:val="both"/>
              <w:rPr>
                <w:rFonts w:ascii="Times New Roman" w:hAnsi="Times New Roman"/>
                <w:bCs/>
              </w:rPr>
            </w:pPr>
          </w:p>
        </w:tc>
        <w:tc>
          <w:tcPr>
            <w:tcW w:w="0" w:type="auto"/>
            <w:tcBorders>
              <w:top w:val="nil"/>
              <w:left w:val="nil"/>
              <w:bottom w:val="single" w:sz="12" w:space="0" w:color="A8D08D"/>
              <w:right w:val="nil"/>
            </w:tcBorders>
            <w:shd w:val="clear" w:color="auto" w:fill="FFFFFF"/>
          </w:tcPr>
          <w:p w:rsidR="00F71891" w:rsidRPr="003B385A" w:rsidRDefault="00F71891" w:rsidP="001B066D">
            <w:pPr>
              <w:tabs>
                <w:tab w:val="left" w:pos="1070"/>
              </w:tabs>
              <w:spacing w:after="0" w:line="240" w:lineRule="auto"/>
              <w:jc w:val="both"/>
              <w:rPr>
                <w:rFonts w:ascii="Times New Roman" w:hAnsi="Times New Roman"/>
                <w:bCs/>
              </w:rPr>
            </w:pPr>
            <w:r w:rsidRPr="003B385A">
              <w:rPr>
                <w:rFonts w:ascii="Times New Roman" w:hAnsi="Times New Roman"/>
                <w:bCs/>
              </w:rPr>
              <w:t>2021</w:t>
            </w:r>
          </w:p>
        </w:tc>
        <w:tc>
          <w:tcPr>
            <w:tcW w:w="0" w:type="auto"/>
            <w:tcBorders>
              <w:top w:val="nil"/>
              <w:left w:val="nil"/>
              <w:bottom w:val="single" w:sz="12" w:space="0" w:color="A8D08D"/>
              <w:right w:val="nil"/>
            </w:tcBorders>
            <w:shd w:val="clear" w:color="auto" w:fill="FFFFFF"/>
          </w:tcPr>
          <w:p w:rsidR="00F71891" w:rsidRPr="003B385A" w:rsidRDefault="00F71891" w:rsidP="001B066D">
            <w:pPr>
              <w:tabs>
                <w:tab w:val="left" w:pos="1070"/>
              </w:tabs>
              <w:spacing w:after="0" w:line="240" w:lineRule="auto"/>
              <w:jc w:val="both"/>
              <w:rPr>
                <w:rFonts w:ascii="Times New Roman" w:hAnsi="Times New Roman"/>
                <w:bCs/>
              </w:rPr>
            </w:pPr>
            <w:r w:rsidRPr="003B385A">
              <w:rPr>
                <w:rFonts w:ascii="Times New Roman" w:hAnsi="Times New Roman"/>
                <w:bCs/>
              </w:rPr>
              <w:t>2022</w:t>
            </w:r>
          </w:p>
        </w:tc>
        <w:tc>
          <w:tcPr>
            <w:tcW w:w="0" w:type="auto"/>
            <w:tcBorders>
              <w:top w:val="nil"/>
              <w:left w:val="nil"/>
              <w:bottom w:val="single" w:sz="12" w:space="0" w:color="A8D08D"/>
            </w:tcBorders>
            <w:shd w:val="clear" w:color="auto" w:fill="FFFFFF"/>
          </w:tcPr>
          <w:p w:rsidR="00F71891" w:rsidRPr="003B385A" w:rsidRDefault="00F71891" w:rsidP="001B066D">
            <w:pPr>
              <w:tabs>
                <w:tab w:val="left" w:pos="1070"/>
              </w:tabs>
              <w:spacing w:after="0" w:line="240" w:lineRule="auto"/>
              <w:jc w:val="both"/>
              <w:rPr>
                <w:rFonts w:ascii="Times New Roman" w:hAnsi="Times New Roman"/>
                <w:bCs/>
              </w:rPr>
            </w:pPr>
            <w:r w:rsidRPr="003B385A">
              <w:rPr>
                <w:rFonts w:ascii="Times New Roman" w:hAnsi="Times New Roman"/>
                <w:bCs/>
              </w:rPr>
              <w:t>2023</w:t>
            </w:r>
          </w:p>
        </w:tc>
      </w:tr>
      <w:tr w:rsidR="003B385A" w:rsidRPr="003B385A" w:rsidTr="00B71D47">
        <w:trPr>
          <w:trHeight w:val="255"/>
        </w:trPr>
        <w:tc>
          <w:tcPr>
            <w:tcW w:w="0" w:type="auto"/>
            <w:shd w:val="clear" w:color="auto" w:fill="E2EFD9"/>
          </w:tcPr>
          <w:p w:rsidR="00F71891" w:rsidRPr="003B385A" w:rsidRDefault="00F71891" w:rsidP="001B066D">
            <w:pPr>
              <w:tabs>
                <w:tab w:val="left" w:pos="1070"/>
              </w:tabs>
              <w:spacing w:after="0" w:line="240" w:lineRule="auto"/>
              <w:jc w:val="both"/>
              <w:rPr>
                <w:rFonts w:ascii="Times New Roman" w:hAnsi="Times New Roman"/>
                <w:bCs/>
              </w:rPr>
            </w:pPr>
            <w:r w:rsidRPr="003B385A">
              <w:rPr>
                <w:rFonts w:ascii="Times New Roman" w:hAnsi="Times New Roman"/>
                <w:bCs/>
              </w:rPr>
              <w:t>Genel Öğrenci Mevcudu</w:t>
            </w:r>
          </w:p>
        </w:tc>
        <w:tc>
          <w:tcPr>
            <w:tcW w:w="0" w:type="auto"/>
            <w:shd w:val="clear" w:color="auto" w:fill="E2EFD9"/>
          </w:tcPr>
          <w:p w:rsidR="00F71891" w:rsidRPr="003B385A" w:rsidRDefault="00B534E6" w:rsidP="00151ED3">
            <w:pPr>
              <w:tabs>
                <w:tab w:val="left" w:pos="1070"/>
              </w:tabs>
              <w:spacing w:after="0" w:line="240" w:lineRule="auto"/>
              <w:jc w:val="center"/>
              <w:rPr>
                <w:rFonts w:ascii="Times New Roman" w:hAnsi="Times New Roman"/>
              </w:rPr>
            </w:pPr>
            <w:r>
              <w:rPr>
                <w:rFonts w:ascii="Times New Roman" w:hAnsi="Times New Roman"/>
              </w:rPr>
              <w:t>133</w:t>
            </w:r>
          </w:p>
        </w:tc>
        <w:tc>
          <w:tcPr>
            <w:tcW w:w="0" w:type="auto"/>
            <w:shd w:val="clear" w:color="auto" w:fill="E2EFD9"/>
          </w:tcPr>
          <w:p w:rsidR="00F71891" w:rsidRPr="003B385A" w:rsidRDefault="00B534E6" w:rsidP="00151ED3">
            <w:pPr>
              <w:tabs>
                <w:tab w:val="left" w:pos="1070"/>
              </w:tabs>
              <w:spacing w:after="0" w:line="240" w:lineRule="auto"/>
              <w:jc w:val="center"/>
              <w:rPr>
                <w:rFonts w:ascii="Times New Roman" w:hAnsi="Times New Roman"/>
              </w:rPr>
            </w:pPr>
            <w:r>
              <w:rPr>
                <w:rFonts w:ascii="Times New Roman" w:hAnsi="Times New Roman"/>
              </w:rPr>
              <w:t>142</w:t>
            </w:r>
          </w:p>
        </w:tc>
        <w:tc>
          <w:tcPr>
            <w:tcW w:w="0" w:type="auto"/>
            <w:shd w:val="clear" w:color="auto" w:fill="E2EFD9"/>
          </w:tcPr>
          <w:p w:rsidR="00F71891" w:rsidRPr="003B385A" w:rsidRDefault="00B534E6" w:rsidP="00151ED3">
            <w:pPr>
              <w:tabs>
                <w:tab w:val="left" w:pos="1070"/>
              </w:tabs>
              <w:spacing w:after="0" w:line="240" w:lineRule="auto"/>
              <w:jc w:val="center"/>
              <w:rPr>
                <w:rFonts w:ascii="Times New Roman" w:hAnsi="Times New Roman"/>
              </w:rPr>
            </w:pPr>
            <w:r>
              <w:rPr>
                <w:rFonts w:ascii="Times New Roman" w:hAnsi="Times New Roman"/>
              </w:rPr>
              <w:t>152</w:t>
            </w:r>
          </w:p>
        </w:tc>
      </w:tr>
      <w:tr w:rsidR="003B385A" w:rsidRPr="003B385A" w:rsidTr="00B71D47">
        <w:trPr>
          <w:trHeight w:val="255"/>
        </w:trPr>
        <w:tc>
          <w:tcPr>
            <w:tcW w:w="0" w:type="auto"/>
            <w:shd w:val="clear" w:color="auto" w:fill="auto"/>
          </w:tcPr>
          <w:p w:rsidR="00F71891" w:rsidRPr="003B385A" w:rsidRDefault="00F71891" w:rsidP="001B066D">
            <w:pPr>
              <w:tabs>
                <w:tab w:val="left" w:pos="1070"/>
              </w:tabs>
              <w:spacing w:after="0" w:line="240" w:lineRule="auto"/>
              <w:jc w:val="both"/>
              <w:rPr>
                <w:rFonts w:ascii="Times New Roman" w:hAnsi="Times New Roman"/>
                <w:bCs/>
              </w:rPr>
            </w:pPr>
            <w:r w:rsidRPr="003B385A">
              <w:rPr>
                <w:rFonts w:ascii="Times New Roman" w:hAnsi="Times New Roman"/>
                <w:bCs/>
              </w:rPr>
              <w:t>Ortalama Sınıf Mevcudu</w:t>
            </w:r>
          </w:p>
        </w:tc>
        <w:tc>
          <w:tcPr>
            <w:tcW w:w="0" w:type="auto"/>
            <w:shd w:val="clear" w:color="auto" w:fill="auto"/>
          </w:tcPr>
          <w:p w:rsidR="00F71891" w:rsidRPr="003B385A" w:rsidRDefault="00B534E6" w:rsidP="00151ED3">
            <w:pPr>
              <w:tabs>
                <w:tab w:val="left" w:pos="1070"/>
              </w:tabs>
              <w:spacing w:after="0" w:line="240" w:lineRule="auto"/>
              <w:jc w:val="center"/>
              <w:rPr>
                <w:rFonts w:ascii="Times New Roman" w:hAnsi="Times New Roman"/>
              </w:rPr>
            </w:pPr>
            <w:r>
              <w:rPr>
                <w:rFonts w:ascii="Times New Roman" w:hAnsi="Times New Roman"/>
              </w:rPr>
              <w:t>16,52</w:t>
            </w:r>
          </w:p>
        </w:tc>
        <w:tc>
          <w:tcPr>
            <w:tcW w:w="0" w:type="auto"/>
            <w:shd w:val="clear" w:color="auto" w:fill="auto"/>
          </w:tcPr>
          <w:p w:rsidR="00F71891" w:rsidRPr="003B385A" w:rsidRDefault="00B534E6" w:rsidP="00151ED3">
            <w:pPr>
              <w:tabs>
                <w:tab w:val="left" w:pos="1070"/>
              </w:tabs>
              <w:spacing w:after="0" w:line="240" w:lineRule="auto"/>
              <w:jc w:val="center"/>
              <w:rPr>
                <w:rFonts w:ascii="Times New Roman" w:hAnsi="Times New Roman"/>
              </w:rPr>
            </w:pPr>
            <w:r>
              <w:rPr>
                <w:rFonts w:ascii="Times New Roman" w:hAnsi="Times New Roman"/>
              </w:rPr>
              <w:t>17,75</w:t>
            </w:r>
          </w:p>
        </w:tc>
        <w:tc>
          <w:tcPr>
            <w:tcW w:w="0" w:type="auto"/>
            <w:shd w:val="clear" w:color="auto" w:fill="auto"/>
          </w:tcPr>
          <w:p w:rsidR="00F71891" w:rsidRPr="003B385A" w:rsidRDefault="00B534E6" w:rsidP="00151ED3">
            <w:pPr>
              <w:tabs>
                <w:tab w:val="left" w:pos="1070"/>
              </w:tabs>
              <w:spacing w:after="0" w:line="240" w:lineRule="auto"/>
              <w:jc w:val="center"/>
              <w:rPr>
                <w:rFonts w:ascii="Times New Roman" w:hAnsi="Times New Roman"/>
              </w:rPr>
            </w:pPr>
            <w:r>
              <w:rPr>
                <w:rFonts w:ascii="Times New Roman" w:hAnsi="Times New Roman"/>
              </w:rPr>
              <w:t>19</w:t>
            </w:r>
          </w:p>
        </w:tc>
      </w:tr>
      <w:tr w:rsidR="003B385A" w:rsidRPr="003B385A" w:rsidTr="00B71D47">
        <w:trPr>
          <w:trHeight w:val="255"/>
        </w:trPr>
        <w:tc>
          <w:tcPr>
            <w:tcW w:w="0" w:type="auto"/>
            <w:shd w:val="clear" w:color="auto" w:fill="E2EFD9"/>
          </w:tcPr>
          <w:p w:rsidR="00F71891" w:rsidRPr="003B385A" w:rsidRDefault="00F71891" w:rsidP="001B066D">
            <w:pPr>
              <w:tabs>
                <w:tab w:val="left" w:pos="1070"/>
              </w:tabs>
              <w:spacing w:after="0" w:line="240" w:lineRule="auto"/>
              <w:jc w:val="both"/>
              <w:rPr>
                <w:rFonts w:ascii="Times New Roman" w:hAnsi="Times New Roman"/>
                <w:bCs/>
              </w:rPr>
            </w:pPr>
            <w:r w:rsidRPr="003B385A">
              <w:rPr>
                <w:rFonts w:ascii="Times New Roman" w:hAnsi="Times New Roman"/>
                <w:bCs/>
              </w:rPr>
              <w:t>Kaynaştırma Öğrenci sayısı</w:t>
            </w:r>
          </w:p>
        </w:tc>
        <w:tc>
          <w:tcPr>
            <w:tcW w:w="0" w:type="auto"/>
            <w:shd w:val="clear" w:color="auto" w:fill="E2EFD9"/>
          </w:tcPr>
          <w:p w:rsidR="00F71891" w:rsidRPr="00BC1176" w:rsidRDefault="00BC1176" w:rsidP="00151ED3">
            <w:pPr>
              <w:tabs>
                <w:tab w:val="left" w:pos="1070"/>
              </w:tabs>
              <w:spacing w:after="0" w:line="240" w:lineRule="auto"/>
              <w:jc w:val="center"/>
              <w:rPr>
                <w:rFonts w:ascii="Times New Roman" w:hAnsi="Times New Roman"/>
              </w:rPr>
            </w:pPr>
            <w:r w:rsidRPr="00BC1176">
              <w:rPr>
                <w:rFonts w:ascii="Times New Roman" w:hAnsi="Times New Roman"/>
              </w:rPr>
              <w:t>8</w:t>
            </w:r>
          </w:p>
        </w:tc>
        <w:tc>
          <w:tcPr>
            <w:tcW w:w="0" w:type="auto"/>
            <w:shd w:val="clear" w:color="auto" w:fill="E2EFD9"/>
          </w:tcPr>
          <w:p w:rsidR="00F71891" w:rsidRPr="00BC1176" w:rsidRDefault="00BC1176" w:rsidP="00151ED3">
            <w:pPr>
              <w:tabs>
                <w:tab w:val="left" w:pos="1070"/>
              </w:tabs>
              <w:spacing w:after="0" w:line="240" w:lineRule="auto"/>
              <w:jc w:val="center"/>
              <w:rPr>
                <w:rFonts w:ascii="Times New Roman" w:hAnsi="Times New Roman"/>
              </w:rPr>
            </w:pPr>
            <w:r w:rsidRPr="00BC1176">
              <w:rPr>
                <w:rFonts w:ascii="Times New Roman" w:hAnsi="Times New Roman"/>
              </w:rPr>
              <w:t>9</w:t>
            </w:r>
          </w:p>
        </w:tc>
        <w:tc>
          <w:tcPr>
            <w:tcW w:w="0" w:type="auto"/>
            <w:shd w:val="clear" w:color="auto" w:fill="E2EFD9"/>
          </w:tcPr>
          <w:p w:rsidR="00F71891" w:rsidRPr="003B385A" w:rsidRDefault="00B534E6" w:rsidP="00151ED3">
            <w:pPr>
              <w:tabs>
                <w:tab w:val="left" w:pos="1070"/>
              </w:tabs>
              <w:spacing w:after="0" w:line="240" w:lineRule="auto"/>
              <w:jc w:val="center"/>
              <w:rPr>
                <w:rFonts w:ascii="Times New Roman" w:hAnsi="Times New Roman"/>
              </w:rPr>
            </w:pPr>
            <w:r>
              <w:rPr>
                <w:rFonts w:ascii="Times New Roman" w:hAnsi="Times New Roman"/>
              </w:rPr>
              <w:t>9</w:t>
            </w:r>
          </w:p>
        </w:tc>
      </w:tr>
    </w:tbl>
    <w:p w:rsidR="00F71891" w:rsidRPr="00186C99" w:rsidRDefault="00F71891" w:rsidP="00EC03D0">
      <w:pPr>
        <w:tabs>
          <w:tab w:val="left" w:pos="1070"/>
        </w:tabs>
        <w:spacing w:after="0" w:line="240" w:lineRule="auto"/>
        <w:jc w:val="both"/>
        <w:rPr>
          <w:color w:val="FF0000"/>
        </w:rPr>
      </w:pPr>
    </w:p>
    <w:p w:rsidR="00F71891" w:rsidRDefault="00F71891" w:rsidP="00EC03D0">
      <w:pPr>
        <w:tabs>
          <w:tab w:val="left" w:pos="1070"/>
        </w:tabs>
        <w:spacing w:after="0" w:line="240" w:lineRule="auto"/>
        <w:jc w:val="both"/>
        <w:rPr>
          <w:color w:val="FF0000"/>
        </w:rPr>
      </w:pPr>
    </w:p>
    <w:p w:rsidR="00F71891" w:rsidRPr="009051FC" w:rsidRDefault="00F71891" w:rsidP="00EC03D0">
      <w:pPr>
        <w:tabs>
          <w:tab w:val="left" w:pos="1070"/>
        </w:tabs>
        <w:spacing w:after="0" w:line="240" w:lineRule="auto"/>
        <w:jc w:val="both"/>
      </w:pPr>
      <w:r w:rsidRPr="009051FC">
        <w:t>Öğrenci Kurs Bilgileri</w:t>
      </w:r>
    </w:p>
    <w:tbl>
      <w:tblPr>
        <w:tblW w:w="9322"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6199"/>
        <w:gridCol w:w="1041"/>
        <w:gridCol w:w="1041"/>
        <w:gridCol w:w="1041"/>
      </w:tblGrid>
      <w:tr w:rsidR="009051FC" w:rsidRPr="00BF58A1" w:rsidTr="00B71D47">
        <w:trPr>
          <w:trHeight w:val="270"/>
        </w:trPr>
        <w:tc>
          <w:tcPr>
            <w:tcW w:w="0" w:type="auto"/>
            <w:tcBorders>
              <w:top w:val="single" w:sz="4" w:space="0" w:color="9BBB59"/>
              <w:left w:val="single" w:sz="4" w:space="0" w:color="9BBB59"/>
              <w:bottom w:val="single" w:sz="4" w:space="0" w:color="9BBB59"/>
              <w:right w:val="nil"/>
            </w:tcBorders>
            <w:shd w:val="clear" w:color="auto" w:fill="9BBB59"/>
          </w:tcPr>
          <w:p w:rsidR="00F71891" w:rsidRPr="00BF58A1" w:rsidRDefault="00F71891" w:rsidP="00BF58A1">
            <w:pPr>
              <w:tabs>
                <w:tab w:val="left" w:pos="1070"/>
              </w:tabs>
              <w:spacing w:after="0" w:line="240" w:lineRule="auto"/>
              <w:jc w:val="both"/>
              <w:rPr>
                <w:rFonts w:ascii="Times New Roman" w:hAnsi="Times New Roman"/>
                <w:b/>
                <w:bCs/>
              </w:rPr>
            </w:pPr>
          </w:p>
        </w:tc>
        <w:tc>
          <w:tcPr>
            <w:tcW w:w="0" w:type="auto"/>
            <w:tcBorders>
              <w:top w:val="single" w:sz="4" w:space="0" w:color="9BBB59"/>
              <w:left w:val="nil"/>
              <w:bottom w:val="single" w:sz="4" w:space="0" w:color="9BBB59"/>
              <w:right w:val="nil"/>
            </w:tcBorders>
            <w:shd w:val="clear" w:color="auto" w:fill="9BBB59"/>
          </w:tcPr>
          <w:p w:rsidR="00F71891" w:rsidRPr="00BF58A1" w:rsidRDefault="00F71891" w:rsidP="00BF58A1">
            <w:pPr>
              <w:tabs>
                <w:tab w:val="left" w:pos="1070"/>
              </w:tabs>
              <w:spacing w:after="0" w:line="240" w:lineRule="auto"/>
              <w:jc w:val="both"/>
              <w:rPr>
                <w:rFonts w:ascii="Times New Roman" w:hAnsi="Times New Roman"/>
                <w:b/>
                <w:bCs/>
              </w:rPr>
            </w:pPr>
            <w:r w:rsidRPr="00BF58A1">
              <w:rPr>
                <w:rFonts w:ascii="Times New Roman" w:hAnsi="Times New Roman"/>
                <w:b/>
                <w:bCs/>
              </w:rPr>
              <w:t>2021</w:t>
            </w:r>
          </w:p>
        </w:tc>
        <w:tc>
          <w:tcPr>
            <w:tcW w:w="0" w:type="auto"/>
            <w:tcBorders>
              <w:top w:val="single" w:sz="4" w:space="0" w:color="9BBB59"/>
              <w:left w:val="nil"/>
              <w:bottom w:val="single" w:sz="4" w:space="0" w:color="9BBB59"/>
              <w:right w:val="nil"/>
            </w:tcBorders>
            <w:shd w:val="clear" w:color="auto" w:fill="9BBB59"/>
          </w:tcPr>
          <w:p w:rsidR="00F71891" w:rsidRPr="00BF58A1" w:rsidRDefault="00F71891" w:rsidP="00BF58A1">
            <w:pPr>
              <w:tabs>
                <w:tab w:val="left" w:pos="1070"/>
              </w:tabs>
              <w:spacing w:after="0" w:line="240" w:lineRule="auto"/>
              <w:jc w:val="both"/>
              <w:rPr>
                <w:rFonts w:ascii="Times New Roman" w:hAnsi="Times New Roman"/>
                <w:b/>
                <w:bCs/>
              </w:rPr>
            </w:pPr>
            <w:r w:rsidRPr="00BF58A1">
              <w:rPr>
                <w:rFonts w:ascii="Times New Roman" w:hAnsi="Times New Roman"/>
                <w:b/>
                <w:bCs/>
              </w:rPr>
              <w:t>2022</w:t>
            </w:r>
          </w:p>
        </w:tc>
        <w:tc>
          <w:tcPr>
            <w:tcW w:w="0" w:type="auto"/>
            <w:tcBorders>
              <w:top w:val="single" w:sz="4" w:space="0" w:color="9BBB59"/>
              <w:left w:val="nil"/>
              <w:bottom w:val="single" w:sz="4" w:space="0" w:color="9BBB59"/>
              <w:right w:val="single" w:sz="4" w:space="0" w:color="9BBB59"/>
            </w:tcBorders>
            <w:shd w:val="clear" w:color="auto" w:fill="9BBB59"/>
          </w:tcPr>
          <w:p w:rsidR="00F71891" w:rsidRPr="00BF58A1" w:rsidRDefault="00F71891" w:rsidP="00BF58A1">
            <w:pPr>
              <w:tabs>
                <w:tab w:val="left" w:pos="1070"/>
              </w:tabs>
              <w:spacing w:after="0" w:line="240" w:lineRule="auto"/>
              <w:jc w:val="both"/>
              <w:rPr>
                <w:rFonts w:ascii="Times New Roman" w:hAnsi="Times New Roman"/>
                <w:b/>
                <w:bCs/>
              </w:rPr>
            </w:pPr>
            <w:r w:rsidRPr="00BF58A1">
              <w:rPr>
                <w:rFonts w:ascii="Times New Roman" w:hAnsi="Times New Roman"/>
                <w:b/>
                <w:bCs/>
              </w:rPr>
              <w:t>2023</w:t>
            </w:r>
          </w:p>
        </w:tc>
      </w:tr>
      <w:tr w:rsidR="009051FC" w:rsidRPr="00BF58A1" w:rsidTr="00B71D47">
        <w:trPr>
          <w:trHeight w:val="270"/>
        </w:trPr>
        <w:tc>
          <w:tcPr>
            <w:tcW w:w="0" w:type="auto"/>
            <w:shd w:val="clear" w:color="auto" w:fill="EAF1DD"/>
          </w:tcPr>
          <w:p w:rsidR="00F71891" w:rsidRPr="00BF58A1" w:rsidRDefault="00F71891" w:rsidP="00BF58A1">
            <w:pPr>
              <w:tabs>
                <w:tab w:val="left" w:pos="1070"/>
              </w:tabs>
              <w:spacing w:after="0" w:line="240" w:lineRule="auto"/>
              <w:jc w:val="both"/>
              <w:rPr>
                <w:rFonts w:ascii="Times New Roman" w:hAnsi="Times New Roman"/>
                <w:b/>
                <w:bCs/>
              </w:rPr>
            </w:pPr>
            <w:r w:rsidRPr="00BF58A1">
              <w:rPr>
                <w:rFonts w:ascii="Times New Roman" w:hAnsi="Times New Roman"/>
                <w:b/>
                <w:bCs/>
              </w:rPr>
              <w:t xml:space="preserve">Açılan </w:t>
            </w:r>
            <w:r w:rsidR="003064C8">
              <w:rPr>
                <w:rFonts w:ascii="Times New Roman" w:hAnsi="Times New Roman"/>
                <w:b/>
                <w:bCs/>
              </w:rPr>
              <w:t xml:space="preserve">DYK </w:t>
            </w:r>
            <w:r w:rsidRPr="00BF58A1">
              <w:rPr>
                <w:rFonts w:ascii="Times New Roman" w:hAnsi="Times New Roman"/>
                <w:b/>
                <w:bCs/>
              </w:rPr>
              <w:t>Kurs Sayısı (Ders olarak)</w:t>
            </w:r>
          </w:p>
        </w:tc>
        <w:tc>
          <w:tcPr>
            <w:tcW w:w="0" w:type="auto"/>
            <w:shd w:val="clear" w:color="auto" w:fill="EAF1DD"/>
          </w:tcPr>
          <w:p w:rsidR="00F71891" w:rsidRPr="001D7081" w:rsidRDefault="00BB64CD" w:rsidP="00151ED3">
            <w:pPr>
              <w:tabs>
                <w:tab w:val="left" w:pos="1070"/>
              </w:tabs>
              <w:spacing w:after="0" w:line="240" w:lineRule="auto"/>
              <w:jc w:val="center"/>
              <w:rPr>
                <w:rFonts w:ascii="Times New Roman" w:hAnsi="Times New Roman"/>
              </w:rPr>
            </w:pPr>
            <w:r>
              <w:rPr>
                <w:rFonts w:ascii="Times New Roman" w:hAnsi="Times New Roman"/>
              </w:rPr>
              <w:t>5</w:t>
            </w:r>
          </w:p>
        </w:tc>
        <w:tc>
          <w:tcPr>
            <w:tcW w:w="0" w:type="auto"/>
            <w:shd w:val="clear" w:color="auto" w:fill="EAF1DD"/>
          </w:tcPr>
          <w:p w:rsidR="00F71891" w:rsidRPr="001D7081" w:rsidRDefault="00BB64CD" w:rsidP="00151ED3">
            <w:pPr>
              <w:tabs>
                <w:tab w:val="left" w:pos="1070"/>
              </w:tabs>
              <w:spacing w:after="0" w:line="240" w:lineRule="auto"/>
              <w:jc w:val="center"/>
              <w:rPr>
                <w:rFonts w:ascii="Times New Roman" w:hAnsi="Times New Roman"/>
              </w:rPr>
            </w:pPr>
            <w:r>
              <w:rPr>
                <w:rFonts w:ascii="Times New Roman" w:hAnsi="Times New Roman"/>
              </w:rPr>
              <w:t>5</w:t>
            </w:r>
          </w:p>
        </w:tc>
        <w:tc>
          <w:tcPr>
            <w:tcW w:w="0" w:type="auto"/>
            <w:shd w:val="clear" w:color="auto" w:fill="EAF1DD"/>
          </w:tcPr>
          <w:p w:rsidR="00F71891" w:rsidRPr="001D7081" w:rsidRDefault="00BB64CD" w:rsidP="00151ED3">
            <w:pPr>
              <w:tabs>
                <w:tab w:val="left" w:pos="1070"/>
              </w:tabs>
              <w:spacing w:after="0" w:line="240" w:lineRule="auto"/>
              <w:jc w:val="center"/>
              <w:rPr>
                <w:rFonts w:ascii="Times New Roman" w:hAnsi="Times New Roman"/>
              </w:rPr>
            </w:pPr>
            <w:r>
              <w:rPr>
                <w:rFonts w:ascii="Times New Roman" w:hAnsi="Times New Roman"/>
              </w:rPr>
              <w:t>0</w:t>
            </w:r>
          </w:p>
        </w:tc>
      </w:tr>
      <w:tr w:rsidR="009051FC" w:rsidRPr="00BF58A1" w:rsidTr="00B71D47">
        <w:trPr>
          <w:trHeight w:val="270"/>
        </w:trPr>
        <w:tc>
          <w:tcPr>
            <w:tcW w:w="0" w:type="auto"/>
            <w:shd w:val="clear" w:color="auto" w:fill="auto"/>
          </w:tcPr>
          <w:p w:rsidR="00F71891" w:rsidRPr="00BF58A1" w:rsidRDefault="00F71891" w:rsidP="00BF58A1">
            <w:pPr>
              <w:tabs>
                <w:tab w:val="left" w:pos="1070"/>
              </w:tabs>
              <w:spacing w:after="0" w:line="240" w:lineRule="auto"/>
              <w:jc w:val="both"/>
              <w:rPr>
                <w:rFonts w:ascii="Times New Roman" w:hAnsi="Times New Roman"/>
                <w:b/>
                <w:bCs/>
              </w:rPr>
            </w:pPr>
            <w:r w:rsidRPr="00BF58A1">
              <w:rPr>
                <w:rFonts w:ascii="Times New Roman" w:hAnsi="Times New Roman"/>
                <w:b/>
                <w:bCs/>
              </w:rPr>
              <w:t>Katılan Öğrenci Sayısı</w:t>
            </w:r>
          </w:p>
        </w:tc>
        <w:tc>
          <w:tcPr>
            <w:tcW w:w="0" w:type="auto"/>
            <w:shd w:val="clear" w:color="auto" w:fill="auto"/>
          </w:tcPr>
          <w:p w:rsidR="00F71891" w:rsidRPr="001D7081" w:rsidRDefault="001D7081" w:rsidP="00151ED3">
            <w:pPr>
              <w:tabs>
                <w:tab w:val="left" w:pos="1070"/>
              </w:tabs>
              <w:spacing w:after="0" w:line="240" w:lineRule="auto"/>
              <w:jc w:val="center"/>
              <w:rPr>
                <w:rFonts w:ascii="Times New Roman" w:hAnsi="Times New Roman"/>
              </w:rPr>
            </w:pPr>
            <w:r w:rsidRPr="001D7081">
              <w:rPr>
                <w:rFonts w:ascii="Times New Roman" w:hAnsi="Times New Roman"/>
              </w:rPr>
              <w:t>67</w:t>
            </w:r>
          </w:p>
        </w:tc>
        <w:tc>
          <w:tcPr>
            <w:tcW w:w="0" w:type="auto"/>
            <w:shd w:val="clear" w:color="auto" w:fill="auto"/>
          </w:tcPr>
          <w:p w:rsidR="00F71891" w:rsidRPr="001D7081" w:rsidRDefault="001D7081" w:rsidP="00151ED3">
            <w:pPr>
              <w:tabs>
                <w:tab w:val="left" w:pos="1070"/>
              </w:tabs>
              <w:spacing w:after="0" w:line="240" w:lineRule="auto"/>
              <w:jc w:val="center"/>
              <w:rPr>
                <w:rFonts w:ascii="Times New Roman" w:hAnsi="Times New Roman"/>
              </w:rPr>
            </w:pPr>
            <w:r w:rsidRPr="001D7081">
              <w:rPr>
                <w:rFonts w:ascii="Times New Roman" w:hAnsi="Times New Roman"/>
              </w:rPr>
              <w:t>54</w:t>
            </w:r>
          </w:p>
        </w:tc>
        <w:tc>
          <w:tcPr>
            <w:tcW w:w="0" w:type="auto"/>
            <w:shd w:val="clear" w:color="auto" w:fill="auto"/>
          </w:tcPr>
          <w:p w:rsidR="00F71891" w:rsidRPr="001D7081" w:rsidRDefault="001D7081" w:rsidP="00151ED3">
            <w:pPr>
              <w:tabs>
                <w:tab w:val="left" w:pos="1070"/>
              </w:tabs>
              <w:spacing w:after="0" w:line="240" w:lineRule="auto"/>
              <w:jc w:val="center"/>
              <w:rPr>
                <w:rFonts w:ascii="Times New Roman" w:hAnsi="Times New Roman"/>
              </w:rPr>
            </w:pPr>
            <w:r w:rsidRPr="001D7081">
              <w:rPr>
                <w:rFonts w:ascii="Times New Roman" w:hAnsi="Times New Roman"/>
              </w:rPr>
              <w:t>11</w:t>
            </w:r>
          </w:p>
        </w:tc>
      </w:tr>
      <w:tr w:rsidR="009051FC" w:rsidRPr="00BF58A1" w:rsidTr="00B71D47">
        <w:trPr>
          <w:trHeight w:val="270"/>
        </w:trPr>
        <w:tc>
          <w:tcPr>
            <w:tcW w:w="0" w:type="auto"/>
            <w:shd w:val="clear" w:color="auto" w:fill="EAF1DD"/>
          </w:tcPr>
          <w:p w:rsidR="00F71891" w:rsidRPr="00BF58A1" w:rsidRDefault="00F71891" w:rsidP="00BF58A1">
            <w:pPr>
              <w:tabs>
                <w:tab w:val="left" w:pos="1070"/>
              </w:tabs>
              <w:spacing w:after="0" w:line="240" w:lineRule="auto"/>
              <w:jc w:val="both"/>
              <w:rPr>
                <w:rFonts w:ascii="Times New Roman" w:hAnsi="Times New Roman"/>
                <w:b/>
                <w:bCs/>
              </w:rPr>
            </w:pPr>
            <w:r w:rsidRPr="00BF58A1">
              <w:rPr>
                <w:rFonts w:ascii="Times New Roman" w:hAnsi="Times New Roman"/>
                <w:b/>
                <w:bCs/>
              </w:rPr>
              <w:t>Görev Alan Öğretmen Sayısı</w:t>
            </w:r>
          </w:p>
        </w:tc>
        <w:tc>
          <w:tcPr>
            <w:tcW w:w="0" w:type="auto"/>
            <w:shd w:val="clear" w:color="auto" w:fill="EAF1DD"/>
          </w:tcPr>
          <w:p w:rsidR="00F71891" w:rsidRPr="001D7081" w:rsidRDefault="001D7081" w:rsidP="00151ED3">
            <w:pPr>
              <w:tabs>
                <w:tab w:val="left" w:pos="1070"/>
              </w:tabs>
              <w:spacing w:after="0" w:line="240" w:lineRule="auto"/>
              <w:jc w:val="center"/>
              <w:rPr>
                <w:rFonts w:ascii="Times New Roman" w:hAnsi="Times New Roman"/>
              </w:rPr>
            </w:pPr>
            <w:r w:rsidRPr="001D7081">
              <w:rPr>
                <w:rFonts w:ascii="Times New Roman" w:hAnsi="Times New Roman"/>
              </w:rPr>
              <w:t>5</w:t>
            </w:r>
          </w:p>
        </w:tc>
        <w:tc>
          <w:tcPr>
            <w:tcW w:w="0" w:type="auto"/>
            <w:shd w:val="clear" w:color="auto" w:fill="EAF1DD"/>
          </w:tcPr>
          <w:p w:rsidR="00F71891" w:rsidRPr="001D7081" w:rsidRDefault="001D7081" w:rsidP="00151ED3">
            <w:pPr>
              <w:tabs>
                <w:tab w:val="left" w:pos="1070"/>
              </w:tabs>
              <w:spacing w:after="0" w:line="240" w:lineRule="auto"/>
              <w:jc w:val="center"/>
              <w:rPr>
                <w:rFonts w:ascii="Times New Roman" w:hAnsi="Times New Roman"/>
              </w:rPr>
            </w:pPr>
            <w:r w:rsidRPr="001D7081">
              <w:rPr>
                <w:rFonts w:ascii="Times New Roman" w:hAnsi="Times New Roman"/>
              </w:rPr>
              <w:t>5</w:t>
            </w:r>
          </w:p>
        </w:tc>
        <w:tc>
          <w:tcPr>
            <w:tcW w:w="0" w:type="auto"/>
            <w:shd w:val="clear" w:color="auto" w:fill="EAF1DD"/>
          </w:tcPr>
          <w:p w:rsidR="00F71891" w:rsidRPr="001D7081" w:rsidRDefault="003064C8" w:rsidP="00151ED3">
            <w:pPr>
              <w:tabs>
                <w:tab w:val="left" w:pos="1070"/>
              </w:tabs>
              <w:spacing w:after="0" w:line="240" w:lineRule="auto"/>
              <w:jc w:val="center"/>
              <w:rPr>
                <w:rFonts w:ascii="Times New Roman" w:hAnsi="Times New Roman"/>
              </w:rPr>
            </w:pPr>
            <w:r w:rsidRPr="001D7081">
              <w:rPr>
                <w:rFonts w:ascii="Times New Roman" w:hAnsi="Times New Roman"/>
              </w:rPr>
              <w:t>0</w:t>
            </w:r>
          </w:p>
        </w:tc>
      </w:tr>
      <w:tr w:rsidR="009051FC" w:rsidRPr="00BF58A1" w:rsidTr="00B71D47">
        <w:trPr>
          <w:trHeight w:val="285"/>
        </w:trPr>
        <w:tc>
          <w:tcPr>
            <w:tcW w:w="0" w:type="auto"/>
            <w:shd w:val="clear" w:color="auto" w:fill="auto"/>
          </w:tcPr>
          <w:p w:rsidR="004B5280" w:rsidRPr="00BF58A1" w:rsidRDefault="004B5280" w:rsidP="00BF58A1">
            <w:pPr>
              <w:tabs>
                <w:tab w:val="left" w:pos="1070"/>
              </w:tabs>
              <w:spacing w:after="0" w:line="240" w:lineRule="auto"/>
              <w:jc w:val="both"/>
              <w:rPr>
                <w:rFonts w:ascii="Times New Roman" w:hAnsi="Times New Roman"/>
                <w:b/>
                <w:bCs/>
              </w:rPr>
            </w:pPr>
          </w:p>
        </w:tc>
        <w:tc>
          <w:tcPr>
            <w:tcW w:w="0" w:type="auto"/>
            <w:shd w:val="clear" w:color="auto" w:fill="auto"/>
          </w:tcPr>
          <w:p w:rsidR="004B5280" w:rsidRPr="00BF58A1" w:rsidRDefault="004B5280" w:rsidP="00BF58A1">
            <w:pPr>
              <w:tabs>
                <w:tab w:val="left" w:pos="1070"/>
              </w:tabs>
              <w:spacing w:after="0" w:line="240" w:lineRule="auto"/>
              <w:jc w:val="both"/>
              <w:rPr>
                <w:rFonts w:ascii="Times New Roman" w:hAnsi="Times New Roman"/>
              </w:rPr>
            </w:pPr>
          </w:p>
        </w:tc>
        <w:tc>
          <w:tcPr>
            <w:tcW w:w="0" w:type="auto"/>
            <w:shd w:val="clear" w:color="auto" w:fill="auto"/>
          </w:tcPr>
          <w:p w:rsidR="004B5280" w:rsidRPr="00BF58A1" w:rsidRDefault="004B5280" w:rsidP="00BF58A1">
            <w:pPr>
              <w:tabs>
                <w:tab w:val="left" w:pos="1070"/>
              </w:tabs>
              <w:spacing w:after="0" w:line="240" w:lineRule="auto"/>
              <w:jc w:val="both"/>
              <w:rPr>
                <w:rFonts w:ascii="Times New Roman" w:hAnsi="Times New Roman"/>
              </w:rPr>
            </w:pPr>
          </w:p>
        </w:tc>
        <w:tc>
          <w:tcPr>
            <w:tcW w:w="0" w:type="auto"/>
            <w:shd w:val="clear" w:color="auto" w:fill="auto"/>
          </w:tcPr>
          <w:p w:rsidR="004B5280" w:rsidRPr="00BF58A1" w:rsidRDefault="004B5280" w:rsidP="00BF58A1">
            <w:pPr>
              <w:tabs>
                <w:tab w:val="left" w:pos="1070"/>
              </w:tabs>
              <w:spacing w:after="0" w:line="240" w:lineRule="auto"/>
              <w:jc w:val="both"/>
              <w:rPr>
                <w:rFonts w:ascii="Times New Roman" w:hAnsi="Times New Roman"/>
              </w:rPr>
            </w:pPr>
          </w:p>
        </w:tc>
      </w:tr>
    </w:tbl>
    <w:p w:rsidR="00F71891" w:rsidRDefault="00F71891" w:rsidP="00EC03D0">
      <w:pPr>
        <w:tabs>
          <w:tab w:val="left" w:pos="1070"/>
        </w:tabs>
        <w:spacing w:after="0" w:line="240" w:lineRule="auto"/>
        <w:jc w:val="both"/>
        <w:rPr>
          <w:color w:val="FF0000"/>
        </w:rPr>
      </w:pPr>
    </w:p>
    <w:p w:rsidR="009051FC" w:rsidRDefault="009051FC" w:rsidP="00EC03D0">
      <w:pPr>
        <w:tabs>
          <w:tab w:val="left" w:pos="1070"/>
        </w:tabs>
        <w:spacing w:after="0" w:line="240" w:lineRule="auto"/>
        <w:jc w:val="both"/>
        <w:rPr>
          <w:color w:val="FF0000"/>
        </w:rPr>
      </w:pPr>
    </w:p>
    <w:p w:rsidR="00F71891" w:rsidRPr="009051FC" w:rsidRDefault="00F71891" w:rsidP="00EC03D0">
      <w:pPr>
        <w:tabs>
          <w:tab w:val="left" w:pos="1070"/>
        </w:tabs>
        <w:spacing w:after="0" w:line="240" w:lineRule="auto"/>
        <w:jc w:val="both"/>
        <w:rPr>
          <w:rFonts w:ascii="Times New Roman" w:hAnsi="Times New Roman"/>
        </w:rPr>
      </w:pPr>
      <w:r w:rsidRPr="009051FC">
        <w:rPr>
          <w:rFonts w:ascii="Times New Roman" w:hAnsi="Times New Roman"/>
        </w:rPr>
        <w:t>Öğrenci Başarı Durumu</w:t>
      </w:r>
    </w:p>
    <w:tbl>
      <w:tblPr>
        <w:tblW w:w="9313"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6181"/>
        <w:gridCol w:w="1044"/>
        <w:gridCol w:w="1044"/>
        <w:gridCol w:w="1044"/>
      </w:tblGrid>
      <w:tr w:rsidR="009051FC" w:rsidRPr="00BF58A1" w:rsidTr="00B71D47">
        <w:trPr>
          <w:trHeight w:val="298"/>
        </w:trPr>
        <w:tc>
          <w:tcPr>
            <w:tcW w:w="0" w:type="auto"/>
            <w:tcBorders>
              <w:top w:val="single" w:sz="4" w:space="0" w:color="9BBB59"/>
              <w:left w:val="single" w:sz="4" w:space="0" w:color="9BBB59"/>
              <w:bottom w:val="single" w:sz="4" w:space="0" w:color="9BBB59"/>
              <w:right w:val="nil"/>
            </w:tcBorders>
            <w:shd w:val="clear" w:color="auto" w:fill="9BBB59"/>
          </w:tcPr>
          <w:p w:rsidR="00F71891" w:rsidRPr="00BF58A1" w:rsidRDefault="00F71891" w:rsidP="00BF58A1">
            <w:pPr>
              <w:tabs>
                <w:tab w:val="left" w:pos="1070"/>
              </w:tabs>
              <w:spacing w:after="0" w:line="240" w:lineRule="auto"/>
              <w:jc w:val="both"/>
              <w:rPr>
                <w:rFonts w:ascii="Times New Roman" w:hAnsi="Times New Roman"/>
                <w:b/>
                <w:bCs/>
              </w:rPr>
            </w:pPr>
          </w:p>
        </w:tc>
        <w:tc>
          <w:tcPr>
            <w:tcW w:w="0" w:type="auto"/>
            <w:tcBorders>
              <w:top w:val="single" w:sz="4" w:space="0" w:color="9BBB59"/>
              <w:left w:val="nil"/>
              <w:bottom w:val="single" w:sz="4" w:space="0" w:color="9BBB59"/>
              <w:right w:val="nil"/>
            </w:tcBorders>
            <w:shd w:val="clear" w:color="auto" w:fill="9BBB59"/>
          </w:tcPr>
          <w:p w:rsidR="00F71891" w:rsidRPr="00BF58A1" w:rsidRDefault="00F71891" w:rsidP="00BF58A1">
            <w:pPr>
              <w:tabs>
                <w:tab w:val="left" w:pos="1070"/>
              </w:tabs>
              <w:spacing w:after="0" w:line="240" w:lineRule="auto"/>
              <w:jc w:val="both"/>
              <w:rPr>
                <w:rFonts w:ascii="Times New Roman" w:hAnsi="Times New Roman"/>
                <w:b/>
                <w:bCs/>
              </w:rPr>
            </w:pPr>
            <w:r w:rsidRPr="00BF58A1">
              <w:rPr>
                <w:rFonts w:ascii="Times New Roman" w:hAnsi="Times New Roman"/>
                <w:b/>
                <w:bCs/>
              </w:rPr>
              <w:t>2021</w:t>
            </w:r>
          </w:p>
        </w:tc>
        <w:tc>
          <w:tcPr>
            <w:tcW w:w="0" w:type="auto"/>
            <w:tcBorders>
              <w:top w:val="single" w:sz="4" w:space="0" w:color="9BBB59"/>
              <w:left w:val="nil"/>
              <w:bottom w:val="single" w:sz="4" w:space="0" w:color="9BBB59"/>
              <w:right w:val="nil"/>
            </w:tcBorders>
            <w:shd w:val="clear" w:color="auto" w:fill="9BBB59"/>
          </w:tcPr>
          <w:p w:rsidR="00F71891" w:rsidRPr="00BF58A1" w:rsidRDefault="00F71891" w:rsidP="00BF58A1">
            <w:pPr>
              <w:tabs>
                <w:tab w:val="left" w:pos="1070"/>
              </w:tabs>
              <w:spacing w:after="0" w:line="240" w:lineRule="auto"/>
              <w:jc w:val="both"/>
              <w:rPr>
                <w:rFonts w:ascii="Times New Roman" w:hAnsi="Times New Roman"/>
                <w:b/>
                <w:bCs/>
              </w:rPr>
            </w:pPr>
            <w:r w:rsidRPr="00BF58A1">
              <w:rPr>
                <w:rFonts w:ascii="Times New Roman" w:hAnsi="Times New Roman"/>
                <w:b/>
                <w:bCs/>
              </w:rPr>
              <w:t>2022</w:t>
            </w:r>
          </w:p>
        </w:tc>
        <w:tc>
          <w:tcPr>
            <w:tcW w:w="0" w:type="auto"/>
            <w:tcBorders>
              <w:top w:val="single" w:sz="4" w:space="0" w:color="9BBB59"/>
              <w:left w:val="nil"/>
              <w:bottom w:val="single" w:sz="4" w:space="0" w:color="9BBB59"/>
              <w:right w:val="single" w:sz="4" w:space="0" w:color="9BBB59"/>
            </w:tcBorders>
            <w:shd w:val="clear" w:color="auto" w:fill="9BBB59"/>
          </w:tcPr>
          <w:p w:rsidR="00F71891" w:rsidRPr="00BF58A1" w:rsidRDefault="00F71891" w:rsidP="00BF58A1">
            <w:pPr>
              <w:tabs>
                <w:tab w:val="left" w:pos="1070"/>
              </w:tabs>
              <w:spacing w:after="0" w:line="240" w:lineRule="auto"/>
              <w:jc w:val="both"/>
              <w:rPr>
                <w:rFonts w:ascii="Times New Roman" w:hAnsi="Times New Roman"/>
                <w:b/>
                <w:bCs/>
              </w:rPr>
            </w:pPr>
            <w:r w:rsidRPr="00BF58A1">
              <w:rPr>
                <w:rFonts w:ascii="Times New Roman" w:hAnsi="Times New Roman"/>
                <w:b/>
                <w:bCs/>
              </w:rPr>
              <w:t>2023</w:t>
            </w:r>
          </w:p>
        </w:tc>
      </w:tr>
      <w:tr w:rsidR="009051FC" w:rsidRPr="00BF58A1" w:rsidTr="00B71D47">
        <w:trPr>
          <w:trHeight w:val="314"/>
        </w:trPr>
        <w:tc>
          <w:tcPr>
            <w:tcW w:w="0" w:type="auto"/>
            <w:shd w:val="clear" w:color="auto" w:fill="EAF1DD"/>
          </w:tcPr>
          <w:p w:rsidR="00F71891" w:rsidRPr="00BF58A1" w:rsidRDefault="00F71891" w:rsidP="00BF58A1">
            <w:pPr>
              <w:tabs>
                <w:tab w:val="left" w:pos="1070"/>
              </w:tabs>
              <w:spacing w:after="0" w:line="240" w:lineRule="auto"/>
              <w:jc w:val="both"/>
              <w:rPr>
                <w:rFonts w:ascii="Times New Roman" w:hAnsi="Times New Roman"/>
                <w:b/>
                <w:bCs/>
              </w:rPr>
            </w:pPr>
            <w:r w:rsidRPr="00BF58A1">
              <w:rPr>
                <w:rFonts w:ascii="Times New Roman" w:hAnsi="Times New Roman"/>
                <w:b/>
                <w:bCs/>
              </w:rPr>
              <w:t>Sınıfı Doğrudan Geçen Öğrenci Oranı</w:t>
            </w:r>
          </w:p>
        </w:tc>
        <w:tc>
          <w:tcPr>
            <w:tcW w:w="0" w:type="auto"/>
            <w:shd w:val="clear" w:color="auto" w:fill="EAF1DD"/>
          </w:tcPr>
          <w:p w:rsidR="00F71891" w:rsidRPr="00BF58A1" w:rsidRDefault="004B5280" w:rsidP="00151ED3">
            <w:pPr>
              <w:tabs>
                <w:tab w:val="left" w:pos="1070"/>
              </w:tabs>
              <w:spacing w:after="0" w:line="240" w:lineRule="auto"/>
              <w:jc w:val="center"/>
              <w:rPr>
                <w:rFonts w:ascii="Times New Roman" w:hAnsi="Times New Roman"/>
              </w:rPr>
            </w:pPr>
            <w:r w:rsidRPr="00BF58A1">
              <w:rPr>
                <w:rFonts w:ascii="Times New Roman" w:hAnsi="Times New Roman"/>
              </w:rPr>
              <w:t>100</w:t>
            </w:r>
          </w:p>
        </w:tc>
        <w:tc>
          <w:tcPr>
            <w:tcW w:w="0" w:type="auto"/>
            <w:shd w:val="clear" w:color="auto" w:fill="EAF1DD"/>
          </w:tcPr>
          <w:p w:rsidR="00F71891" w:rsidRPr="00BF58A1" w:rsidRDefault="004B5280" w:rsidP="00151ED3">
            <w:pPr>
              <w:tabs>
                <w:tab w:val="left" w:pos="1070"/>
              </w:tabs>
              <w:spacing w:after="0" w:line="240" w:lineRule="auto"/>
              <w:jc w:val="center"/>
              <w:rPr>
                <w:rFonts w:ascii="Times New Roman" w:hAnsi="Times New Roman"/>
              </w:rPr>
            </w:pPr>
            <w:r w:rsidRPr="00BF58A1">
              <w:rPr>
                <w:rFonts w:ascii="Times New Roman" w:hAnsi="Times New Roman"/>
              </w:rPr>
              <w:t>100</w:t>
            </w:r>
          </w:p>
        </w:tc>
        <w:tc>
          <w:tcPr>
            <w:tcW w:w="0" w:type="auto"/>
            <w:shd w:val="clear" w:color="auto" w:fill="EAF1DD"/>
          </w:tcPr>
          <w:p w:rsidR="00F71891" w:rsidRPr="00BF58A1" w:rsidRDefault="004B5280" w:rsidP="00151ED3">
            <w:pPr>
              <w:tabs>
                <w:tab w:val="left" w:pos="1070"/>
              </w:tabs>
              <w:spacing w:after="0" w:line="240" w:lineRule="auto"/>
              <w:jc w:val="center"/>
              <w:rPr>
                <w:rFonts w:ascii="Times New Roman" w:hAnsi="Times New Roman"/>
              </w:rPr>
            </w:pPr>
            <w:r w:rsidRPr="00BF58A1">
              <w:rPr>
                <w:rFonts w:ascii="Times New Roman" w:hAnsi="Times New Roman"/>
              </w:rPr>
              <w:t>100</w:t>
            </w:r>
          </w:p>
        </w:tc>
      </w:tr>
      <w:tr w:rsidR="009051FC" w:rsidRPr="00BF58A1" w:rsidTr="00B71D47">
        <w:trPr>
          <w:trHeight w:val="298"/>
        </w:trPr>
        <w:tc>
          <w:tcPr>
            <w:tcW w:w="0" w:type="auto"/>
            <w:shd w:val="clear" w:color="auto" w:fill="auto"/>
          </w:tcPr>
          <w:p w:rsidR="00F71891" w:rsidRPr="00BF58A1" w:rsidRDefault="00F71891" w:rsidP="00BF58A1">
            <w:pPr>
              <w:tabs>
                <w:tab w:val="left" w:pos="1070"/>
              </w:tabs>
              <w:spacing w:after="0" w:line="240" w:lineRule="auto"/>
              <w:jc w:val="both"/>
              <w:rPr>
                <w:rFonts w:ascii="Times New Roman" w:hAnsi="Times New Roman"/>
                <w:b/>
                <w:bCs/>
              </w:rPr>
            </w:pPr>
            <w:r w:rsidRPr="00BF58A1">
              <w:rPr>
                <w:rFonts w:ascii="Times New Roman" w:hAnsi="Times New Roman"/>
                <w:b/>
                <w:bCs/>
              </w:rPr>
              <w:t>Sınıf Tekrarı yapan Öğrenci Oranı</w:t>
            </w:r>
          </w:p>
        </w:tc>
        <w:tc>
          <w:tcPr>
            <w:tcW w:w="0" w:type="auto"/>
            <w:shd w:val="clear" w:color="auto" w:fill="auto"/>
          </w:tcPr>
          <w:p w:rsidR="00F71891" w:rsidRPr="00BF58A1" w:rsidRDefault="004B5280" w:rsidP="00151ED3">
            <w:pPr>
              <w:tabs>
                <w:tab w:val="left" w:pos="1070"/>
              </w:tabs>
              <w:spacing w:after="0" w:line="240" w:lineRule="auto"/>
              <w:jc w:val="center"/>
              <w:rPr>
                <w:rFonts w:ascii="Times New Roman" w:hAnsi="Times New Roman"/>
              </w:rPr>
            </w:pPr>
            <w:r w:rsidRPr="00BF58A1">
              <w:rPr>
                <w:rFonts w:ascii="Times New Roman" w:hAnsi="Times New Roman"/>
              </w:rPr>
              <w:t>0</w:t>
            </w:r>
          </w:p>
        </w:tc>
        <w:tc>
          <w:tcPr>
            <w:tcW w:w="0" w:type="auto"/>
            <w:shd w:val="clear" w:color="auto" w:fill="auto"/>
          </w:tcPr>
          <w:p w:rsidR="00F71891" w:rsidRPr="00BF58A1" w:rsidRDefault="004B5280" w:rsidP="00151ED3">
            <w:pPr>
              <w:tabs>
                <w:tab w:val="left" w:pos="1070"/>
              </w:tabs>
              <w:spacing w:after="0" w:line="240" w:lineRule="auto"/>
              <w:jc w:val="center"/>
              <w:rPr>
                <w:rFonts w:ascii="Times New Roman" w:hAnsi="Times New Roman"/>
              </w:rPr>
            </w:pPr>
            <w:r w:rsidRPr="00BF58A1">
              <w:rPr>
                <w:rFonts w:ascii="Times New Roman" w:hAnsi="Times New Roman"/>
              </w:rPr>
              <w:t>0</w:t>
            </w:r>
          </w:p>
        </w:tc>
        <w:tc>
          <w:tcPr>
            <w:tcW w:w="0" w:type="auto"/>
            <w:shd w:val="clear" w:color="auto" w:fill="auto"/>
          </w:tcPr>
          <w:p w:rsidR="00F71891" w:rsidRPr="00BF58A1" w:rsidRDefault="004B5280" w:rsidP="00151ED3">
            <w:pPr>
              <w:tabs>
                <w:tab w:val="left" w:pos="1070"/>
              </w:tabs>
              <w:spacing w:after="0" w:line="240" w:lineRule="auto"/>
              <w:jc w:val="center"/>
              <w:rPr>
                <w:rFonts w:ascii="Times New Roman" w:hAnsi="Times New Roman"/>
              </w:rPr>
            </w:pPr>
            <w:r w:rsidRPr="00BF58A1">
              <w:rPr>
                <w:rFonts w:ascii="Times New Roman" w:hAnsi="Times New Roman"/>
              </w:rPr>
              <w:t>0</w:t>
            </w:r>
          </w:p>
        </w:tc>
      </w:tr>
    </w:tbl>
    <w:p w:rsidR="00F71891" w:rsidRDefault="00F71891" w:rsidP="00EC03D0">
      <w:pPr>
        <w:tabs>
          <w:tab w:val="left" w:pos="1070"/>
        </w:tabs>
        <w:spacing w:after="0" w:line="240" w:lineRule="auto"/>
        <w:jc w:val="both"/>
        <w:rPr>
          <w:color w:val="FF0000"/>
        </w:rPr>
      </w:pPr>
    </w:p>
    <w:p w:rsidR="004B5280" w:rsidRDefault="004B5280" w:rsidP="00EC03D0">
      <w:pPr>
        <w:tabs>
          <w:tab w:val="left" w:pos="1070"/>
        </w:tabs>
        <w:spacing w:after="0" w:line="240" w:lineRule="auto"/>
        <w:jc w:val="both"/>
        <w:rPr>
          <w:color w:val="FF0000"/>
        </w:rPr>
      </w:pPr>
    </w:p>
    <w:p w:rsidR="004B5280" w:rsidRDefault="004B5280" w:rsidP="00EC03D0">
      <w:pPr>
        <w:tabs>
          <w:tab w:val="left" w:pos="1070"/>
        </w:tabs>
        <w:spacing w:after="0" w:line="240" w:lineRule="auto"/>
        <w:jc w:val="both"/>
        <w:rPr>
          <w:color w:val="FF0000"/>
        </w:rPr>
      </w:pPr>
    </w:p>
    <w:p w:rsidR="004B5280" w:rsidRDefault="004B5280" w:rsidP="00EC03D0">
      <w:pPr>
        <w:tabs>
          <w:tab w:val="left" w:pos="1070"/>
        </w:tabs>
        <w:spacing w:after="0" w:line="240" w:lineRule="auto"/>
        <w:jc w:val="both"/>
        <w:rPr>
          <w:color w:val="FF0000"/>
        </w:rPr>
      </w:pPr>
    </w:p>
    <w:p w:rsidR="004B5280" w:rsidRPr="00186C99" w:rsidRDefault="004B5280" w:rsidP="00EC03D0">
      <w:pPr>
        <w:tabs>
          <w:tab w:val="left" w:pos="1070"/>
        </w:tabs>
        <w:spacing w:after="0" w:line="240" w:lineRule="auto"/>
        <w:jc w:val="both"/>
        <w:rPr>
          <w:color w:val="FF0000"/>
        </w:rPr>
      </w:pPr>
    </w:p>
    <w:p w:rsidR="00F71891" w:rsidRPr="009051FC" w:rsidRDefault="00F71891" w:rsidP="00EC03D0">
      <w:pPr>
        <w:tabs>
          <w:tab w:val="left" w:pos="1070"/>
        </w:tabs>
        <w:spacing w:after="0" w:line="240" w:lineRule="auto"/>
        <w:jc w:val="both"/>
        <w:rPr>
          <w:rFonts w:ascii="Times New Roman" w:hAnsi="Times New Roman"/>
        </w:rPr>
      </w:pPr>
      <w:r w:rsidRPr="009051FC">
        <w:rPr>
          <w:rFonts w:ascii="Times New Roman" w:hAnsi="Times New Roman"/>
        </w:rPr>
        <w:t>Okulda Yapılan Sosyal Faaliyetleri Durumu</w:t>
      </w:r>
    </w:p>
    <w:tbl>
      <w:tblPr>
        <w:tblW w:w="0" w:type="auto"/>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7017"/>
        <w:gridCol w:w="696"/>
        <w:gridCol w:w="696"/>
        <w:gridCol w:w="696"/>
      </w:tblGrid>
      <w:tr w:rsidR="009051FC" w:rsidRPr="00BF58A1" w:rsidTr="00BF58A1">
        <w:tc>
          <w:tcPr>
            <w:tcW w:w="0" w:type="auto"/>
            <w:tcBorders>
              <w:top w:val="single" w:sz="4" w:space="0" w:color="9BBB59"/>
              <w:left w:val="single" w:sz="4" w:space="0" w:color="9BBB59"/>
              <w:bottom w:val="single" w:sz="4" w:space="0" w:color="9BBB59"/>
              <w:right w:val="nil"/>
            </w:tcBorders>
            <w:shd w:val="clear" w:color="auto" w:fill="9BBB59"/>
          </w:tcPr>
          <w:p w:rsidR="00F71891" w:rsidRPr="00BF58A1" w:rsidRDefault="00F71891" w:rsidP="00BF58A1">
            <w:pPr>
              <w:tabs>
                <w:tab w:val="left" w:pos="1070"/>
              </w:tabs>
              <w:spacing w:after="0" w:line="240" w:lineRule="auto"/>
              <w:jc w:val="both"/>
              <w:rPr>
                <w:rFonts w:ascii="Times New Roman" w:hAnsi="Times New Roman"/>
                <w:b/>
                <w:bCs/>
              </w:rPr>
            </w:pPr>
          </w:p>
        </w:tc>
        <w:tc>
          <w:tcPr>
            <w:tcW w:w="0" w:type="auto"/>
            <w:tcBorders>
              <w:top w:val="single" w:sz="4" w:space="0" w:color="9BBB59"/>
              <w:left w:val="nil"/>
              <w:bottom w:val="single" w:sz="4" w:space="0" w:color="9BBB59"/>
              <w:right w:val="nil"/>
            </w:tcBorders>
            <w:shd w:val="clear" w:color="auto" w:fill="9BBB59"/>
          </w:tcPr>
          <w:p w:rsidR="00F71891" w:rsidRPr="00BF58A1" w:rsidRDefault="00F71891" w:rsidP="00BF58A1">
            <w:pPr>
              <w:tabs>
                <w:tab w:val="left" w:pos="1070"/>
              </w:tabs>
              <w:spacing w:after="0" w:line="240" w:lineRule="auto"/>
              <w:jc w:val="both"/>
              <w:rPr>
                <w:rFonts w:ascii="Times New Roman" w:hAnsi="Times New Roman"/>
                <w:b/>
                <w:bCs/>
              </w:rPr>
            </w:pPr>
            <w:r w:rsidRPr="00BF58A1">
              <w:rPr>
                <w:rFonts w:ascii="Times New Roman" w:hAnsi="Times New Roman"/>
                <w:b/>
                <w:bCs/>
              </w:rPr>
              <w:t>2021</w:t>
            </w:r>
          </w:p>
        </w:tc>
        <w:tc>
          <w:tcPr>
            <w:tcW w:w="0" w:type="auto"/>
            <w:tcBorders>
              <w:top w:val="single" w:sz="4" w:space="0" w:color="9BBB59"/>
              <w:left w:val="nil"/>
              <w:bottom w:val="single" w:sz="4" w:space="0" w:color="9BBB59"/>
              <w:right w:val="nil"/>
            </w:tcBorders>
            <w:shd w:val="clear" w:color="auto" w:fill="9BBB59"/>
          </w:tcPr>
          <w:p w:rsidR="00F71891" w:rsidRPr="00BF58A1" w:rsidRDefault="00F71891" w:rsidP="00BF58A1">
            <w:pPr>
              <w:tabs>
                <w:tab w:val="left" w:pos="1070"/>
              </w:tabs>
              <w:spacing w:after="0" w:line="240" w:lineRule="auto"/>
              <w:jc w:val="both"/>
              <w:rPr>
                <w:rFonts w:ascii="Times New Roman" w:hAnsi="Times New Roman"/>
                <w:b/>
                <w:bCs/>
              </w:rPr>
            </w:pPr>
            <w:r w:rsidRPr="00BF58A1">
              <w:rPr>
                <w:rFonts w:ascii="Times New Roman" w:hAnsi="Times New Roman"/>
                <w:b/>
                <w:bCs/>
              </w:rPr>
              <w:t>2022</w:t>
            </w:r>
          </w:p>
        </w:tc>
        <w:tc>
          <w:tcPr>
            <w:tcW w:w="0" w:type="auto"/>
            <w:tcBorders>
              <w:top w:val="single" w:sz="4" w:space="0" w:color="9BBB59"/>
              <w:left w:val="nil"/>
              <w:bottom w:val="single" w:sz="4" w:space="0" w:color="9BBB59"/>
              <w:right w:val="single" w:sz="4" w:space="0" w:color="9BBB59"/>
            </w:tcBorders>
            <w:shd w:val="clear" w:color="auto" w:fill="9BBB59"/>
          </w:tcPr>
          <w:p w:rsidR="00F71891" w:rsidRPr="00BF58A1" w:rsidRDefault="00F71891" w:rsidP="00BF58A1">
            <w:pPr>
              <w:tabs>
                <w:tab w:val="left" w:pos="1070"/>
              </w:tabs>
              <w:spacing w:after="0" w:line="240" w:lineRule="auto"/>
              <w:jc w:val="both"/>
              <w:rPr>
                <w:rFonts w:ascii="Times New Roman" w:hAnsi="Times New Roman"/>
                <w:b/>
                <w:bCs/>
              </w:rPr>
            </w:pPr>
            <w:r w:rsidRPr="00BF58A1">
              <w:rPr>
                <w:rFonts w:ascii="Times New Roman" w:hAnsi="Times New Roman"/>
                <w:b/>
                <w:bCs/>
              </w:rPr>
              <w:t>2023</w:t>
            </w:r>
          </w:p>
        </w:tc>
      </w:tr>
      <w:tr w:rsidR="009051FC" w:rsidRPr="00BF58A1" w:rsidTr="00BF58A1">
        <w:tc>
          <w:tcPr>
            <w:tcW w:w="0" w:type="auto"/>
            <w:shd w:val="clear" w:color="auto" w:fill="EAF1DD"/>
          </w:tcPr>
          <w:p w:rsidR="00F71891" w:rsidRPr="00BF58A1" w:rsidRDefault="00F71891" w:rsidP="00BF58A1">
            <w:pPr>
              <w:tabs>
                <w:tab w:val="left" w:pos="1070"/>
              </w:tabs>
              <w:spacing w:after="0" w:line="240" w:lineRule="auto"/>
              <w:jc w:val="both"/>
              <w:rPr>
                <w:rFonts w:ascii="Times New Roman" w:hAnsi="Times New Roman"/>
                <w:b/>
                <w:bCs/>
              </w:rPr>
            </w:pPr>
            <w:r w:rsidRPr="00BF58A1">
              <w:rPr>
                <w:rFonts w:ascii="Times New Roman" w:hAnsi="Times New Roman"/>
                <w:b/>
                <w:bCs/>
              </w:rPr>
              <w:t>Yapılan Sosyal Faaliyet Sayısı (Kutlama, Anma, Kermes vb sayısı)</w:t>
            </w:r>
          </w:p>
        </w:tc>
        <w:tc>
          <w:tcPr>
            <w:tcW w:w="0" w:type="auto"/>
            <w:shd w:val="clear" w:color="auto" w:fill="EAF1DD"/>
          </w:tcPr>
          <w:p w:rsidR="00F71891" w:rsidRPr="001D7081" w:rsidRDefault="001D7081" w:rsidP="00151ED3">
            <w:pPr>
              <w:tabs>
                <w:tab w:val="left" w:pos="1070"/>
              </w:tabs>
              <w:spacing w:after="0" w:line="240" w:lineRule="auto"/>
              <w:jc w:val="center"/>
              <w:rPr>
                <w:rFonts w:ascii="Times New Roman" w:hAnsi="Times New Roman"/>
              </w:rPr>
            </w:pPr>
            <w:r w:rsidRPr="001D7081">
              <w:rPr>
                <w:rFonts w:ascii="Times New Roman" w:hAnsi="Times New Roman"/>
              </w:rPr>
              <w:t>7</w:t>
            </w:r>
          </w:p>
        </w:tc>
        <w:tc>
          <w:tcPr>
            <w:tcW w:w="0" w:type="auto"/>
            <w:shd w:val="clear" w:color="auto" w:fill="EAF1DD"/>
          </w:tcPr>
          <w:p w:rsidR="00F71891" w:rsidRPr="001D7081" w:rsidRDefault="001D7081" w:rsidP="00151ED3">
            <w:pPr>
              <w:tabs>
                <w:tab w:val="left" w:pos="1070"/>
              </w:tabs>
              <w:spacing w:after="0" w:line="240" w:lineRule="auto"/>
              <w:jc w:val="center"/>
              <w:rPr>
                <w:rFonts w:ascii="Times New Roman" w:hAnsi="Times New Roman"/>
              </w:rPr>
            </w:pPr>
            <w:r w:rsidRPr="001D7081">
              <w:rPr>
                <w:rFonts w:ascii="Times New Roman" w:hAnsi="Times New Roman"/>
              </w:rPr>
              <w:t>10</w:t>
            </w:r>
          </w:p>
        </w:tc>
        <w:tc>
          <w:tcPr>
            <w:tcW w:w="0" w:type="auto"/>
            <w:shd w:val="clear" w:color="auto" w:fill="EAF1DD"/>
          </w:tcPr>
          <w:p w:rsidR="00F71891" w:rsidRPr="001D7081" w:rsidRDefault="001D7081" w:rsidP="00151ED3">
            <w:pPr>
              <w:tabs>
                <w:tab w:val="left" w:pos="1070"/>
              </w:tabs>
              <w:spacing w:after="0" w:line="240" w:lineRule="auto"/>
              <w:jc w:val="center"/>
              <w:rPr>
                <w:rFonts w:ascii="Times New Roman" w:hAnsi="Times New Roman"/>
              </w:rPr>
            </w:pPr>
            <w:r w:rsidRPr="001D7081">
              <w:rPr>
                <w:rFonts w:ascii="Times New Roman" w:hAnsi="Times New Roman"/>
              </w:rPr>
              <w:t>15</w:t>
            </w:r>
          </w:p>
        </w:tc>
      </w:tr>
      <w:tr w:rsidR="009051FC" w:rsidRPr="00BF58A1" w:rsidTr="00BF58A1">
        <w:tc>
          <w:tcPr>
            <w:tcW w:w="0" w:type="auto"/>
            <w:shd w:val="clear" w:color="auto" w:fill="auto"/>
          </w:tcPr>
          <w:p w:rsidR="00F71891" w:rsidRPr="00BF58A1" w:rsidRDefault="00F71891" w:rsidP="00BF58A1">
            <w:pPr>
              <w:tabs>
                <w:tab w:val="left" w:pos="1070"/>
              </w:tabs>
              <w:spacing w:after="0" w:line="240" w:lineRule="auto"/>
              <w:jc w:val="both"/>
              <w:rPr>
                <w:rFonts w:ascii="Times New Roman" w:hAnsi="Times New Roman"/>
                <w:b/>
                <w:bCs/>
              </w:rPr>
            </w:pPr>
            <w:r w:rsidRPr="00BF58A1">
              <w:rPr>
                <w:rFonts w:ascii="Times New Roman" w:hAnsi="Times New Roman"/>
                <w:b/>
                <w:bCs/>
              </w:rPr>
              <w:t>Bunlarda Görev Alan Öğretmen Sayısı</w:t>
            </w:r>
          </w:p>
        </w:tc>
        <w:tc>
          <w:tcPr>
            <w:tcW w:w="0" w:type="auto"/>
            <w:shd w:val="clear" w:color="auto" w:fill="auto"/>
          </w:tcPr>
          <w:p w:rsidR="00F71891" w:rsidRPr="001D7081" w:rsidRDefault="001D7081" w:rsidP="00151ED3">
            <w:pPr>
              <w:tabs>
                <w:tab w:val="left" w:pos="1070"/>
              </w:tabs>
              <w:spacing w:after="0" w:line="240" w:lineRule="auto"/>
              <w:jc w:val="center"/>
              <w:rPr>
                <w:rFonts w:ascii="Times New Roman" w:hAnsi="Times New Roman"/>
              </w:rPr>
            </w:pPr>
            <w:r w:rsidRPr="001D7081">
              <w:rPr>
                <w:rFonts w:ascii="Times New Roman" w:hAnsi="Times New Roman"/>
              </w:rPr>
              <w:t>5</w:t>
            </w:r>
          </w:p>
        </w:tc>
        <w:tc>
          <w:tcPr>
            <w:tcW w:w="0" w:type="auto"/>
            <w:shd w:val="clear" w:color="auto" w:fill="auto"/>
          </w:tcPr>
          <w:p w:rsidR="00F71891" w:rsidRPr="001D7081" w:rsidRDefault="001D7081" w:rsidP="00151ED3">
            <w:pPr>
              <w:tabs>
                <w:tab w:val="left" w:pos="1070"/>
              </w:tabs>
              <w:spacing w:after="0" w:line="240" w:lineRule="auto"/>
              <w:jc w:val="center"/>
              <w:rPr>
                <w:rFonts w:ascii="Times New Roman" w:hAnsi="Times New Roman"/>
              </w:rPr>
            </w:pPr>
            <w:r w:rsidRPr="001D7081">
              <w:rPr>
                <w:rFonts w:ascii="Times New Roman" w:hAnsi="Times New Roman"/>
              </w:rPr>
              <w:t>8</w:t>
            </w:r>
          </w:p>
        </w:tc>
        <w:tc>
          <w:tcPr>
            <w:tcW w:w="0" w:type="auto"/>
            <w:shd w:val="clear" w:color="auto" w:fill="auto"/>
          </w:tcPr>
          <w:p w:rsidR="00F71891" w:rsidRPr="001D7081" w:rsidRDefault="001D7081" w:rsidP="00151ED3">
            <w:pPr>
              <w:tabs>
                <w:tab w:val="left" w:pos="1070"/>
              </w:tabs>
              <w:spacing w:after="0" w:line="240" w:lineRule="auto"/>
              <w:jc w:val="center"/>
              <w:rPr>
                <w:rFonts w:ascii="Times New Roman" w:hAnsi="Times New Roman"/>
              </w:rPr>
            </w:pPr>
            <w:r w:rsidRPr="001D7081">
              <w:rPr>
                <w:rFonts w:ascii="Times New Roman" w:hAnsi="Times New Roman"/>
              </w:rPr>
              <w:t>9</w:t>
            </w:r>
          </w:p>
        </w:tc>
      </w:tr>
      <w:tr w:rsidR="009051FC" w:rsidRPr="00BF58A1" w:rsidTr="00BF58A1">
        <w:tc>
          <w:tcPr>
            <w:tcW w:w="0" w:type="auto"/>
            <w:shd w:val="clear" w:color="auto" w:fill="EAF1DD"/>
          </w:tcPr>
          <w:p w:rsidR="00F71891" w:rsidRPr="00BF58A1" w:rsidRDefault="00F71891" w:rsidP="00BF58A1">
            <w:pPr>
              <w:tabs>
                <w:tab w:val="left" w:pos="1070"/>
              </w:tabs>
              <w:spacing w:after="0" w:line="240" w:lineRule="auto"/>
              <w:jc w:val="both"/>
              <w:rPr>
                <w:rFonts w:ascii="Times New Roman" w:hAnsi="Times New Roman"/>
                <w:b/>
                <w:bCs/>
              </w:rPr>
            </w:pPr>
            <w:r w:rsidRPr="00BF58A1">
              <w:rPr>
                <w:rFonts w:ascii="Times New Roman" w:hAnsi="Times New Roman"/>
                <w:b/>
                <w:bCs/>
              </w:rPr>
              <w:t>Katılım Gösteren Veli Oranı</w:t>
            </w:r>
          </w:p>
        </w:tc>
        <w:tc>
          <w:tcPr>
            <w:tcW w:w="0" w:type="auto"/>
            <w:shd w:val="clear" w:color="auto" w:fill="EAF1DD"/>
          </w:tcPr>
          <w:p w:rsidR="00F71891" w:rsidRPr="001D7081" w:rsidRDefault="00BB64CD" w:rsidP="00BB64CD">
            <w:pPr>
              <w:tabs>
                <w:tab w:val="left" w:pos="1070"/>
              </w:tabs>
              <w:spacing w:after="0" w:line="240" w:lineRule="auto"/>
              <w:jc w:val="center"/>
              <w:rPr>
                <w:rFonts w:ascii="Times New Roman" w:hAnsi="Times New Roman"/>
              </w:rPr>
            </w:pPr>
            <w:r>
              <w:rPr>
                <w:rFonts w:ascii="Times New Roman" w:hAnsi="Times New Roman"/>
              </w:rPr>
              <w:t>%65</w:t>
            </w:r>
          </w:p>
        </w:tc>
        <w:tc>
          <w:tcPr>
            <w:tcW w:w="0" w:type="auto"/>
            <w:shd w:val="clear" w:color="auto" w:fill="EAF1DD"/>
          </w:tcPr>
          <w:p w:rsidR="00F71891" w:rsidRPr="001D7081" w:rsidRDefault="00BB64CD" w:rsidP="00151ED3">
            <w:pPr>
              <w:tabs>
                <w:tab w:val="left" w:pos="1070"/>
              </w:tabs>
              <w:spacing w:after="0" w:line="240" w:lineRule="auto"/>
              <w:jc w:val="center"/>
              <w:rPr>
                <w:rFonts w:ascii="Times New Roman" w:hAnsi="Times New Roman"/>
              </w:rPr>
            </w:pPr>
            <w:r>
              <w:rPr>
                <w:rFonts w:ascii="Times New Roman" w:hAnsi="Times New Roman"/>
              </w:rPr>
              <w:t>%75</w:t>
            </w:r>
          </w:p>
        </w:tc>
        <w:tc>
          <w:tcPr>
            <w:tcW w:w="0" w:type="auto"/>
            <w:shd w:val="clear" w:color="auto" w:fill="EAF1DD"/>
          </w:tcPr>
          <w:p w:rsidR="00F71891" w:rsidRPr="001D7081" w:rsidRDefault="00BB64CD" w:rsidP="00151ED3">
            <w:pPr>
              <w:tabs>
                <w:tab w:val="left" w:pos="1070"/>
              </w:tabs>
              <w:spacing w:after="0" w:line="240" w:lineRule="auto"/>
              <w:jc w:val="center"/>
              <w:rPr>
                <w:rFonts w:ascii="Times New Roman" w:hAnsi="Times New Roman"/>
              </w:rPr>
            </w:pPr>
            <w:r>
              <w:rPr>
                <w:rFonts w:ascii="Times New Roman" w:hAnsi="Times New Roman"/>
              </w:rPr>
              <w:t>%75</w:t>
            </w:r>
          </w:p>
        </w:tc>
      </w:tr>
    </w:tbl>
    <w:p w:rsidR="00F71891" w:rsidRDefault="00F71891" w:rsidP="00EC03D0">
      <w:pPr>
        <w:tabs>
          <w:tab w:val="left" w:pos="1070"/>
        </w:tabs>
        <w:spacing w:after="0" w:line="240" w:lineRule="auto"/>
        <w:jc w:val="both"/>
        <w:rPr>
          <w:color w:val="FF0000"/>
        </w:rPr>
      </w:pPr>
    </w:p>
    <w:p w:rsidR="00B71D47" w:rsidRDefault="00B71D47" w:rsidP="00EC03D0">
      <w:pPr>
        <w:tabs>
          <w:tab w:val="left" w:pos="1070"/>
        </w:tabs>
        <w:spacing w:after="0" w:line="240" w:lineRule="auto"/>
        <w:jc w:val="both"/>
        <w:rPr>
          <w:color w:val="FF0000"/>
        </w:rPr>
      </w:pPr>
    </w:p>
    <w:p w:rsidR="00F71891" w:rsidRPr="009051FC" w:rsidRDefault="00F71891" w:rsidP="00EC03D0">
      <w:pPr>
        <w:tabs>
          <w:tab w:val="left" w:pos="1070"/>
        </w:tabs>
        <w:spacing w:after="0" w:line="240" w:lineRule="auto"/>
        <w:jc w:val="both"/>
        <w:rPr>
          <w:rFonts w:ascii="Times New Roman" w:hAnsi="Times New Roman"/>
        </w:rPr>
      </w:pPr>
      <w:r w:rsidRPr="009051FC">
        <w:rPr>
          <w:rFonts w:ascii="Times New Roman" w:hAnsi="Times New Roman"/>
        </w:rPr>
        <w:t>Okulda Yapılan Kültürel Faaliyetleri Durumu</w:t>
      </w:r>
    </w:p>
    <w:tbl>
      <w:tblPr>
        <w:tblW w:w="931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6882"/>
        <w:gridCol w:w="811"/>
        <w:gridCol w:w="811"/>
        <w:gridCol w:w="811"/>
      </w:tblGrid>
      <w:tr w:rsidR="009051FC" w:rsidRPr="00BF58A1" w:rsidTr="00B71D47">
        <w:trPr>
          <w:trHeight w:val="280"/>
        </w:trPr>
        <w:tc>
          <w:tcPr>
            <w:tcW w:w="0" w:type="auto"/>
            <w:tcBorders>
              <w:top w:val="single" w:sz="4" w:space="0" w:color="9BBB59"/>
              <w:left w:val="single" w:sz="4" w:space="0" w:color="9BBB59"/>
              <w:bottom w:val="single" w:sz="4" w:space="0" w:color="9BBB59"/>
              <w:right w:val="nil"/>
            </w:tcBorders>
            <w:shd w:val="clear" w:color="auto" w:fill="9BBB59"/>
          </w:tcPr>
          <w:p w:rsidR="00F71891" w:rsidRPr="00BF58A1" w:rsidRDefault="00F71891" w:rsidP="00BF58A1">
            <w:pPr>
              <w:tabs>
                <w:tab w:val="left" w:pos="1070"/>
              </w:tabs>
              <w:spacing w:after="0" w:line="240" w:lineRule="auto"/>
              <w:jc w:val="both"/>
              <w:rPr>
                <w:rFonts w:ascii="Times New Roman" w:hAnsi="Times New Roman"/>
                <w:b/>
                <w:bCs/>
              </w:rPr>
            </w:pPr>
          </w:p>
        </w:tc>
        <w:tc>
          <w:tcPr>
            <w:tcW w:w="0" w:type="auto"/>
            <w:tcBorders>
              <w:top w:val="single" w:sz="4" w:space="0" w:color="9BBB59"/>
              <w:left w:val="nil"/>
              <w:bottom w:val="single" w:sz="4" w:space="0" w:color="9BBB59"/>
              <w:right w:val="nil"/>
            </w:tcBorders>
            <w:shd w:val="clear" w:color="auto" w:fill="9BBB59"/>
          </w:tcPr>
          <w:p w:rsidR="00F71891" w:rsidRPr="00BF58A1" w:rsidRDefault="00F71891" w:rsidP="00BF58A1">
            <w:pPr>
              <w:tabs>
                <w:tab w:val="left" w:pos="1070"/>
              </w:tabs>
              <w:spacing w:after="0" w:line="240" w:lineRule="auto"/>
              <w:jc w:val="both"/>
              <w:rPr>
                <w:rFonts w:ascii="Times New Roman" w:hAnsi="Times New Roman"/>
                <w:b/>
                <w:bCs/>
              </w:rPr>
            </w:pPr>
            <w:r w:rsidRPr="00BF58A1">
              <w:rPr>
                <w:rFonts w:ascii="Times New Roman" w:hAnsi="Times New Roman"/>
                <w:b/>
                <w:bCs/>
              </w:rPr>
              <w:t>2021</w:t>
            </w:r>
          </w:p>
        </w:tc>
        <w:tc>
          <w:tcPr>
            <w:tcW w:w="0" w:type="auto"/>
            <w:tcBorders>
              <w:top w:val="single" w:sz="4" w:space="0" w:color="9BBB59"/>
              <w:left w:val="nil"/>
              <w:bottom w:val="single" w:sz="4" w:space="0" w:color="9BBB59"/>
              <w:right w:val="nil"/>
            </w:tcBorders>
            <w:shd w:val="clear" w:color="auto" w:fill="9BBB59"/>
          </w:tcPr>
          <w:p w:rsidR="00F71891" w:rsidRPr="00BF58A1" w:rsidRDefault="00F71891" w:rsidP="00BF58A1">
            <w:pPr>
              <w:tabs>
                <w:tab w:val="left" w:pos="1070"/>
              </w:tabs>
              <w:spacing w:after="0" w:line="240" w:lineRule="auto"/>
              <w:jc w:val="both"/>
              <w:rPr>
                <w:rFonts w:ascii="Times New Roman" w:hAnsi="Times New Roman"/>
                <w:b/>
                <w:bCs/>
              </w:rPr>
            </w:pPr>
            <w:r w:rsidRPr="00BF58A1">
              <w:rPr>
                <w:rFonts w:ascii="Times New Roman" w:hAnsi="Times New Roman"/>
                <w:b/>
                <w:bCs/>
              </w:rPr>
              <w:t>2022</w:t>
            </w:r>
          </w:p>
        </w:tc>
        <w:tc>
          <w:tcPr>
            <w:tcW w:w="0" w:type="auto"/>
            <w:tcBorders>
              <w:top w:val="single" w:sz="4" w:space="0" w:color="9BBB59"/>
              <w:left w:val="nil"/>
              <w:bottom w:val="single" w:sz="4" w:space="0" w:color="9BBB59"/>
              <w:right w:val="single" w:sz="4" w:space="0" w:color="9BBB59"/>
            </w:tcBorders>
            <w:shd w:val="clear" w:color="auto" w:fill="9BBB59"/>
          </w:tcPr>
          <w:p w:rsidR="00F71891" w:rsidRPr="00BF58A1" w:rsidRDefault="00F71891" w:rsidP="00BF58A1">
            <w:pPr>
              <w:tabs>
                <w:tab w:val="left" w:pos="1070"/>
              </w:tabs>
              <w:spacing w:after="0" w:line="240" w:lineRule="auto"/>
              <w:jc w:val="both"/>
              <w:rPr>
                <w:rFonts w:ascii="Times New Roman" w:hAnsi="Times New Roman"/>
                <w:b/>
                <w:bCs/>
              </w:rPr>
            </w:pPr>
            <w:r w:rsidRPr="00BF58A1">
              <w:rPr>
                <w:rFonts w:ascii="Times New Roman" w:hAnsi="Times New Roman"/>
                <w:b/>
                <w:bCs/>
              </w:rPr>
              <w:t>2023</w:t>
            </w:r>
          </w:p>
        </w:tc>
      </w:tr>
      <w:tr w:rsidR="009051FC" w:rsidRPr="00BF58A1" w:rsidTr="00B71D47">
        <w:trPr>
          <w:trHeight w:val="280"/>
        </w:trPr>
        <w:tc>
          <w:tcPr>
            <w:tcW w:w="0" w:type="auto"/>
            <w:shd w:val="clear" w:color="auto" w:fill="EAF1DD"/>
          </w:tcPr>
          <w:p w:rsidR="00F71891" w:rsidRPr="00BF58A1" w:rsidRDefault="00F71891" w:rsidP="00BF58A1">
            <w:pPr>
              <w:tabs>
                <w:tab w:val="left" w:pos="1070"/>
              </w:tabs>
              <w:spacing w:after="0" w:line="240" w:lineRule="auto"/>
              <w:jc w:val="both"/>
              <w:rPr>
                <w:rFonts w:ascii="Times New Roman" w:hAnsi="Times New Roman"/>
                <w:b/>
                <w:bCs/>
              </w:rPr>
            </w:pPr>
            <w:r w:rsidRPr="00BF58A1">
              <w:rPr>
                <w:rFonts w:ascii="Times New Roman" w:hAnsi="Times New Roman"/>
                <w:b/>
                <w:bCs/>
              </w:rPr>
              <w:t>Yapılan Faaliyet Sayısı (Gezi, Sergi, Konser, Tiyatro vb</w:t>
            </w:r>
          </w:p>
        </w:tc>
        <w:tc>
          <w:tcPr>
            <w:tcW w:w="0" w:type="auto"/>
            <w:shd w:val="clear" w:color="auto" w:fill="EAF1DD"/>
          </w:tcPr>
          <w:p w:rsidR="00F71891" w:rsidRPr="001D7081" w:rsidRDefault="001D7081" w:rsidP="00151ED3">
            <w:pPr>
              <w:tabs>
                <w:tab w:val="left" w:pos="1070"/>
              </w:tabs>
              <w:spacing w:after="0" w:line="240" w:lineRule="auto"/>
              <w:jc w:val="center"/>
              <w:rPr>
                <w:rFonts w:ascii="Times New Roman" w:hAnsi="Times New Roman"/>
              </w:rPr>
            </w:pPr>
            <w:r w:rsidRPr="001D7081">
              <w:rPr>
                <w:rFonts w:ascii="Times New Roman" w:hAnsi="Times New Roman"/>
              </w:rPr>
              <w:t>2</w:t>
            </w:r>
          </w:p>
        </w:tc>
        <w:tc>
          <w:tcPr>
            <w:tcW w:w="0" w:type="auto"/>
            <w:shd w:val="clear" w:color="auto" w:fill="EAF1DD"/>
          </w:tcPr>
          <w:p w:rsidR="00F71891" w:rsidRPr="001D7081" w:rsidRDefault="001D7081" w:rsidP="00151ED3">
            <w:pPr>
              <w:tabs>
                <w:tab w:val="left" w:pos="1070"/>
              </w:tabs>
              <w:spacing w:after="0" w:line="240" w:lineRule="auto"/>
              <w:jc w:val="center"/>
              <w:rPr>
                <w:rFonts w:ascii="Times New Roman" w:hAnsi="Times New Roman"/>
              </w:rPr>
            </w:pPr>
            <w:r w:rsidRPr="001D7081">
              <w:rPr>
                <w:rFonts w:ascii="Times New Roman" w:hAnsi="Times New Roman"/>
              </w:rPr>
              <w:t>5</w:t>
            </w:r>
          </w:p>
        </w:tc>
        <w:tc>
          <w:tcPr>
            <w:tcW w:w="0" w:type="auto"/>
            <w:shd w:val="clear" w:color="auto" w:fill="EAF1DD"/>
          </w:tcPr>
          <w:p w:rsidR="00F71891" w:rsidRPr="001D7081" w:rsidRDefault="001D7081" w:rsidP="00151ED3">
            <w:pPr>
              <w:tabs>
                <w:tab w:val="left" w:pos="1070"/>
              </w:tabs>
              <w:spacing w:after="0" w:line="240" w:lineRule="auto"/>
              <w:jc w:val="center"/>
              <w:rPr>
                <w:rFonts w:ascii="Times New Roman" w:hAnsi="Times New Roman"/>
              </w:rPr>
            </w:pPr>
            <w:r w:rsidRPr="001D7081">
              <w:rPr>
                <w:rFonts w:ascii="Times New Roman" w:hAnsi="Times New Roman"/>
              </w:rPr>
              <w:t>10</w:t>
            </w:r>
          </w:p>
        </w:tc>
      </w:tr>
      <w:tr w:rsidR="009051FC" w:rsidRPr="00BF58A1" w:rsidTr="00B71D47">
        <w:trPr>
          <w:trHeight w:val="280"/>
        </w:trPr>
        <w:tc>
          <w:tcPr>
            <w:tcW w:w="0" w:type="auto"/>
            <w:shd w:val="clear" w:color="auto" w:fill="auto"/>
          </w:tcPr>
          <w:p w:rsidR="00F71891" w:rsidRPr="00BF58A1" w:rsidRDefault="00F71891" w:rsidP="00BF58A1">
            <w:pPr>
              <w:tabs>
                <w:tab w:val="left" w:pos="1070"/>
              </w:tabs>
              <w:spacing w:after="0" w:line="240" w:lineRule="auto"/>
              <w:jc w:val="both"/>
              <w:rPr>
                <w:rFonts w:ascii="Times New Roman" w:hAnsi="Times New Roman"/>
                <w:b/>
                <w:bCs/>
              </w:rPr>
            </w:pPr>
            <w:r w:rsidRPr="00BF58A1">
              <w:rPr>
                <w:rFonts w:ascii="Times New Roman" w:hAnsi="Times New Roman"/>
                <w:b/>
                <w:bCs/>
              </w:rPr>
              <w:t>Bunlarda Görev Alan Öğretmen Sayısı</w:t>
            </w:r>
          </w:p>
        </w:tc>
        <w:tc>
          <w:tcPr>
            <w:tcW w:w="0" w:type="auto"/>
            <w:shd w:val="clear" w:color="auto" w:fill="auto"/>
          </w:tcPr>
          <w:p w:rsidR="00F71891" w:rsidRPr="001D7081" w:rsidRDefault="001D7081" w:rsidP="00151ED3">
            <w:pPr>
              <w:tabs>
                <w:tab w:val="left" w:pos="1070"/>
              </w:tabs>
              <w:spacing w:after="0" w:line="240" w:lineRule="auto"/>
              <w:jc w:val="center"/>
              <w:rPr>
                <w:rFonts w:ascii="Times New Roman" w:hAnsi="Times New Roman"/>
              </w:rPr>
            </w:pPr>
            <w:r w:rsidRPr="001D7081">
              <w:rPr>
                <w:rFonts w:ascii="Times New Roman" w:hAnsi="Times New Roman"/>
              </w:rPr>
              <w:t>3</w:t>
            </w:r>
          </w:p>
        </w:tc>
        <w:tc>
          <w:tcPr>
            <w:tcW w:w="0" w:type="auto"/>
            <w:shd w:val="clear" w:color="auto" w:fill="auto"/>
          </w:tcPr>
          <w:p w:rsidR="00F71891" w:rsidRPr="001D7081" w:rsidRDefault="001D7081" w:rsidP="00151ED3">
            <w:pPr>
              <w:tabs>
                <w:tab w:val="left" w:pos="1070"/>
              </w:tabs>
              <w:spacing w:after="0" w:line="240" w:lineRule="auto"/>
              <w:jc w:val="center"/>
              <w:rPr>
                <w:rFonts w:ascii="Times New Roman" w:hAnsi="Times New Roman"/>
              </w:rPr>
            </w:pPr>
            <w:r w:rsidRPr="001D7081">
              <w:rPr>
                <w:rFonts w:ascii="Times New Roman" w:hAnsi="Times New Roman"/>
              </w:rPr>
              <w:t>7</w:t>
            </w:r>
          </w:p>
        </w:tc>
        <w:tc>
          <w:tcPr>
            <w:tcW w:w="0" w:type="auto"/>
            <w:shd w:val="clear" w:color="auto" w:fill="auto"/>
          </w:tcPr>
          <w:p w:rsidR="00F71891" w:rsidRPr="001D7081" w:rsidRDefault="001D7081" w:rsidP="00151ED3">
            <w:pPr>
              <w:tabs>
                <w:tab w:val="left" w:pos="1070"/>
              </w:tabs>
              <w:spacing w:after="0" w:line="240" w:lineRule="auto"/>
              <w:jc w:val="center"/>
              <w:rPr>
                <w:rFonts w:ascii="Times New Roman" w:hAnsi="Times New Roman"/>
              </w:rPr>
            </w:pPr>
            <w:r w:rsidRPr="001D7081">
              <w:rPr>
                <w:rFonts w:ascii="Times New Roman" w:hAnsi="Times New Roman"/>
              </w:rPr>
              <w:t>10</w:t>
            </w:r>
          </w:p>
        </w:tc>
      </w:tr>
      <w:tr w:rsidR="009051FC" w:rsidRPr="00BF58A1" w:rsidTr="00B71D47">
        <w:trPr>
          <w:trHeight w:val="296"/>
        </w:trPr>
        <w:tc>
          <w:tcPr>
            <w:tcW w:w="0" w:type="auto"/>
            <w:shd w:val="clear" w:color="auto" w:fill="EAF1DD"/>
          </w:tcPr>
          <w:p w:rsidR="00F71891" w:rsidRPr="00BF58A1" w:rsidRDefault="00F71891" w:rsidP="00BF58A1">
            <w:pPr>
              <w:tabs>
                <w:tab w:val="left" w:pos="1070"/>
              </w:tabs>
              <w:spacing w:after="0" w:line="240" w:lineRule="auto"/>
              <w:jc w:val="both"/>
              <w:rPr>
                <w:rFonts w:ascii="Times New Roman" w:hAnsi="Times New Roman"/>
                <w:b/>
                <w:bCs/>
              </w:rPr>
            </w:pPr>
            <w:r w:rsidRPr="00BF58A1">
              <w:rPr>
                <w:rFonts w:ascii="Times New Roman" w:hAnsi="Times New Roman"/>
                <w:b/>
                <w:bCs/>
              </w:rPr>
              <w:t>Katılım Gösteren Veli Oranı</w:t>
            </w:r>
          </w:p>
        </w:tc>
        <w:tc>
          <w:tcPr>
            <w:tcW w:w="0" w:type="auto"/>
            <w:shd w:val="clear" w:color="auto" w:fill="EAF1DD"/>
          </w:tcPr>
          <w:p w:rsidR="00F71891" w:rsidRPr="001D7081" w:rsidRDefault="00BB64CD" w:rsidP="00151ED3">
            <w:pPr>
              <w:tabs>
                <w:tab w:val="left" w:pos="1070"/>
              </w:tabs>
              <w:spacing w:after="0" w:line="240" w:lineRule="auto"/>
              <w:jc w:val="center"/>
              <w:rPr>
                <w:rFonts w:ascii="Times New Roman" w:hAnsi="Times New Roman"/>
              </w:rPr>
            </w:pPr>
            <w:r>
              <w:rPr>
                <w:rFonts w:ascii="Times New Roman" w:hAnsi="Times New Roman"/>
              </w:rPr>
              <w:t>%5</w:t>
            </w:r>
          </w:p>
        </w:tc>
        <w:tc>
          <w:tcPr>
            <w:tcW w:w="0" w:type="auto"/>
            <w:shd w:val="clear" w:color="auto" w:fill="EAF1DD"/>
          </w:tcPr>
          <w:p w:rsidR="00F71891" w:rsidRPr="001D7081" w:rsidRDefault="00BB64CD" w:rsidP="00151ED3">
            <w:pPr>
              <w:tabs>
                <w:tab w:val="left" w:pos="1070"/>
              </w:tabs>
              <w:spacing w:after="0" w:line="240" w:lineRule="auto"/>
              <w:jc w:val="center"/>
              <w:rPr>
                <w:rFonts w:ascii="Times New Roman" w:hAnsi="Times New Roman"/>
              </w:rPr>
            </w:pPr>
            <w:r>
              <w:rPr>
                <w:rFonts w:ascii="Times New Roman" w:hAnsi="Times New Roman"/>
              </w:rPr>
              <w:t>%10</w:t>
            </w:r>
          </w:p>
        </w:tc>
        <w:tc>
          <w:tcPr>
            <w:tcW w:w="0" w:type="auto"/>
            <w:shd w:val="clear" w:color="auto" w:fill="EAF1DD"/>
          </w:tcPr>
          <w:p w:rsidR="00F71891" w:rsidRPr="001D7081" w:rsidRDefault="00BB64CD" w:rsidP="00151ED3">
            <w:pPr>
              <w:tabs>
                <w:tab w:val="left" w:pos="1070"/>
              </w:tabs>
              <w:spacing w:after="0" w:line="240" w:lineRule="auto"/>
              <w:jc w:val="center"/>
              <w:rPr>
                <w:rFonts w:ascii="Times New Roman" w:hAnsi="Times New Roman"/>
              </w:rPr>
            </w:pPr>
            <w:r>
              <w:rPr>
                <w:rFonts w:ascii="Times New Roman" w:hAnsi="Times New Roman"/>
              </w:rPr>
              <w:t>%10</w:t>
            </w:r>
          </w:p>
        </w:tc>
      </w:tr>
    </w:tbl>
    <w:p w:rsidR="00F71891" w:rsidRPr="00186C99" w:rsidRDefault="00F71891" w:rsidP="00EC03D0">
      <w:pPr>
        <w:tabs>
          <w:tab w:val="left" w:pos="1070"/>
        </w:tabs>
        <w:spacing w:after="0" w:line="240" w:lineRule="auto"/>
        <w:jc w:val="both"/>
        <w:rPr>
          <w:color w:val="FF0000"/>
        </w:rPr>
      </w:pPr>
    </w:p>
    <w:p w:rsidR="00EE19E1" w:rsidRPr="009051FC" w:rsidRDefault="00EE19E1" w:rsidP="00EC03D0">
      <w:pPr>
        <w:tabs>
          <w:tab w:val="left" w:pos="1070"/>
        </w:tabs>
        <w:spacing w:after="0" w:line="240" w:lineRule="auto"/>
        <w:jc w:val="both"/>
        <w:rPr>
          <w:rFonts w:ascii="Times New Roman" w:hAnsi="Times New Roman"/>
        </w:rPr>
      </w:pPr>
      <w:r w:rsidRPr="009051FC">
        <w:rPr>
          <w:rFonts w:ascii="Times New Roman" w:hAnsi="Times New Roman"/>
        </w:rPr>
        <w:t>Okulun Bilimsel Araştırma ve Yayın Durumu</w:t>
      </w:r>
    </w:p>
    <w:tbl>
      <w:tblPr>
        <w:tblW w:w="9237"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6204"/>
        <w:gridCol w:w="1011"/>
        <w:gridCol w:w="1011"/>
        <w:gridCol w:w="1011"/>
      </w:tblGrid>
      <w:tr w:rsidR="009051FC" w:rsidRPr="00BF58A1" w:rsidTr="00B71D47">
        <w:trPr>
          <w:trHeight w:val="308"/>
        </w:trPr>
        <w:tc>
          <w:tcPr>
            <w:tcW w:w="0" w:type="auto"/>
            <w:tcBorders>
              <w:top w:val="single" w:sz="4" w:space="0" w:color="9BBB59"/>
              <w:left w:val="single" w:sz="4" w:space="0" w:color="9BBB59"/>
              <w:bottom w:val="single" w:sz="4" w:space="0" w:color="9BBB59"/>
              <w:right w:val="nil"/>
            </w:tcBorders>
            <w:shd w:val="clear" w:color="auto" w:fill="9BBB59"/>
          </w:tcPr>
          <w:p w:rsidR="00EE19E1" w:rsidRPr="00BF58A1" w:rsidRDefault="00EE19E1" w:rsidP="00BF58A1">
            <w:pPr>
              <w:tabs>
                <w:tab w:val="left" w:pos="1070"/>
              </w:tabs>
              <w:spacing w:after="0" w:line="240" w:lineRule="auto"/>
              <w:jc w:val="both"/>
              <w:rPr>
                <w:rFonts w:ascii="Times New Roman" w:hAnsi="Times New Roman"/>
                <w:b/>
                <w:bCs/>
              </w:rPr>
            </w:pPr>
          </w:p>
        </w:tc>
        <w:tc>
          <w:tcPr>
            <w:tcW w:w="0" w:type="auto"/>
            <w:tcBorders>
              <w:top w:val="single" w:sz="4" w:space="0" w:color="9BBB59"/>
              <w:left w:val="nil"/>
              <w:bottom w:val="single" w:sz="4" w:space="0" w:color="9BBB59"/>
              <w:right w:val="nil"/>
            </w:tcBorders>
            <w:shd w:val="clear" w:color="auto" w:fill="9BBB59"/>
          </w:tcPr>
          <w:p w:rsidR="00EE19E1" w:rsidRPr="00BF58A1" w:rsidRDefault="00EE19E1" w:rsidP="00BF58A1">
            <w:pPr>
              <w:tabs>
                <w:tab w:val="left" w:pos="1070"/>
              </w:tabs>
              <w:spacing w:after="0" w:line="240" w:lineRule="auto"/>
              <w:jc w:val="both"/>
              <w:rPr>
                <w:rFonts w:ascii="Times New Roman" w:hAnsi="Times New Roman"/>
                <w:b/>
                <w:bCs/>
              </w:rPr>
            </w:pPr>
            <w:r w:rsidRPr="00BF58A1">
              <w:rPr>
                <w:rFonts w:ascii="Times New Roman" w:hAnsi="Times New Roman"/>
                <w:b/>
                <w:bCs/>
              </w:rPr>
              <w:t>2021</w:t>
            </w:r>
          </w:p>
        </w:tc>
        <w:tc>
          <w:tcPr>
            <w:tcW w:w="0" w:type="auto"/>
            <w:tcBorders>
              <w:top w:val="single" w:sz="4" w:space="0" w:color="9BBB59"/>
              <w:left w:val="nil"/>
              <w:bottom w:val="single" w:sz="4" w:space="0" w:color="9BBB59"/>
              <w:right w:val="nil"/>
            </w:tcBorders>
            <w:shd w:val="clear" w:color="auto" w:fill="9BBB59"/>
          </w:tcPr>
          <w:p w:rsidR="00EE19E1" w:rsidRPr="00BF58A1" w:rsidRDefault="00EE19E1" w:rsidP="00BF58A1">
            <w:pPr>
              <w:tabs>
                <w:tab w:val="left" w:pos="1070"/>
              </w:tabs>
              <w:spacing w:after="0" w:line="240" w:lineRule="auto"/>
              <w:jc w:val="both"/>
              <w:rPr>
                <w:rFonts w:ascii="Times New Roman" w:hAnsi="Times New Roman"/>
                <w:b/>
                <w:bCs/>
              </w:rPr>
            </w:pPr>
            <w:r w:rsidRPr="00BF58A1">
              <w:rPr>
                <w:rFonts w:ascii="Times New Roman" w:hAnsi="Times New Roman"/>
                <w:b/>
                <w:bCs/>
              </w:rPr>
              <w:t>2022</w:t>
            </w:r>
          </w:p>
        </w:tc>
        <w:tc>
          <w:tcPr>
            <w:tcW w:w="0" w:type="auto"/>
            <w:tcBorders>
              <w:top w:val="single" w:sz="4" w:space="0" w:color="9BBB59"/>
              <w:left w:val="nil"/>
              <w:bottom w:val="single" w:sz="4" w:space="0" w:color="9BBB59"/>
              <w:right w:val="single" w:sz="4" w:space="0" w:color="9BBB59"/>
            </w:tcBorders>
            <w:shd w:val="clear" w:color="auto" w:fill="9BBB59"/>
          </w:tcPr>
          <w:p w:rsidR="00EE19E1" w:rsidRPr="00BF58A1" w:rsidRDefault="00EE19E1" w:rsidP="00BF58A1">
            <w:pPr>
              <w:tabs>
                <w:tab w:val="left" w:pos="1070"/>
              </w:tabs>
              <w:spacing w:after="0" w:line="240" w:lineRule="auto"/>
              <w:jc w:val="both"/>
              <w:rPr>
                <w:rFonts w:ascii="Times New Roman" w:hAnsi="Times New Roman"/>
                <w:b/>
                <w:bCs/>
              </w:rPr>
            </w:pPr>
            <w:r w:rsidRPr="00BF58A1">
              <w:rPr>
                <w:rFonts w:ascii="Times New Roman" w:hAnsi="Times New Roman"/>
                <w:b/>
                <w:bCs/>
              </w:rPr>
              <w:t>2023</w:t>
            </w:r>
          </w:p>
        </w:tc>
      </w:tr>
      <w:tr w:rsidR="009051FC" w:rsidRPr="00BF58A1" w:rsidTr="00B71D47">
        <w:trPr>
          <w:trHeight w:val="308"/>
        </w:trPr>
        <w:tc>
          <w:tcPr>
            <w:tcW w:w="0" w:type="auto"/>
            <w:shd w:val="clear" w:color="auto" w:fill="EAF1DD"/>
          </w:tcPr>
          <w:p w:rsidR="00EE19E1" w:rsidRPr="00BF58A1" w:rsidRDefault="00EE19E1" w:rsidP="00BF58A1">
            <w:pPr>
              <w:tabs>
                <w:tab w:val="left" w:pos="1070"/>
              </w:tabs>
              <w:spacing w:after="0" w:line="240" w:lineRule="auto"/>
              <w:jc w:val="both"/>
              <w:rPr>
                <w:rFonts w:ascii="Times New Roman" w:hAnsi="Times New Roman"/>
                <w:b/>
                <w:bCs/>
              </w:rPr>
            </w:pPr>
            <w:r w:rsidRPr="00BF58A1">
              <w:rPr>
                <w:rFonts w:ascii="Times New Roman" w:hAnsi="Times New Roman"/>
                <w:b/>
                <w:bCs/>
              </w:rPr>
              <w:t>Okulun Yaptığı Bilimsel Çalışma Sayısı</w:t>
            </w:r>
          </w:p>
        </w:tc>
        <w:tc>
          <w:tcPr>
            <w:tcW w:w="0" w:type="auto"/>
            <w:shd w:val="clear" w:color="auto" w:fill="EAF1DD"/>
          </w:tcPr>
          <w:p w:rsidR="00EE19E1" w:rsidRPr="001D7081" w:rsidRDefault="004B5280" w:rsidP="00BF58A1">
            <w:pPr>
              <w:tabs>
                <w:tab w:val="left" w:pos="1070"/>
              </w:tabs>
              <w:spacing w:after="0" w:line="240" w:lineRule="auto"/>
              <w:jc w:val="both"/>
              <w:rPr>
                <w:rFonts w:ascii="Times New Roman" w:hAnsi="Times New Roman"/>
              </w:rPr>
            </w:pPr>
            <w:r w:rsidRPr="001D7081">
              <w:rPr>
                <w:rFonts w:ascii="Times New Roman" w:hAnsi="Times New Roman"/>
              </w:rPr>
              <w:t>0</w:t>
            </w:r>
          </w:p>
        </w:tc>
        <w:tc>
          <w:tcPr>
            <w:tcW w:w="0" w:type="auto"/>
            <w:shd w:val="clear" w:color="auto" w:fill="EAF1DD"/>
          </w:tcPr>
          <w:p w:rsidR="00EE19E1" w:rsidRPr="001D7081" w:rsidRDefault="004B5280" w:rsidP="00BF58A1">
            <w:pPr>
              <w:tabs>
                <w:tab w:val="left" w:pos="1070"/>
              </w:tabs>
              <w:spacing w:after="0" w:line="240" w:lineRule="auto"/>
              <w:jc w:val="both"/>
              <w:rPr>
                <w:rFonts w:ascii="Times New Roman" w:hAnsi="Times New Roman"/>
              </w:rPr>
            </w:pPr>
            <w:r w:rsidRPr="001D7081">
              <w:rPr>
                <w:rFonts w:ascii="Times New Roman" w:hAnsi="Times New Roman"/>
              </w:rPr>
              <w:t>0</w:t>
            </w:r>
          </w:p>
        </w:tc>
        <w:tc>
          <w:tcPr>
            <w:tcW w:w="0" w:type="auto"/>
            <w:shd w:val="clear" w:color="auto" w:fill="EAF1DD"/>
          </w:tcPr>
          <w:p w:rsidR="00EE19E1" w:rsidRPr="001D7081" w:rsidRDefault="004B5280" w:rsidP="00BF58A1">
            <w:pPr>
              <w:tabs>
                <w:tab w:val="left" w:pos="1070"/>
              </w:tabs>
              <w:spacing w:after="0" w:line="240" w:lineRule="auto"/>
              <w:jc w:val="both"/>
              <w:rPr>
                <w:rFonts w:ascii="Times New Roman" w:hAnsi="Times New Roman"/>
              </w:rPr>
            </w:pPr>
            <w:r w:rsidRPr="001D7081">
              <w:rPr>
                <w:rFonts w:ascii="Times New Roman" w:hAnsi="Times New Roman"/>
              </w:rPr>
              <w:t>0</w:t>
            </w:r>
          </w:p>
        </w:tc>
      </w:tr>
      <w:tr w:rsidR="009051FC" w:rsidRPr="00BF58A1" w:rsidTr="00B71D47">
        <w:trPr>
          <w:trHeight w:val="308"/>
        </w:trPr>
        <w:tc>
          <w:tcPr>
            <w:tcW w:w="0" w:type="auto"/>
            <w:shd w:val="clear" w:color="auto" w:fill="auto"/>
          </w:tcPr>
          <w:p w:rsidR="00EE19E1" w:rsidRPr="00BF58A1" w:rsidRDefault="00EE19E1" w:rsidP="00BF58A1">
            <w:pPr>
              <w:tabs>
                <w:tab w:val="left" w:pos="1070"/>
              </w:tabs>
              <w:spacing w:after="0" w:line="240" w:lineRule="auto"/>
              <w:jc w:val="both"/>
              <w:rPr>
                <w:rFonts w:ascii="Times New Roman" w:hAnsi="Times New Roman"/>
                <w:b/>
                <w:bCs/>
              </w:rPr>
            </w:pPr>
            <w:r w:rsidRPr="00BF58A1">
              <w:rPr>
                <w:rFonts w:ascii="Times New Roman" w:hAnsi="Times New Roman"/>
                <w:b/>
                <w:bCs/>
              </w:rPr>
              <w:t>Okulun Bilimsel Yayın Sayısı</w:t>
            </w:r>
          </w:p>
        </w:tc>
        <w:tc>
          <w:tcPr>
            <w:tcW w:w="0" w:type="auto"/>
            <w:shd w:val="clear" w:color="auto" w:fill="auto"/>
          </w:tcPr>
          <w:p w:rsidR="00EE19E1" w:rsidRPr="001D7081" w:rsidRDefault="00DC6C61" w:rsidP="00BF58A1">
            <w:pPr>
              <w:tabs>
                <w:tab w:val="left" w:pos="1070"/>
              </w:tabs>
              <w:spacing w:after="0" w:line="240" w:lineRule="auto"/>
              <w:jc w:val="both"/>
              <w:rPr>
                <w:rFonts w:ascii="Times New Roman" w:hAnsi="Times New Roman"/>
              </w:rPr>
            </w:pPr>
            <w:r w:rsidRPr="001D7081">
              <w:rPr>
                <w:rFonts w:ascii="Times New Roman" w:hAnsi="Times New Roman"/>
              </w:rPr>
              <w:t>0</w:t>
            </w:r>
          </w:p>
        </w:tc>
        <w:tc>
          <w:tcPr>
            <w:tcW w:w="0" w:type="auto"/>
            <w:shd w:val="clear" w:color="auto" w:fill="auto"/>
          </w:tcPr>
          <w:p w:rsidR="00EE19E1" w:rsidRPr="001D7081" w:rsidRDefault="00DC6C61" w:rsidP="00BF58A1">
            <w:pPr>
              <w:tabs>
                <w:tab w:val="left" w:pos="1070"/>
              </w:tabs>
              <w:spacing w:after="0" w:line="240" w:lineRule="auto"/>
              <w:jc w:val="both"/>
              <w:rPr>
                <w:rFonts w:ascii="Times New Roman" w:hAnsi="Times New Roman"/>
              </w:rPr>
            </w:pPr>
            <w:r w:rsidRPr="001D7081">
              <w:rPr>
                <w:rFonts w:ascii="Times New Roman" w:hAnsi="Times New Roman"/>
              </w:rPr>
              <w:t>0</w:t>
            </w:r>
          </w:p>
        </w:tc>
        <w:tc>
          <w:tcPr>
            <w:tcW w:w="0" w:type="auto"/>
            <w:shd w:val="clear" w:color="auto" w:fill="auto"/>
          </w:tcPr>
          <w:p w:rsidR="00EE19E1" w:rsidRPr="001D7081" w:rsidRDefault="00DC6C61" w:rsidP="00BF58A1">
            <w:pPr>
              <w:tabs>
                <w:tab w:val="left" w:pos="1070"/>
              </w:tabs>
              <w:spacing w:after="0" w:line="240" w:lineRule="auto"/>
              <w:jc w:val="both"/>
              <w:rPr>
                <w:rFonts w:ascii="Times New Roman" w:hAnsi="Times New Roman"/>
              </w:rPr>
            </w:pPr>
            <w:r w:rsidRPr="001D7081">
              <w:rPr>
                <w:rFonts w:ascii="Times New Roman" w:hAnsi="Times New Roman"/>
              </w:rPr>
              <w:t>0</w:t>
            </w:r>
          </w:p>
        </w:tc>
      </w:tr>
      <w:tr w:rsidR="00EE19E1" w:rsidRPr="00BF58A1" w:rsidTr="00B71D47">
        <w:trPr>
          <w:trHeight w:val="342"/>
        </w:trPr>
        <w:tc>
          <w:tcPr>
            <w:tcW w:w="0" w:type="auto"/>
            <w:shd w:val="clear" w:color="auto" w:fill="EAF1DD"/>
          </w:tcPr>
          <w:p w:rsidR="00EE19E1" w:rsidRPr="00BF58A1" w:rsidRDefault="00EE19E1" w:rsidP="00BF58A1">
            <w:pPr>
              <w:tabs>
                <w:tab w:val="left" w:pos="1070"/>
              </w:tabs>
              <w:spacing w:after="0" w:line="240" w:lineRule="auto"/>
              <w:jc w:val="both"/>
              <w:rPr>
                <w:b/>
                <w:bCs/>
                <w:color w:val="FF0000"/>
              </w:rPr>
            </w:pPr>
          </w:p>
        </w:tc>
        <w:tc>
          <w:tcPr>
            <w:tcW w:w="0" w:type="auto"/>
            <w:shd w:val="clear" w:color="auto" w:fill="EAF1DD"/>
          </w:tcPr>
          <w:p w:rsidR="00EE19E1" w:rsidRPr="00BF58A1" w:rsidRDefault="00EE19E1" w:rsidP="00BF58A1">
            <w:pPr>
              <w:tabs>
                <w:tab w:val="left" w:pos="1070"/>
              </w:tabs>
              <w:spacing w:after="0" w:line="240" w:lineRule="auto"/>
              <w:jc w:val="both"/>
              <w:rPr>
                <w:color w:val="FF0000"/>
              </w:rPr>
            </w:pPr>
          </w:p>
        </w:tc>
        <w:tc>
          <w:tcPr>
            <w:tcW w:w="0" w:type="auto"/>
            <w:shd w:val="clear" w:color="auto" w:fill="EAF1DD"/>
          </w:tcPr>
          <w:p w:rsidR="00EE19E1" w:rsidRPr="00BF58A1" w:rsidRDefault="00EE19E1" w:rsidP="00BF58A1">
            <w:pPr>
              <w:tabs>
                <w:tab w:val="left" w:pos="1070"/>
              </w:tabs>
              <w:spacing w:after="0" w:line="240" w:lineRule="auto"/>
              <w:jc w:val="both"/>
              <w:rPr>
                <w:color w:val="FF0000"/>
              </w:rPr>
            </w:pPr>
          </w:p>
        </w:tc>
        <w:tc>
          <w:tcPr>
            <w:tcW w:w="0" w:type="auto"/>
            <w:shd w:val="clear" w:color="auto" w:fill="EAF1DD"/>
          </w:tcPr>
          <w:p w:rsidR="00EE19E1" w:rsidRPr="00BF58A1" w:rsidRDefault="00EE19E1" w:rsidP="00BF58A1">
            <w:pPr>
              <w:tabs>
                <w:tab w:val="left" w:pos="1070"/>
              </w:tabs>
              <w:spacing w:after="0" w:line="240" w:lineRule="auto"/>
              <w:jc w:val="both"/>
              <w:rPr>
                <w:color w:val="FF0000"/>
              </w:rPr>
            </w:pPr>
          </w:p>
        </w:tc>
      </w:tr>
    </w:tbl>
    <w:p w:rsidR="009051FC" w:rsidRDefault="009051FC" w:rsidP="00EC03D0">
      <w:pPr>
        <w:tabs>
          <w:tab w:val="left" w:pos="1070"/>
        </w:tabs>
        <w:spacing w:after="0" w:line="240" w:lineRule="auto"/>
        <w:jc w:val="both"/>
        <w:rPr>
          <w:color w:val="FF0000"/>
        </w:rPr>
      </w:pPr>
    </w:p>
    <w:p w:rsidR="009051FC" w:rsidRDefault="009051FC" w:rsidP="00EC03D0">
      <w:pPr>
        <w:tabs>
          <w:tab w:val="left" w:pos="1070"/>
        </w:tabs>
        <w:spacing w:after="0" w:line="240" w:lineRule="auto"/>
        <w:jc w:val="both"/>
        <w:rPr>
          <w:color w:val="FF0000"/>
        </w:rPr>
      </w:pPr>
    </w:p>
    <w:p w:rsidR="00EE19E1" w:rsidRPr="009051FC" w:rsidRDefault="00EE19E1" w:rsidP="00EC03D0">
      <w:pPr>
        <w:tabs>
          <w:tab w:val="left" w:pos="1070"/>
        </w:tabs>
        <w:spacing w:after="0" w:line="240" w:lineRule="auto"/>
        <w:jc w:val="both"/>
        <w:rPr>
          <w:rFonts w:ascii="Times New Roman" w:hAnsi="Times New Roman"/>
        </w:rPr>
      </w:pPr>
      <w:r w:rsidRPr="009051FC">
        <w:rPr>
          <w:rFonts w:ascii="Times New Roman" w:hAnsi="Times New Roman"/>
        </w:rPr>
        <w:t>Sportif Faaliyetler Durumu</w:t>
      </w:r>
    </w:p>
    <w:p w:rsidR="00EE19E1" w:rsidRPr="009051FC" w:rsidRDefault="00EE19E1" w:rsidP="00EC03D0">
      <w:pPr>
        <w:tabs>
          <w:tab w:val="left" w:pos="1070"/>
        </w:tabs>
        <w:spacing w:after="0" w:line="240" w:lineRule="auto"/>
        <w:jc w:val="both"/>
        <w:rPr>
          <w:rFonts w:ascii="Times New Roman" w:hAnsi="Times New Roman"/>
        </w:rPr>
      </w:pPr>
    </w:p>
    <w:tbl>
      <w:tblPr>
        <w:tblW w:w="917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5872"/>
        <w:gridCol w:w="1101"/>
        <w:gridCol w:w="1101"/>
        <w:gridCol w:w="1101"/>
      </w:tblGrid>
      <w:tr w:rsidR="009051FC" w:rsidRPr="00BF58A1" w:rsidTr="00B71D47">
        <w:trPr>
          <w:trHeight w:val="255"/>
        </w:trPr>
        <w:tc>
          <w:tcPr>
            <w:tcW w:w="0" w:type="auto"/>
            <w:tcBorders>
              <w:top w:val="single" w:sz="4" w:space="0" w:color="9BBB59"/>
              <w:left w:val="single" w:sz="4" w:space="0" w:color="9BBB59"/>
              <w:bottom w:val="single" w:sz="4" w:space="0" w:color="9BBB59"/>
              <w:right w:val="nil"/>
            </w:tcBorders>
            <w:shd w:val="clear" w:color="auto" w:fill="9BBB59"/>
          </w:tcPr>
          <w:p w:rsidR="00EE19E1" w:rsidRPr="00BF58A1" w:rsidRDefault="00EE19E1" w:rsidP="00BF58A1">
            <w:pPr>
              <w:tabs>
                <w:tab w:val="left" w:pos="1070"/>
              </w:tabs>
              <w:spacing w:after="0" w:line="240" w:lineRule="auto"/>
              <w:jc w:val="both"/>
              <w:rPr>
                <w:rFonts w:ascii="Times New Roman" w:hAnsi="Times New Roman"/>
                <w:b/>
                <w:bCs/>
              </w:rPr>
            </w:pPr>
          </w:p>
        </w:tc>
        <w:tc>
          <w:tcPr>
            <w:tcW w:w="0" w:type="auto"/>
            <w:tcBorders>
              <w:top w:val="single" w:sz="4" w:space="0" w:color="9BBB59"/>
              <w:left w:val="nil"/>
              <w:bottom w:val="single" w:sz="4" w:space="0" w:color="9BBB59"/>
              <w:right w:val="nil"/>
            </w:tcBorders>
            <w:shd w:val="clear" w:color="auto" w:fill="9BBB59"/>
          </w:tcPr>
          <w:p w:rsidR="00EE19E1" w:rsidRPr="00BF58A1" w:rsidRDefault="00EE19E1" w:rsidP="00BF58A1">
            <w:pPr>
              <w:tabs>
                <w:tab w:val="left" w:pos="1070"/>
              </w:tabs>
              <w:spacing w:after="0" w:line="240" w:lineRule="auto"/>
              <w:jc w:val="both"/>
              <w:rPr>
                <w:rFonts w:ascii="Times New Roman" w:hAnsi="Times New Roman"/>
                <w:b/>
                <w:bCs/>
              </w:rPr>
            </w:pPr>
            <w:r w:rsidRPr="00BF58A1">
              <w:rPr>
                <w:rFonts w:ascii="Times New Roman" w:hAnsi="Times New Roman"/>
                <w:b/>
                <w:bCs/>
              </w:rPr>
              <w:t>2021</w:t>
            </w:r>
          </w:p>
        </w:tc>
        <w:tc>
          <w:tcPr>
            <w:tcW w:w="0" w:type="auto"/>
            <w:tcBorders>
              <w:top w:val="single" w:sz="4" w:space="0" w:color="9BBB59"/>
              <w:left w:val="nil"/>
              <w:bottom w:val="single" w:sz="4" w:space="0" w:color="9BBB59"/>
              <w:right w:val="nil"/>
            </w:tcBorders>
            <w:shd w:val="clear" w:color="auto" w:fill="9BBB59"/>
          </w:tcPr>
          <w:p w:rsidR="00EE19E1" w:rsidRPr="00BF58A1" w:rsidRDefault="00EE19E1" w:rsidP="00BF58A1">
            <w:pPr>
              <w:tabs>
                <w:tab w:val="left" w:pos="1070"/>
              </w:tabs>
              <w:spacing w:after="0" w:line="240" w:lineRule="auto"/>
              <w:jc w:val="both"/>
              <w:rPr>
                <w:rFonts w:ascii="Times New Roman" w:hAnsi="Times New Roman"/>
                <w:b/>
                <w:bCs/>
              </w:rPr>
            </w:pPr>
            <w:r w:rsidRPr="00BF58A1">
              <w:rPr>
                <w:rFonts w:ascii="Times New Roman" w:hAnsi="Times New Roman"/>
                <w:b/>
                <w:bCs/>
              </w:rPr>
              <w:t>2022</w:t>
            </w:r>
          </w:p>
        </w:tc>
        <w:tc>
          <w:tcPr>
            <w:tcW w:w="0" w:type="auto"/>
            <w:tcBorders>
              <w:top w:val="single" w:sz="4" w:space="0" w:color="9BBB59"/>
              <w:left w:val="nil"/>
              <w:bottom w:val="single" w:sz="4" w:space="0" w:color="9BBB59"/>
              <w:right w:val="single" w:sz="4" w:space="0" w:color="9BBB59"/>
            </w:tcBorders>
            <w:shd w:val="clear" w:color="auto" w:fill="9BBB59"/>
          </w:tcPr>
          <w:p w:rsidR="00EE19E1" w:rsidRPr="00BF58A1" w:rsidRDefault="00EE19E1" w:rsidP="00BF58A1">
            <w:pPr>
              <w:tabs>
                <w:tab w:val="left" w:pos="1070"/>
              </w:tabs>
              <w:spacing w:after="0" w:line="240" w:lineRule="auto"/>
              <w:jc w:val="both"/>
              <w:rPr>
                <w:rFonts w:ascii="Times New Roman" w:hAnsi="Times New Roman"/>
                <w:b/>
                <w:bCs/>
              </w:rPr>
            </w:pPr>
            <w:r w:rsidRPr="00BF58A1">
              <w:rPr>
                <w:rFonts w:ascii="Times New Roman" w:hAnsi="Times New Roman"/>
                <w:b/>
                <w:bCs/>
              </w:rPr>
              <w:t>2023</w:t>
            </w:r>
          </w:p>
        </w:tc>
      </w:tr>
      <w:tr w:rsidR="000E2456" w:rsidRPr="00BF58A1" w:rsidTr="00B71D47">
        <w:trPr>
          <w:trHeight w:val="255"/>
        </w:trPr>
        <w:tc>
          <w:tcPr>
            <w:tcW w:w="0" w:type="auto"/>
            <w:shd w:val="clear" w:color="auto" w:fill="EAF1DD"/>
          </w:tcPr>
          <w:p w:rsidR="000E2456" w:rsidRPr="00BF58A1" w:rsidRDefault="000E2456" w:rsidP="000E2456">
            <w:pPr>
              <w:tabs>
                <w:tab w:val="left" w:pos="1070"/>
              </w:tabs>
              <w:spacing w:after="0" w:line="240" w:lineRule="auto"/>
              <w:jc w:val="both"/>
              <w:rPr>
                <w:rFonts w:ascii="Times New Roman" w:hAnsi="Times New Roman"/>
                <w:b/>
                <w:bCs/>
              </w:rPr>
            </w:pPr>
            <w:r w:rsidRPr="00BF58A1">
              <w:rPr>
                <w:rFonts w:ascii="Times New Roman" w:hAnsi="Times New Roman"/>
                <w:b/>
                <w:bCs/>
              </w:rPr>
              <w:t>Oluşturulan Takım Sayısı</w:t>
            </w:r>
          </w:p>
        </w:tc>
        <w:tc>
          <w:tcPr>
            <w:tcW w:w="0" w:type="auto"/>
            <w:shd w:val="clear" w:color="auto" w:fill="EAF1DD"/>
          </w:tcPr>
          <w:p w:rsidR="000E2456" w:rsidRPr="00415601" w:rsidRDefault="000E2456" w:rsidP="000E2456">
            <w:pPr>
              <w:tabs>
                <w:tab w:val="left" w:pos="1070"/>
              </w:tabs>
              <w:spacing w:after="0" w:line="240" w:lineRule="auto"/>
              <w:jc w:val="both"/>
              <w:rPr>
                <w:rFonts w:ascii="Times New Roman" w:hAnsi="Times New Roman"/>
              </w:rPr>
            </w:pPr>
            <w:r w:rsidRPr="00415601">
              <w:rPr>
                <w:rFonts w:ascii="Times New Roman" w:hAnsi="Times New Roman"/>
              </w:rPr>
              <w:t>1</w:t>
            </w:r>
          </w:p>
        </w:tc>
        <w:tc>
          <w:tcPr>
            <w:tcW w:w="0" w:type="auto"/>
            <w:shd w:val="clear" w:color="auto" w:fill="EAF1DD"/>
          </w:tcPr>
          <w:p w:rsidR="000E2456" w:rsidRPr="00415601" w:rsidRDefault="000E2456" w:rsidP="000E2456">
            <w:pPr>
              <w:tabs>
                <w:tab w:val="left" w:pos="1070"/>
              </w:tabs>
              <w:spacing w:after="0" w:line="240" w:lineRule="auto"/>
              <w:jc w:val="both"/>
              <w:rPr>
                <w:rFonts w:ascii="Times New Roman" w:hAnsi="Times New Roman"/>
              </w:rPr>
            </w:pPr>
            <w:r w:rsidRPr="00415601">
              <w:rPr>
                <w:rFonts w:ascii="Times New Roman" w:hAnsi="Times New Roman"/>
              </w:rPr>
              <w:t>4</w:t>
            </w:r>
          </w:p>
        </w:tc>
        <w:tc>
          <w:tcPr>
            <w:tcW w:w="0" w:type="auto"/>
            <w:shd w:val="clear" w:color="auto" w:fill="EAF1DD"/>
          </w:tcPr>
          <w:p w:rsidR="000E2456" w:rsidRPr="00415601" w:rsidRDefault="000E2456" w:rsidP="000E2456">
            <w:pPr>
              <w:tabs>
                <w:tab w:val="left" w:pos="1070"/>
              </w:tabs>
              <w:spacing w:after="0" w:line="240" w:lineRule="auto"/>
              <w:jc w:val="both"/>
              <w:rPr>
                <w:rFonts w:ascii="Times New Roman" w:hAnsi="Times New Roman"/>
              </w:rPr>
            </w:pPr>
            <w:r w:rsidRPr="00415601">
              <w:rPr>
                <w:rFonts w:ascii="Times New Roman" w:hAnsi="Times New Roman"/>
              </w:rPr>
              <w:t>5</w:t>
            </w:r>
          </w:p>
        </w:tc>
      </w:tr>
      <w:tr w:rsidR="000E2456" w:rsidRPr="00BF58A1" w:rsidTr="00B71D47">
        <w:trPr>
          <w:trHeight w:val="255"/>
        </w:trPr>
        <w:tc>
          <w:tcPr>
            <w:tcW w:w="0" w:type="auto"/>
            <w:shd w:val="clear" w:color="auto" w:fill="auto"/>
          </w:tcPr>
          <w:p w:rsidR="000E2456" w:rsidRPr="00BF58A1" w:rsidRDefault="000E2456" w:rsidP="000E2456">
            <w:pPr>
              <w:tabs>
                <w:tab w:val="left" w:pos="1070"/>
              </w:tabs>
              <w:spacing w:after="0" w:line="240" w:lineRule="auto"/>
              <w:jc w:val="both"/>
              <w:rPr>
                <w:rFonts w:ascii="Times New Roman" w:hAnsi="Times New Roman"/>
                <w:b/>
                <w:bCs/>
              </w:rPr>
            </w:pPr>
            <w:r w:rsidRPr="00BF58A1">
              <w:rPr>
                <w:rFonts w:ascii="Times New Roman" w:hAnsi="Times New Roman"/>
                <w:b/>
                <w:bCs/>
              </w:rPr>
              <w:t>Lisanslı Öğrenci Sayısı</w:t>
            </w:r>
          </w:p>
        </w:tc>
        <w:tc>
          <w:tcPr>
            <w:tcW w:w="0" w:type="auto"/>
            <w:shd w:val="clear" w:color="auto" w:fill="auto"/>
          </w:tcPr>
          <w:p w:rsidR="000E2456" w:rsidRPr="00415601" w:rsidRDefault="000E2456" w:rsidP="000E2456">
            <w:pPr>
              <w:tabs>
                <w:tab w:val="left" w:pos="1070"/>
              </w:tabs>
              <w:spacing w:after="0" w:line="240" w:lineRule="auto"/>
              <w:jc w:val="both"/>
              <w:rPr>
                <w:rFonts w:ascii="Times New Roman" w:hAnsi="Times New Roman"/>
              </w:rPr>
            </w:pPr>
            <w:r w:rsidRPr="00415601">
              <w:rPr>
                <w:rFonts w:ascii="Times New Roman" w:hAnsi="Times New Roman"/>
              </w:rPr>
              <w:t>20</w:t>
            </w:r>
          </w:p>
        </w:tc>
        <w:tc>
          <w:tcPr>
            <w:tcW w:w="0" w:type="auto"/>
            <w:shd w:val="clear" w:color="auto" w:fill="auto"/>
          </w:tcPr>
          <w:p w:rsidR="000E2456" w:rsidRPr="00415601" w:rsidRDefault="000E2456" w:rsidP="000E2456">
            <w:pPr>
              <w:tabs>
                <w:tab w:val="left" w:pos="1070"/>
              </w:tabs>
              <w:spacing w:after="0" w:line="240" w:lineRule="auto"/>
              <w:jc w:val="both"/>
              <w:rPr>
                <w:rFonts w:ascii="Times New Roman" w:hAnsi="Times New Roman"/>
              </w:rPr>
            </w:pPr>
            <w:r w:rsidRPr="00415601">
              <w:rPr>
                <w:rFonts w:ascii="Times New Roman" w:hAnsi="Times New Roman"/>
              </w:rPr>
              <w:t>25</w:t>
            </w:r>
          </w:p>
        </w:tc>
        <w:tc>
          <w:tcPr>
            <w:tcW w:w="0" w:type="auto"/>
            <w:shd w:val="clear" w:color="auto" w:fill="auto"/>
          </w:tcPr>
          <w:p w:rsidR="000E2456" w:rsidRPr="00415601" w:rsidRDefault="000E2456" w:rsidP="000E2456">
            <w:pPr>
              <w:tabs>
                <w:tab w:val="left" w:pos="1070"/>
              </w:tabs>
              <w:spacing w:after="0" w:line="240" w:lineRule="auto"/>
              <w:jc w:val="both"/>
              <w:rPr>
                <w:rFonts w:ascii="Times New Roman" w:hAnsi="Times New Roman"/>
              </w:rPr>
            </w:pPr>
            <w:r w:rsidRPr="00415601">
              <w:rPr>
                <w:rFonts w:ascii="Times New Roman" w:hAnsi="Times New Roman"/>
              </w:rPr>
              <w:t>35</w:t>
            </w:r>
          </w:p>
        </w:tc>
      </w:tr>
      <w:tr w:rsidR="000E2456" w:rsidRPr="00BF58A1" w:rsidTr="00B71D47">
        <w:trPr>
          <w:trHeight w:val="525"/>
        </w:trPr>
        <w:tc>
          <w:tcPr>
            <w:tcW w:w="0" w:type="auto"/>
            <w:shd w:val="clear" w:color="auto" w:fill="EAF1DD"/>
          </w:tcPr>
          <w:p w:rsidR="000E2456" w:rsidRPr="00BF58A1" w:rsidRDefault="000E2456" w:rsidP="000E2456">
            <w:pPr>
              <w:tabs>
                <w:tab w:val="left" w:pos="1070"/>
              </w:tabs>
              <w:spacing w:after="0" w:line="240" w:lineRule="auto"/>
              <w:jc w:val="both"/>
              <w:rPr>
                <w:rFonts w:ascii="Times New Roman" w:hAnsi="Times New Roman"/>
                <w:b/>
                <w:bCs/>
              </w:rPr>
            </w:pPr>
            <w:r w:rsidRPr="00BF58A1">
              <w:rPr>
                <w:rFonts w:ascii="Times New Roman" w:hAnsi="Times New Roman"/>
                <w:b/>
                <w:bCs/>
              </w:rPr>
              <w:t xml:space="preserve">Mezun Olduktan Sonra </w:t>
            </w:r>
          </w:p>
          <w:p w:rsidR="000E2456" w:rsidRPr="00BF58A1" w:rsidRDefault="000E2456" w:rsidP="000E2456">
            <w:pPr>
              <w:tabs>
                <w:tab w:val="left" w:pos="1070"/>
              </w:tabs>
              <w:spacing w:after="0" w:line="240" w:lineRule="auto"/>
              <w:jc w:val="both"/>
              <w:rPr>
                <w:rFonts w:ascii="Times New Roman" w:hAnsi="Times New Roman"/>
                <w:b/>
                <w:bCs/>
              </w:rPr>
            </w:pPr>
            <w:r w:rsidRPr="00BF58A1">
              <w:rPr>
                <w:rFonts w:ascii="Times New Roman" w:hAnsi="Times New Roman"/>
                <w:b/>
                <w:bCs/>
              </w:rPr>
              <w:t>Spora Devam Eden Öğrenci sayısı</w:t>
            </w:r>
          </w:p>
        </w:tc>
        <w:tc>
          <w:tcPr>
            <w:tcW w:w="0" w:type="auto"/>
            <w:shd w:val="clear" w:color="auto" w:fill="EAF1DD"/>
          </w:tcPr>
          <w:p w:rsidR="000E2456" w:rsidRPr="00415601" w:rsidRDefault="000E2456" w:rsidP="000E2456">
            <w:pPr>
              <w:tabs>
                <w:tab w:val="left" w:pos="1070"/>
              </w:tabs>
              <w:spacing w:after="0" w:line="240" w:lineRule="auto"/>
              <w:jc w:val="both"/>
              <w:rPr>
                <w:rFonts w:ascii="Times New Roman" w:hAnsi="Times New Roman"/>
              </w:rPr>
            </w:pPr>
            <w:r w:rsidRPr="00415601">
              <w:rPr>
                <w:rFonts w:ascii="Times New Roman" w:hAnsi="Times New Roman"/>
              </w:rPr>
              <w:t>1</w:t>
            </w:r>
          </w:p>
        </w:tc>
        <w:tc>
          <w:tcPr>
            <w:tcW w:w="0" w:type="auto"/>
            <w:shd w:val="clear" w:color="auto" w:fill="EAF1DD"/>
          </w:tcPr>
          <w:p w:rsidR="000E2456" w:rsidRPr="00415601" w:rsidRDefault="000E2456" w:rsidP="000E2456">
            <w:pPr>
              <w:tabs>
                <w:tab w:val="left" w:pos="1070"/>
              </w:tabs>
              <w:spacing w:after="0" w:line="240" w:lineRule="auto"/>
              <w:jc w:val="both"/>
              <w:rPr>
                <w:rFonts w:ascii="Times New Roman" w:hAnsi="Times New Roman"/>
              </w:rPr>
            </w:pPr>
            <w:r w:rsidRPr="00415601">
              <w:rPr>
                <w:rFonts w:ascii="Times New Roman" w:hAnsi="Times New Roman"/>
              </w:rPr>
              <w:t>0</w:t>
            </w:r>
          </w:p>
        </w:tc>
        <w:tc>
          <w:tcPr>
            <w:tcW w:w="0" w:type="auto"/>
            <w:shd w:val="clear" w:color="auto" w:fill="EAF1DD"/>
          </w:tcPr>
          <w:p w:rsidR="000E2456" w:rsidRPr="00415601" w:rsidRDefault="000E2456" w:rsidP="000E2456">
            <w:pPr>
              <w:tabs>
                <w:tab w:val="left" w:pos="1070"/>
              </w:tabs>
              <w:spacing w:after="0" w:line="240" w:lineRule="auto"/>
              <w:jc w:val="both"/>
              <w:rPr>
                <w:rFonts w:ascii="Times New Roman" w:hAnsi="Times New Roman"/>
              </w:rPr>
            </w:pPr>
            <w:r w:rsidRPr="00415601">
              <w:rPr>
                <w:rFonts w:ascii="Times New Roman" w:hAnsi="Times New Roman"/>
              </w:rPr>
              <w:t>0</w:t>
            </w:r>
          </w:p>
        </w:tc>
      </w:tr>
      <w:tr w:rsidR="009051FC" w:rsidRPr="00BF58A1" w:rsidTr="00B71D47">
        <w:trPr>
          <w:trHeight w:val="255"/>
        </w:trPr>
        <w:tc>
          <w:tcPr>
            <w:tcW w:w="0" w:type="auto"/>
            <w:shd w:val="clear" w:color="auto" w:fill="auto"/>
          </w:tcPr>
          <w:p w:rsidR="00EE19E1" w:rsidRPr="00BF58A1" w:rsidRDefault="00EE19E1" w:rsidP="00BF58A1">
            <w:pPr>
              <w:tabs>
                <w:tab w:val="left" w:pos="1070"/>
              </w:tabs>
              <w:spacing w:after="0" w:line="240" w:lineRule="auto"/>
              <w:jc w:val="both"/>
              <w:rPr>
                <w:rFonts w:ascii="Times New Roman" w:hAnsi="Times New Roman"/>
                <w:b/>
                <w:bCs/>
              </w:rPr>
            </w:pPr>
          </w:p>
        </w:tc>
        <w:tc>
          <w:tcPr>
            <w:tcW w:w="0" w:type="auto"/>
            <w:shd w:val="clear" w:color="auto" w:fill="auto"/>
          </w:tcPr>
          <w:p w:rsidR="00EE19E1" w:rsidRPr="00BF58A1" w:rsidRDefault="00EE19E1" w:rsidP="00BF58A1">
            <w:pPr>
              <w:tabs>
                <w:tab w:val="left" w:pos="1070"/>
              </w:tabs>
              <w:spacing w:after="0" w:line="240" w:lineRule="auto"/>
              <w:jc w:val="both"/>
              <w:rPr>
                <w:rFonts w:ascii="Times New Roman" w:hAnsi="Times New Roman"/>
              </w:rPr>
            </w:pPr>
          </w:p>
        </w:tc>
        <w:tc>
          <w:tcPr>
            <w:tcW w:w="0" w:type="auto"/>
            <w:shd w:val="clear" w:color="auto" w:fill="auto"/>
          </w:tcPr>
          <w:p w:rsidR="00EE19E1" w:rsidRPr="00BF58A1" w:rsidRDefault="00EE19E1" w:rsidP="00BF58A1">
            <w:pPr>
              <w:tabs>
                <w:tab w:val="left" w:pos="1070"/>
              </w:tabs>
              <w:spacing w:after="0" w:line="240" w:lineRule="auto"/>
              <w:jc w:val="both"/>
              <w:rPr>
                <w:rFonts w:ascii="Times New Roman" w:hAnsi="Times New Roman"/>
              </w:rPr>
            </w:pPr>
          </w:p>
        </w:tc>
        <w:tc>
          <w:tcPr>
            <w:tcW w:w="0" w:type="auto"/>
            <w:shd w:val="clear" w:color="auto" w:fill="auto"/>
          </w:tcPr>
          <w:p w:rsidR="00EE19E1" w:rsidRPr="00BF58A1" w:rsidRDefault="00EE19E1" w:rsidP="00BF58A1">
            <w:pPr>
              <w:tabs>
                <w:tab w:val="left" w:pos="1070"/>
              </w:tabs>
              <w:spacing w:after="0" w:line="240" w:lineRule="auto"/>
              <w:jc w:val="both"/>
              <w:rPr>
                <w:rFonts w:ascii="Times New Roman" w:hAnsi="Times New Roman"/>
              </w:rPr>
            </w:pPr>
          </w:p>
        </w:tc>
      </w:tr>
    </w:tbl>
    <w:p w:rsidR="00EE19E1" w:rsidRDefault="00EE19E1" w:rsidP="00EC03D0">
      <w:pPr>
        <w:tabs>
          <w:tab w:val="left" w:pos="1070"/>
        </w:tabs>
        <w:spacing w:after="0" w:line="240" w:lineRule="auto"/>
        <w:jc w:val="both"/>
        <w:rPr>
          <w:color w:val="FF0000"/>
        </w:rPr>
      </w:pPr>
    </w:p>
    <w:p w:rsidR="00EE19E1" w:rsidRPr="009051FC" w:rsidRDefault="00EE19E1" w:rsidP="00EC03D0">
      <w:pPr>
        <w:tabs>
          <w:tab w:val="left" w:pos="1070"/>
        </w:tabs>
        <w:spacing w:after="0" w:line="240" w:lineRule="auto"/>
        <w:jc w:val="both"/>
        <w:rPr>
          <w:rFonts w:ascii="Times New Roman" w:hAnsi="Times New Roman"/>
        </w:rPr>
      </w:pPr>
      <w:r w:rsidRPr="009051FC">
        <w:rPr>
          <w:rFonts w:ascii="Times New Roman" w:hAnsi="Times New Roman"/>
        </w:rPr>
        <w:t>Öğrenci Devam Durumu</w:t>
      </w:r>
    </w:p>
    <w:p w:rsidR="00EE19E1" w:rsidRPr="009051FC" w:rsidRDefault="00EE19E1" w:rsidP="00EC03D0">
      <w:pPr>
        <w:tabs>
          <w:tab w:val="left" w:pos="1070"/>
        </w:tabs>
        <w:spacing w:after="0" w:line="240" w:lineRule="auto"/>
        <w:jc w:val="both"/>
        <w:rPr>
          <w:rFonts w:ascii="Times New Roman" w:hAnsi="Times New Roman"/>
        </w:rPr>
      </w:pPr>
    </w:p>
    <w:tbl>
      <w:tblPr>
        <w:tblW w:w="9146"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5789"/>
        <w:gridCol w:w="1119"/>
        <w:gridCol w:w="1119"/>
        <w:gridCol w:w="1119"/>
      </w:tblGrid>
      <w:tr w:rsidR="009051FC" w:rsidRPr="00BF58A1" w:rsidTr="00B71D47">
        <w:trPr>
          <w:trHeight w:val="195"/>
        </w:trPr>
        <w:tc>
          <w:tcPr>
            <w:tcW w:w="5789" w:type="dxa"/>
            <w:tcBorders>
              <w:top w:val="single" w:sz="4" w:space="0" w:color="9BBB59"/>
              <w:left w:val="single" w:sz="4" w:space="0" w:color="9BBB59"/>
              <w:bottom w:val="single" w:sz="4" w:space="0" w:color="9BBB59"/>
              <w:right w:val="nil"/>
            </w:tcBorders>
            <w:shd w:val="clear" w:color="auto" w:fill="9BBB59"/>
          </w:tcPr>
          <w:p w:rsidR="00EE19E1" w:rsidRPr="00BF58A1" w:rsidRDefault="00EE19E1" w:rsidP="00BF58A1">
            <w:pPr>
              <w:tabs>
                <w:tab w:val="left" w:pos="1070"/>
              </w:tabs>
              <w:spacing w:after="0" w:line="240" w:lineRule="auto"/>
              <w:jc w:val="both"/>
              <w:rPr>
                <w:rFonts w:ascii="Times New Roman" w:hAnsi="Times New Roman"/>
                <w:b/>
                <w:bCs/>
              </w:rPr>
            </w:pPr>
          </w:p>
        </w:tc>
        <w:tc>
          <w:tcPr>
            <w:tcW w:w="1119" w:type="dxa"/>
            <w:tcBorders>
              <w:top w:val="single" w:sz="4" w:space="0" w:color="9BBB59"/>
              <w:left w:val="nil"/>
              <w:bottom w:val="single" w:sz="4" w:space="0" w:color="9BBB59"/>
              <w:right w:val="nil"/>
            </w:tcBorders>
            <w:shd w:val="clear" w:color="auto" w:fill="9BBB59"/>
          </w:tcPr>
          <w:p w:rsidR="00EE19E1" w:rsidRPr="00BF58A1" w:rsidRDefault="00EE19E1" w:rsidP="00BF58A1">
            <w:pPr>
              <w:tabs>
                <w:tab w:val="left" w:pos="1070"/>
              </w:tabs>
              <w:spacing w:after="0" w:line="240" w:lineRule="auto"/>
              <w:jc w:val="both"/>
              <w:rPr>
                <w:rFonts w:ascii="Times New Roman" w:hAnsi="Times New Roman"/>
                <w:b/>
                <w:bCs/>
              </w:rPr>
            </w:pPr>
            <w:r w:rsidRPr="00BF58A1">
              <w:rPr>
                <w:rFonts w:ascii="Times New Roman" w:hAnsi="Times New Roman"/>
                <w:b/>
                <w:bCs/>
              </w:rPr>
              <w:t>2021</w:t>
            </w:r>
          </w:p>
        </w:tc>
        <w:tc>
          <w:tcPr>
            <w:tcW w:w="0" w:type="auto"/>
            <w:tcBorders>
              <w:top w:val="single" w:sz="4" w:space="0" w:color="9BBB59"/>
              <w:left w:val="nil"/>
              <w:bottom w:val="single" w:sz="4" w:space="0" w:color="9BBB59"/>
              <w:right w:val="nil"/>
            </w:tcBorders>
            <w:shd w:val="clear" w:color="auto" w:fill="9BBB59"/>
          </w:tcPr>
          <w:p w:rsidR="00EE19E1" w:rsidRPr="00BF58A1" w:rsidRDefault="00EE19E1" w:rsidP="00BF58A1">
            <w:pPr>
              <w:tabs>
                <w:tab w:val="left" w:pos="1070"/>
              </w:tabs>
              <w:spacing w:after="0" w:line="240" w:lineRule="auto"/>
              <w:jc w:val="both"/>
              <w:rPr>
                <w:rFonts w:ascii="Times New Roman" w:hAnsi="Times New Roman"/>
                <w:b/>
                <w:bCs/>
              </w:rPr>
            </w:pPr>
            <w:r w:rsidRPr="00BF58A1">
              <w:rPr>
                <w:rFonts w:ascii="Times New Roman" w:hAnsi="Times New Roman"/>
                <w:b/>
                <w:bCs/>
              </w:rPr>
              <w:t>2022</w:t>
            </w:r>
          </w:p>
        </w:tc>
        <w:tc>
          <w:tcPr>
            <w:tcW w:w="0" w:type="auto"/>
            <w:tcBorders>
              <w:top w:val="single" w:sz="4" w:space="0" w:color="9BBB59"/>
              <w:left w:val="nil"/>
              <w:bottom w:val="single" w:sz="4" w:space="0" w:color="9BBB59"/>
              <w:right w:val="single" w:sz="4" w:space="0" w:color="9BBB59"/>
            </w:tcBorders>
            <w:shd w:val="clear" w:color="auto" w:fill="9BBB59"/>
          </w:tcPr>
          <w:p w:rsidR="00EE19E1" w:rsidRPr="00BF58A1" w:rsidRDefault="00EE19E1" w:rsidP="00BF58A1">
            <w:pPr>
              <w:tabs>
                <w:tab w:val="left" w:pos="1070"/>
              </w:tabs>
              <w:spacing w:after="0" w:line="240" w:lineRule="auto"/>
              <w:jc w:val="both"/>
              <w:rPr>
                <w:rFonts w:ascii="Times New Roman" w:hAnsi="Times New Roman"/>
                <w:b/>
                <w:bCs/>
              </w:rPr>
            </w:pPr>
            <w:r w:rsidRPr="00BF58A1">
              <w:rPr>
                <w:rFonts w:ascii="Times New Roman" w:hAnsi="Times New Roman"/>
                <w:b/>
                <w:bCs/>
              </w:rPr>
              <w:t>2023</w:t>
            </w:r>
          </w:p>
        </w:tc>
      </w:tr>
      <w:tr w:rsidR="009051FC" w:rsidRPr="00BF58A1" w:rsidTr="00B71D47">
        <w:trPr>
          <w:trHeight w:val="397"/>
        </w:trPr>
        <w:tc>
          <w:tcPr>
            <w:tcW w:w="5789" w:type="dxa"/>
            <w:shd w:val="clear" w:color="auto" w:fill="EAF1DD"/>
          </w:tcPr>
          <w:p w:rsidR="00E8377E" w:rsidRPr="00BF58A1" w:rsidRDefault="00E8377E" w:rsidP="00BF58A1">
            <w:pPr>
              <w:tabs>
                <w:tab w:val="left" w:pos="1070"/>
              </w:tabs>
              <w:spacing w:after="0" w:line="240" w:lineRule="auto"/>
              <w:jc w:val="both"/>
              <w:rPr>
                <w:rFonts w:ascii="Times New Roman" w:hAnsi="Times New Roman"/>
                <w:b/>
                <w:bCs/>
              </w:rPr>
            </w:pPr>
            <w:r w:rsidRPr="00BF58A1">
              <w:rPr>
                <w:rFonts w:ascii="Times New Roman" w:hAnsi="Times New Roman"/>
                <w:b/>
                <w:bCs/>
              </w:rPr>
              <w:t>11-19 Gün Arası Devamsız</w:t>
            </w:r>
          </w:p>
          <w:p w:rsidR="00EE19E1" w:rsidRPr="00BF58A1" w:rsidRDefault="00E8377E" w:rsidP="00BF58A1">
            <w:pPr>
              <w:tabs>
                <w:tab w:val="left" w:pos="1070"/>
              </w:tabs>
              <w:spacing w:after="0" w:line="240" w:lineRule="auto"/>
              <w:jc w:val="both"/>
              <w:rPr>
                <w:rFonts w:ascii="Times New Roman" w:hAnsi="Times New Roman"/>
                <w:b/>
                <w:bCs/>
              </w:rPr>
            </w:pPr>
            <w:r w:rsidRPr="00BF58A1">
              <w:rPr>
                <w:rFonts w:ascii="Times New Roman" w:hAnsi="Times New Roman"/>
                <w:b/>
                <w:bCs/>
              </w:rPr>
              <w:t>Öğrenci Oranı</w:t>
            </w:r>
            <w:r w:rsidR="00EE19E1" w:rsidRPr="00BF58A1">
              <w:rPr>
                <w:rFonts w:ascii="Times New Roman" w:hAnsi="Times New Roman"/>
                <w:b/>
                <w:bCs/>
              </w:rPr>
              <w:t xml:space="preserve"> </w:t>
            </w:r>
          </w:p>
        </w:tc>
        <w:tc>
          <w:tcPr>
            <w:tcW w:w="1119" w:type="dxa"/>
            <w:shd w:val="clear" w:color="auto" w:fill="EAF1DD"/>
          </w:tcPr>
          <w:p w:rsidR="00EE19E1" w:rsidRPr="00256B61" w:rsidRDefault="001834E0" w:rsidP="00BF58A1">
            <w:pPr>
              <w:tabs>
                <w:tab w:val="left" w:pos="1070"/>
              </w:tabs>
              <w:spacing w:after="0" w:line="240" w:lineRule="auto"/>
              <w:jc w:val="both"/>
              <w:rPr>
                <w:rFonts w:ascii="Times New Roman" w:hAnsi="Times New Roman"/>
              </w:rPr>
            </w:pPr>
            <w:r>
              <w:rPr>
                <w:rFonts w:ascii="Times New Roman" w:hAnsi="Times New Roman"/>
              </w:rPr>
              <w:t>18</w:t>
            </w:r>
          </w:p>
        </w:tc>
        <w:tc>
          <w:tcPr>
            <w:tcW w:w="0" w:type="auto"/>
            <w:shd w:val="clear" w:color="auto" w:fill="EAF1DD"/>
          </w:tcPr>
          <w:p w:rsidR="00EE19E1" w:rsidRPr="00256B61" w:rsidRDefault="001834E0" w:rsidP="00BF58A1">
            <w:pPr>
              <w:tabs>
                <w:tab w:val="left" w:pos="1070"/>
              </w:tabs>
              <w:spacing w:after="0" w:line="240" w:lineRule="auto"/>
              <w:jc w:val="both"/>
              <w:rPr>
                <w:rFonts w:ascii="Times New Roman" w:hAnsi="Times New Roman"/>
              </w:rPr>
            </w:pPr>
            <w:r>
              <w:rPr>
                <w:rFonts w:ascii="Times New Roman" w:hAnsi="Times New Roman"/>
              </w:rPr>
              <w:t>20</w:t>
            </w:r>
          </w:p>
        </w:tc>
        <w:tc>
          <w:tcPr>
            <w:tcW w:w="0" w:type="auto"/>
            <w:shd w:val="clear" w:color="auto" w:fill="EAF1DD"/>
          </w:tcPr>
          <w:p w:rsidR="00EE19E1" w:rsidRPr="001834E0" w:rsidRDefault="001834E0" w:rsidP="00BF58A1">
            <w:pPr>
              <w:tabs>
                <w:tab w:val="left" w:pos="1070"/>
              </w:tabs>
              <w:spacing w:after="0" w:line="240" w:lineRule="auto"/>
              <w:jc w:val="both"/>
              <w:rPr>
                <w:rFonts w:ascii="Times New Roman" w:hAnsi="Times New Roman"/>
              </w:rPr>
            </w:pPr>
            <w:r w:rsidRPr="001834E0">
              <w:rPr>
                <w:rFonts w:ascii="Times New Roman" w:hAnsi="Times New Roman"/>
              </w:rPr>
              <w:t>10</w:t>
            </w:r>
          </w:p>
        </w:tc>
      </w:tr>
      <w:tr w:rsidR="009051FC" w:rsidRPr="00BF58A1" w:rsidTr="00B71D47">
        <w:trPr>
          <w:trHeight w:val="202"/>
        </w:trPr>
        <w:tc>
          <w:tcPr>
            <w:tcW w:w="5789" w:type="dxa"/>
            <w:shd w:val="clear" w:color="auto" w:fill="auto"/>
          </w:tcPr>
          <w:p w:rsidR="00EE19E1" w:rsidRPr="00BF58A1" w:rsidRDefault="00E8377E" w:rsidP="00BF58A1">
            <w:pPr>
              <w:tabs>
                <w:tab w:val="left" w:pos="1070"/>
              </w:tabs>
              <w:spacing w:after="0" w:line="240" w:lineRule="auto"/>
              <w:jc w:val="both"/>
              <w:rPr>
                <w:rFonts w:ascii="Times New Roman" w:hAnsi="Times New Roman"/>
                <w:b/>
                <w:bCs/>
              </w:rPr>
            </w:pPr>
            <w:r w:rsidRPr="00BF58A1">
              <w:rPr>
                <w:rFonts w:ascii="Times New Roman" w:hAnsi="Times New Roman"/>
                <w:b/>
                <w:bCs/>
              </w:rPr>
              <w:t>20 + Devamsız Öğrenci Oranı</w:t>
            </w:r>
          </w:p>
        </w:tc>
        <w:tc>
          <w:tcPr>
            <w:tcW w:w="1119" w:type="dxa"/>
            <w:shd w:val="clear" w:color="auto" w:fill="auto"/>
          </w:tcPr>
          <w:p w:rsidR="00EE19E1" w:rsidRPr="00256B61" w:rsidRDefault="00256B61" w:rsidP="00BF58A1">
            <w:pPr>
              <w:tabs>
                <w:tab w:val="left" w:pos="1070"/>
              </w:tabs>
              <w:spacing w:after="0" w:line="240" w:lineRule="auto"/>
              <w:jc w:val="both"/>
              <w:rPr>
                <w:rFonts w:ascii="Times New Roman" w:hAnsi="Times New Roman"/>
              </w:rPr>
            </w:pPr>
            <w:r w:rsidRPr="00256B61">
              <w:rPr>
                <w:rFonts w:ascii="Times New Roman" w:hAnsi="Times New Roman"/>
              </w:rPr>
              <w:t>2</w:t>
            </w:r>
          </w:p>
        </w:tc>
        <w:tc>
          <w:tcPr>
            <w:tcW w:w="0" w:type="auto"/>
            <w:shd w:val="clear" w:color="auto" w:fill="auto"/>
          </w:tcPr>
          <w:p w:rsidR="00EE19E1" w:rsidRPr="00256B61" w:rsidRDefault="001834E0" w:rsidP="00BF58A1">
            <w:pPr>
              <w:tabs>
                <w:tab w:val="left" w:pos="1070"/>
              </w:tabs>
              <w:spacing w:after="0" w:line="240" w:lineRule="auto"/>
              <w:jc w:val="both"/>
              <w:rPr>
                <w:rFonts w:ascii="Times New Roman" w:hAnsi="Times New Roman"/>
              </w:rPr>
            </w:pPr>
            <w:r>
              <w:rPr>
                <w:rFonts w:ascii="Times New Roman" w:hAnsi="Times New Roman"/>
              </w:rPr>
              <w:t>3</w:t>
            </w:r>
          </w:p>
        </w:tc>
        <w:tc>
          <w:tcPr>
            <w:tcW w:w="0" w:type="auto"/>
            <w:shd w:val="clear" w:color="auto" w:fill="auto"/>
          </w:tcPr>
          <w:p w:rsidR="00EE19E1" w:rsidRPr="001834E0" w:rsidRDefault="00DC6C61" w:rsidP="00BF58A1">
            <w:pPr>
              <w:tabs>
                <w:tab w:val="left" w:pos="1070"/>
              </w:tabs>
              <w:spacing w:after="0" w:line="240" w:lineRule="auto"/>
              <w:jc w:val="both"/>
              <w:rPr>
                <w:rFonts w:ascii="Times New Roman" w:hAnsi="Times New Roman"/>
              </w:rPr>
            </w:pPr>
            <w:r w:rsidRPr="001834E0">
              <w:rPr>
                <w:rFonts w:ascii="Times New Roman" w:hAnsi="Times New Roman"/>
              </w:rPr>
              <w:t>0</w:t>
            </w:r>
          </w:p>
        </w:tc>
      </w:tr>
      <w:tr w:rsidR="009051FC" w:rsidRPr="00BF58A1" w:rsidTr="00B71D47">
        <w:trPr>
          <w:trHeight w:val="397"/>
        </w:trPr>
        <w:tc>
          <w:tcPr>
            <w:tcW w:w="5789" w:type="dxa"/>
            <w:shd w:val="clear" w:color="auto" w:fill="EAF1DD"/>
          </w:tcPr>
          <w:p w:rsidR="00EE19E1" w:rsidRPr="00BF58A1" w:rsidRDefault="00E8377E" w:rsidP="00BF58A1">
            <w:pPr>
              <w:tabs>
                <w:tab w:val="left" w:pos="1070"/>
              </w:tabs>
              <w:spacing w:after="0" w:line="240" w:lineRule="auto"/>
              <w:jc w:val="both"/>
              <w:rPr>
                <w:rFonts w:ascii="Times New Roman" w:hAnsi="Times New Roman"/>
                <w:b/>
                <w:bCs/>
              </w:rPr>
            </w:pPr>
            <w:r w:rsidRPr="00BF58A1">
              <w:rPr>
                <w:rFonts w:ascii="Times New Roman" w:hAnsi="Times New Roman"/>
                <w:b/>
                <w:bCs/>
              </w:rPr>
              <w:t>Önceden Devamsız Olup Devamı</w:t>
            </w:r>
          </w:p>
          <w:p w:rsidR="00E8377E" w:rsidRPr="00BF58A1" w:rsidRDefault="00E8377E" w:rsidP="00BF58A1">
            <w:pPr>
              <w:tabs>
                <w:tab w:val="left" w:pos="1070"/>
              </w:tabs>
              <w:spacing w:after="0" w:line="240" w:lineRule="auto"/>
              <w:jc w:val="both"/>
              <w:rPr>
                <w:rFonts w:ascii="Times New Roman" w:hAnsi="Times New Roman"/>
                <w:b/>
                <w:bCs/>
              </w:rPr>
            </w:pPr>
            <w:r w:rsidRPr="00BF58A1">
              <w:rPr>
                <w:rFonts w:ascii="Times New Roman" w:hAnsi="Times New Roman"/>
                <w:b/>
                <w:bCs/>
              </w:rPr>
              <w:t>Sağlanan Öğrenci Sayısı</w:t>
            </w:r>
          </w:p>
        </w:tc>
        <w:tc>
          <w:tcPr>
            <w:tcW w:w="1119" w:type="dxa"/>
            <w:shd w:val="clear" w:color="auto" w:fill="EAF1DD"/>
          </w:tcPr>
          <w:p w:rsidR="00EE19E1" w:rsidRPr="00256B61" w:rsidRDefault="00DC6C61" w:rsidP="00BF58A1">
            <w:pPr>
              <w:tabs>
                <w:tab w:val="left" w:pos="1070"/>
              </w:tabs>
              <w:spacing w:after="0" w:line="240" w:lineRule="auto"/>
              <w:jc w:val="both"/>
              <w:rPr>
                <w:rFonts w:ascii="Times New Roman" w:hAnsi="Times New Roman"/>
              </w:rPr>
            </w:pPr>
            <w:r w:rsidRPr="00256B61">
              <w:rPr>
                <w:rFonts w:ascii="Times New Roman" w:hAnsi="Times New Roman"/>
              </w:rPr>
              <w:t>0</w:t>
            </w:r>
          </w:p>
        </w:tc>
        <w:tc>
          <w:tcPr>
            <w:tcW w:w="0" w:type="auto"/>
            <w:shd w:val="clear" w:color="auto" w:fill="EAF1DD"/>
          </w:tcPr>
          <w:p w:rsidR="00EE19E1" w:rsidRPr="00256B61" w:rsidRDefault="00DC6C61" w:rsidP="00BF58A1">
            <w:pPr>
              <w:tabs>
                <w:tab w:val="left" w:pos="1070"/>
              </w:tabs>
              <w:spacing w:after="0" w:line="240" w:lineRule="auto"/>
              <w:jc w:val="both"/>
              <w:rPr>
                <w:rFonts w:ascii="Times New Roman" w:hAnsi="Times New Roman"/>
              </w:rPr>
            </w:pPr>
            <w:r w:rsidRPr="00256B61">
              <w:rPr>
                <w:rFonts w:ascii="Times New Roman" w:hAnsi="Times New Roman"/>
              </w:rPr>
              <w:t>0</w:t>
            </w:r>
          </w:p>
        </w:tc>
        <w:tc>
          <w:tcPr>
            <w:tcW w:w="0" w:type="auto"/>
            <w:shd w:val="clear" w:color="auto" w:fill="EAF1DD"/>
          </w:tcPr>
          <w:p w:rsidR="00EE19E1" w:rsidRPr="001834E0" w:rsidRDefault="00DC6C61" w:rsidP="00BF58A1">
            <w:pPr>
              <w:tabs>
                <w:tab w:val="left" w:pos="1070"/>
              </w:tabs>
              <w:spacing w:after="0" w:line="240" w:lineRule="auto"/>
              <w:jc w:val="both"/>
              <w:rPr>
                <w:rFonts w:ascii="Times New Roman" w:hAnsi="Times New Roman"/>
              </w:rPr>
            </w:pPr>
            <w:r w:rsidRPr="001834E0">
              <w:rPr>
                <w:rFonts w:ascii="Times New Roman" w:hAnsi="Times New Roman"/>
              </w:rPr>
              <w:t>0</w:t>
            </w:r>
          </w:p>
        </w:tc>
      </w:tr>
    </w:tbl>
    <w:p w:rsidR="00EE19E1" w:rsidRDefault="00EE19E1" w:rsidP="00EC03D0">
      <w:pPr>
        <w:tabs>
          <w:tab w:val="left" w:pos="1070"/>
        </w:tabs>
        <w:spacing w:after="0" w:line="240" w:lineRule="auto"/>
        <w:jc w:val="both"/>
        <w:rPr>
          <w:color w:val="FF0000"/>
        </w:rPr>
      </w:pPr>
    </w:p>
    <w:p w:rsidR="00E8377E" w:rsidRPr="009051FC" w:rsidRDefault="00E8377E" w:rsidP="00EC03D0">
      <w:pPr>
        <w:tabs>
          <w:tab w:val="left" w:pos="1070"/>
        </w:tabs>
        <w:spacing w:after="0" w:line="240" w:lineRule="auto"/>
        <w:jc w:val="both"/>
        <w:rPr>
          <w:rFonts w:ascii="Times New Roman" w:hAnsi="Times New Roman"/>
        </w:rPr>
      </w:pPr>
      <w:r w:rsidRPr="009051FC">
        <w:rPr>
          <w:rFonts w:ascii="Times New Roman" w:hAnsi="Times New Roman"/>
        </w:rPr>
        <w:t>Sosyal Kulüp Çalışmaları</w:t>
      </w:r>
    </w:p>
    <w:tbl>
      <w:tblPr>
        <w:tblW w:w="9103"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6367"/>
        <w:gridCol w:w="912"/>
        <w:gridCol w:w="912"/>
        <w:gridCol w:w="912"/>
      </w:tblGrid>
      <w:tr w:rsidR="009051FC" w:rsidRPr="00BF58A1" w:rsidTr="00B71D47">
        <w:trPr>
          <w:trHeight w:val="287"/>
        </w:trPr>
        <w:tc>
          <w:tcPr>
            <w:tcW w:w="0" w:type="auto"/>
            <w:tcBorders>
              <w:top w:val="single" w:sz="4" w:space="0" w:color="9BBB59"/>
              <w:left w:val="single" w:sz="4" w:space="0" w:color="9BBB59"/>
              <w:bottom w:val="single" w:sz="4" w:space="0" w:color="9BBB59"/>
              <w:right w:val="nil"/>
            </w:tcBorders>
            <w:shd w:val="clear" w:color="auto" w:fill="9BBB59"/>
          </w:tcPr>
          <w:p w:rsidR="00E8377E" w:rsidRPr="00BF58A1" w:rsidRDefault="00E8377E" w:rsidP="00BF58A1">
            <w:pPr>
              <w:tabs>
                <w:tab w:val="left" w:pos="1070"/>
              </w:tabs>
              <w:spacing w:after="0" w:line="240" w:lineRule="auto"/>
              <w:jc w:val="both"/>
              <w:rPr>
                <w:rFonts w:ascii="Times New Roman" w:hAnsi="Times New Roman"/>
                <w:b/>
                <w:bCs/>
              </w:rPr>
            </w:pPr>
          </w:p>
        </w:tc>
        <w:tc>
          <w:tcPr>
            <w:tcW w:w="0" w:type="auto"/>
            <w:tcBorders>
              <w:top w:val="single" w:sz="4" w:space="0" w:color="9BBB59"/>
              <w:left w:val="nil"/>
              <w:bottom w:val="single" w:sz="4" w:space="0" w:color="9BBB59"/>
              <w:right w:val="nil"/>
            </w:tcBorders>
            <w:shd w:val="clear" w:color="auto" w:fill="9BBB59"/>
          </w:tcPr>
          <w:p w:rsidR="00E8377E" w:rsidRPr="00BF58A1" w:rsidRDefault="00E8377E" w:rsidP="00BF58A1">
            <w:pPr>
              <w:tabs>
                <w:tab w:val="left" w:pos="1070"/>
              </w:tabs>
              <w:spacing w:after="0" w:line="240" w:lineRule="auto"/>
              <w:jc w:val="both"/>
              <w:rPr>
                <w:rFonts w:ascii="Times New Roman" w:hAnsi="Times New Roman"/>
                <w:b/>
                <w:bCs/>
              </w:rPr>
            </w:pPr>
            <w:r w:rsidRPr="00BF58A1">
              <w:rPr>
                <w:rFonts w:ascii="Times New Roman" w:hAnsi="Times New Roman"/>
                <w:b/>
                <w:bCs/>
              </w:rPr>
              <w:t>2021</w:t>
            </w:r>
          </w:p>
        </w:tc>
        <w:tc>
          <w:tcPr>
            <w:tcW w:w="0" w:type="auto"/>
            <w:tcBorders>
              <w:top w:val="single" w:sz="4" w:space="0" w:color="9BBB59"/>
              <w:left w:val="nil"/>
              <w:bottom w:val="single" w:sz="4" w:space="0" w:color="9BBB59"/>
              <w:right w:val="nil"/>
            </w:tcBorders>
            <w:shd w:val="clear" w:color="auto" w:fill="9BBB59"/>
          </w:tcPr>
          <w:p w:rsidR="00E8377E" w:rsidRPr="00BF58A1" w:rsidRDefault="00E8377E" w:rsidP="00BF58A1">
            <w:pPr>
              <w:tabs>
                <w:tab w:val="left" w:pos="1070"/>
              </w:tabs>
              <w:spacing w:after="0" w:line="240" w:lineRule="auto"/>
              <w:jc w:val="both"/>
              <w:rPr>
                <w:rFonts w:ascii="Times New Roman" w:hAnsi="Times New Roman"/>
                <w:b/>
                <w:bCs/>
              </w:rPr>
            </w:pPr>
            <w:r w:rsidRPr="00BF58A1">
              <w:rPr>
                <w:rFonts w:ascii="Times New Roman" w:hAnsi="Times New Roman"/>
                <w:b/>
                <w:bCs/>
              </w:rPr>
              <w:t>2022</w:t>
            </w:r>
          </w:p>
        </w:tc>
        <w:tc>
          <w:tcPr>
            <w:tcW w:w="0" w:type="auto"/>
            <w:tcBorders>
              <w:top w:val="single" w:sz="4" w:space="0" w:color="9BBB59"/>
              <w:left w:val="nil"/>
              <w:bottom w:val="single" w:sz="4" w:space="0" w:color="9BBB59"/>
              <w:right w:val="single" w:sz="4" w:space="0" w:color="9BBB59"/>
            </w:tcBorders>
            <w:shd w:val="clear" w:color="auto" w:fill="9BBB59"/>
          </w:tcPr>
          <w:p w:rsidR="00E8377E" w:rsidRPr="00BF58A1" w:rsidRDefault="00E8377E" w:rsidP="00BF58A1">
            <w:pPr>
              <w:tabs>
                <w:tab w:val="left" w:pos="1070"/>
              </w:tabs>
              <w:spacing w:after="0" w:line="240" w:lineRule="auto"/>
              <w:jc w:val="both"/>
              <w:rPr>
                <w:rFonts w:ascii="Times New Roman" w:hAnsi="Times New Roman"/>
                <w:b/>
                <w:bCs/>
              </w:rPr>
            </w:pPr>
            <w:r w:rsidRPr="00BF58A1">
              <w:rPr>
                <w:rFonts w:ascii="Times New Roman" w:hAnsi="Times New Roman"/>
                <w:b/>
                <w:bCs/>
              </w:rPr>
              <w:t>2023</w:t>
            </w:r>
          </w:p>
        </w:tc>
      </w:tr>
      <w:tr w:rsidR="009051FC" w:rsidRPr="00BF58A1" w:rsidTr="00B71D47">
        <w:trPr>
          <w:trHeight w:val="287"/>
        </w:trPr>
        <w:tc>
          <w:tcPr>
            <w:tcW w:w="0" w:type="auto"/>
            <w:shd w:val="clear" w:color="auto" w:fill="EAF1DD"/>
          </w:tcPr>
          <w:p w:rsidR="00E8377E" w:rsidRPr="00BF58A1" w:rsidRDefault="00E8377E" w:rsidP="00BF58A1">
            <w:pPr>
              <w:tabs>
                <w:tab w:val="left" w:pos="1070"/>
              </w:tabs>
              <w:spacing w:after="0" w:line="240" w:lineRule="auto"/>
              <w:jc w:val="both"/>
              <w:rPr>
                <w:rFonts w:ascii="Times New Roman" w:hAnsi="Times New Roman"/>
                <w:b/>
                <w:bCs/>
              </w:rPr>
            </w:pPr>
            <w:r w:rsidRPr="00BF58A1">
              <w:rPr>
                <w:rFonts w:ascii="Times New Roman" w:hAnsi="Times New Roman"/>
                <w:b/>
                <w:bCs/>
              </w:rPr>
              <w:t>Kurulan Sosyal Kulüp Sayısı</w:t>
            </w:r>
          </w:p>
        </w:tc>
        <w:tc>
          <w:tcPr>
            <w:tcW w:w="0" w:type="auto"/>
            <w:shd w:val="clear" w:color="auto" w:fill="EAF1DD"/>
          </w:tcPr>
          <w:p w:rsidR="00E8377E" w:rsidRPr="00BF58A1" w:rsidRDefault="009D4EC9" w:rsidP="00BF58A1">
            <w:pPr>
              <w:tabs>
                <w:tab w:val="left" w:pos="1070"/>
              </w:tabs>
              <w:spacing w:after="0" w:line="240" w:lineRule="auto"/>
              <w:jc w:val="both"/>
              <w:rPr>
                <w:rFonts w:ascii="Times New Roman" w:hAnsi="Times New Roman"/>
              </w:rPr>
            </w:pPr>
            <w:r>
              <w:rPr>
                <w:rFonts w:ascii="Times New Roman" w:hAnsi="Times New Roman"/>
              </w:rPr>
              <w:t>10</w:t>
            </w:r>
          </w:p>
        </w:tc>
        <w:tc>
          <w:tcPr>
            <w:tcW w:w="0" w:type="auto"/>
            <w:shd w:val="clear" w:color="auto" w:fill="EAF1DD"/>
          </w:tcPr>
          <w:p w:rsidR="00E8377E" w:rsidRPr="00BF58A1" w:rsidRDefault="009D4EC9" w:rsidP="00BF58A1">
            <w:pPr>
              <w:tabs>
                <w:tab w:val="left" w:pos="1070"/>
              </w:tabs>
              <w:spacing w:after="0" w:line="240" w:lineRule="auto"/>
              <w:jc w:val="both"/>
              <w:rPr>
                <w:rFonts w:ascii="Times New Roman" w:hAnsi="Times New Roman"/>
              </w:rPr>
            </w:pPr>
            <w:r>
              <w:rPr>
                <w:rFonts w:ascii="Times New Roman" w:hAnsi="Times New Roman"/>
              </w:rPr>
              <w:t>10</w:t>
            </w:r>
          </w:p>
        </w:tc>
        <w:tc>
          <w:tcPr>
            <w:tcW w:w="0" w:type="auto"/>
            <w:shd w:val="clear" w:color="auto" w:fill="EAF1DD"/>
          </w:tcPr>
          <w:p w:rsidR="00E8377E" w:rsidRPr="00BF58A1" w:rsidRDefault="009D4EC9" w:rsidP="00BF58A1">
            <w:pPr>
              <w:tabs>
                <w:tab w:val="left" w:pos="1070"/>
              </w:tabs>
              <w:spacing w:after="0" w:line="240" w:lineRule="auto"/>
              <w:jc w:val="both"/>
              <w:rPr>
                <w:rFonts w:ascii="Times New Roman" w:hAnsi="Times New Roman"/>
              </w:rPr>
            </w:pPr>
            <w:r>
              <w:rPr>
                <w:rFonts w:ascii="Times New Roman" w:hAnsi="Times New Roman"/>
              </w:rPr>
              <w:t>10</w:t>
            </w:r>
          </w:p>
        </w:tc>
      </w:tr>
      <w:tr w:rsidR="009051FC" w:rsidRPr="00BF58A1" w:rsidTr="00B71D47">
        <w:trPr>
          <w:trHeight w:val="287"/>
        </w:trPr>
        <w:tc>
          <w:tcPr>
            <w:tcW w:w="0" w:type="auto"/>
            <w:shd w:val="clear" w:color="auto" w:fill="auto"/>
          </w:tcPr>
          <w:p w:rsidR="00E8377E" w:rsidRPr="00BF58A1" w:rsidRDefault="00E8377E" w:rsidP="00BF58A1">
            <w:pPr>
              <w:tabs>
                <w:tab w:val="left" w:pos="1070"/>
              </w:tabs>
              <w:spacing w:after="0" w:line="240" w:lineRule="auto"/>
              <w:jc w:val="both"/>
              <w:rPr>
                <w:rFonts w:ascii="Times New Roman" w:hAnsi="Times New Roman"/>
                <w:b/>
                <w:bCs/>
              </w:rPr>
            </w:pPr>
            <w:r w:rsidRPr="00BF58A1">
              <w:rPr>
                <w:rFonts w:ascii="Times New Roman" w:hAnsi="Times New Roman"/>
                <w:b/>
                <w:bCs/>
              </w:rPr>
              <w:t>Sosyal Kulüplerin yaptığı Faaliyetlerin Sayısı</w:t>
            </w:r>
          </w:p>
        </w:tc>
        <w:tc>
          <w:tcPr>
            <w:tcW w:w="0" w:type="auto"/>
            <w:shd w:val="clear" w:color="auto" w:fill="auto"/>
          </w:tcPr>
          <w:p w:rsidR="00E8377E" w:rsidRPr="00BF58A1" w:rsidRDefault="001E7F4C" w:rsidP="00BF58A1">
            <w:pPr>
              <w:tabs>
                <w:tab w:val="left" w:pos="1070"/>
              </w:tabs>
              <w:spacing w:after="0" w:line="240" w:lineRule="auto"/>
              <w:jc w:val="both"/>
              <w:rPr>
                <w:rFonts w:ascii="Times New Roman" w:hAnsi="Times New Roman"/>
              </w:rPr>
            </w:pPr>
            <w:r>
              <w:rPr>
                <w:rFonts w:ascii="Times New Roman" w:hAnsi="Times New Roman"/>
              </w:rPr>
              <w:t>11</w:t>
            </w:r>
          </w:p>
        </w:tc>
        <w:tc>
          <w:tcPr>
            <w:tcW w:w="0" w:type="auto"/>
            <w:shd w:val="clear" w:color="auto" w:fill="auto"/>
          </w:tcPr>
          <w:p w:rsidR="00E8377E" w:rsidRPr="00BF58A1" w:rsidRDefault="001E7F4C" w:rsidP="00BF58A1">
            <w:pPr>
              <w:tabs>
                <w:tab w:val="left" w:pos="1070"/>
              </w:tabs>
              <w:spacing w:after="0" w:line="240" w:lineRule="auto"/>
              <w:jc w:val="both"/>
              <w:rPr>
                <w:rFonts w:ascii="Times New Roman" w:hAnsi="Times New Roman"/>
              </w:rPr>
            </w:pPr>
            <w:r>
              <w:rPr>
                <w:rFonts w:ascii="Times New Roman" w:hAnsi="Times New Roman"/>
              </w:rPr>
              <w:t>13</w:t>
            </w:r>
          </w:p>
        </w:tc>
        <w:tc>
          <w:tcPr>
            <w:tcW w:w="0" w:type="auto"/>
            <w:shd w:val="clear" w:color="auto" w:fill="auto"/>
          </w:tcPr>
          <w:p w:rsidR="00E8377E" w:rsidRPr="00BF58A1" w:rsidRDefault="001E7F4C" w:rsidP="00BF58A1">
            <w:pPr>
              <w:tabs>
                <w:tab w:val="left" w:pos="1070"/>
              </w:tabs>
              <w:spacing w:after="0" w:line="240" w:lineRule="auto"/>
              <w:jc w:val="both"/>
              <w:rPr>
                <w:rFonts w:ascii="Times New Roman" w:hAnsi="Times New Roman"/>
              </w:rPr>
            </w:pPr>
            <w:r>
              <w:rPr>
                <w:rFonts w:ascii="Times New Roman" w:hAnsi="Times New Roman"/>
              </w:rPr>
              <w:t>15</w:t>
            </w:r>
          </w:p>
        </w:tc>
      </w:tr>
      <w:tr w:rsidR="009051FC" w:rsidRPr="00BF58A1" w:rsidTr="00B71D47">
        <w:trPr>
          <w:trHeight w:val="287"/>
        </w:trPr>
        <w:tc>
          <w:tcPr>
            <w:tcW w:w="0" w:type="auto"/>
            <w:shd w:val="clear" w:color="auto" w:fill="EAF1DD"/>
          </w:tcPr>
          <w:p w:rsidR="00E8377E" w:rsidRPr="00BF58A1" w:rsidRDefault="00E8377E" w:rsidP="00BF58A1">
            <w:pPr>
              <w:tabs>
                <w:tab w:val="left" w:pos="1070"/>
              </w:tabs>
              <w:spacing w:after="0" w:line="240" w:lineRule="auto"/>
              <w:jc w:val="both"/>
              <w:rPr>
                <w:rFonts w:ascii="Times New Roman" w:hAnsi="Times New Roman"/>
                <w:b/>
                <w:bCs/>
              </w:rPr>
            </w:pPr>
            <w:r w:rsidRPr="00BF58A1">
              <w:rPr>
                <w:rFonts w:ascii="Times New Roman" w:hAnsi="Times New Roman"/>
                <w:b/>
                <w:bCs/>
              </w:rPr>
              <w:t>Bu Faaliyetlere Katılan Öğrenci Oranı</w:t>
            </w:r>
          </w:p>
        </w:tc>
        <w:tc>
          <w:tcPr>
            <w:tcW w:w="0" w:type="auto"/>
            <w:shd w:val="clear" w:color="auto" w:fill="EAF1DD"/>
          </w:tcPr>
          <w:p w:rsidR="00E8377E" w:rsidRPr="00BF58A1" w:rsidRDefault="009D4EC9" w:rsidP="00BF58A1">
            <w:pPr>
              <w:tabs>
                <w:tab w:val="left" w:pos="1070"/>
              </w:tabs>
              <w:spacing w:after="0" w:line="240" w:lineRule="auto"/>
              <w:jc w:val="both"/>
              <w:rPr>
                <w:rFonts w:ascii="Times New Roman" w:hAnsi="Times New Roman"/>
              </w:rPr>
            </w:pPr>
            <w:r>
              <w:rPr>
                <w:rFonts w:ascii="Times New Roman" w:hAnsi="Times New Roman"/>
              </w:rPr>
              <w:t>133</w:t>
            </w:r>
          </w:p>
        </w:tc>
        <w:tc>
          <w:tcPr>
            <w:tcW w:w="0" w:type="auto"/>
            <w:shd w:val="clear" w:color="auto" w:fill="EAF1DD"/>
          </w:tcPr>
          <w:p w:rsidR="00E8377E" w:rsidRPr="00BF58A1" w:rsidRDefault="009D4EC9" w:rsidP="00BF58A1">
            <w:pPr>
              <w:tabs>
                <w:tab w:val="left" w:pos="1070"/>
              </w:tabs>
              <w:spacing w:after="0" w:line="240" w:lineRule="auto"/>
              <w:jc w:val="both"/>
              <w:rPr>
                <w:rFonts w:ascii="Times New Roman" w:hAnsi="Times New Roman"/>
              </w:rPr>
            </w:pPr>
            <w:r>
              <w:rPr>
                <w:rFonts w:ascii="Times New Roman" w:hAnsi="Times New Roman"/>
              </w:rPr>
              <w:t>142</w:t>
            </w:r>
          </w:p>
        </w:tc>
        <w:tc>
          <w:tcPr>
            <w:tcW w:w="0" w:type="auto"/>
            <w:shd w:val="clear" w:color="auto" w:fill="EAF1DD"/>
          </w:tcPr>
          <w:p w:rsidR="00E8377E" w:rsidRPr="00BF58A1" w:rsidRDefault="009D4EC9" w:rsidP="00BF58A1">
            <w:pPr>
              <w:tabs>
                <w:tab w:val="left" w:pos="1070"/>
              </w:tabs>
              <w:spacing w:after="0" w:line="240" w:lineRule="auto"/>
              <w:jc w:val="both"/>
              <w:rPr>
                <w:rFonts w:ascii="Times New Roman" w:hAnsi="Times New Roman"/>
              </w:rPr>
            </w:pPr>
            <w:r>
              <w:rPr>
                <w:rFonts w:ascii="Times New Roman" w:hAnsi="Times New Roman"/>
              </w:rPr>
              <w:t>150</w:t>
            </w:r>
          </w:p>
        </w:tc>
      </w:tr>
      <w:tr w:rsidR="009051FC" w:rsidRPr="00BF58A1" w:rsidTr="00B71D47">
        <w:trPr>
          <w:trHeight w:val="302"/>
        </w:trPr>
        <w:tc>
          <w:tcPr>
            <w:tcW w:w="0" w:type="auto"/>
            <w:shd w:val="clear" w:color="auto" w:fill="auto"/>
          </w:tcPr>
          <w:p w:rsidR="00E8377E" w:rsidRPr="00BF58A1" w:rsidRDefault="00E8377E" w:rsidP="00BF58A1">
            <w:pPr>
              <w:tabs>
                <w:tab w:val="left" w:pos="1070"/>
              </w:tabs>
              <w:spacing w:after="0" w:line="240" w:lineRule="auto"/>
              <w:jc w:val="both"/>
              <w:rPr>
                <w:rFonts w:ascii="Times New Roman" w:hAnsi="Times New Roman"/>
                <w:b/>
                <w:bCs/>
              </w:rPr>
            </w:pPr>
            <w:r w:rsidRPr="00BF58A1">
              <w:rPr>
                <w:rFonts w:ascii="Times New Roman" w:hAnsi="Times New Roman"/>
                <w:b/>
                <w:bCs/>
              </w:rPr>
              <w:t>Bu Faaliyetlere Katılan Veli Oranı</w:t>
            </w:r>
          </w:p>
        </w:tc>
        <w:tc>
          <w:tcPr>
            <w:tcW w:w="0" w:type="auto"/>
            <w:shd w:val="clear" w:color="auto" w:fill="auto"/>
          </w:tcPr>
          <w:p w:rsidR="00E8377E" w:rsidRPr="00BF58A1" w:rsidRDefault="001E7F4C" w:rsidP="00BF58A1">
            <w:pPr>
              <w:tabs>
                <w:tab w:val="left" w:pos="1070"/>
              </w:tabs>
              <w:spacing w:after="0" w:line="240" w:lineRule="auto"/>
              <w:jc w:val="both"/>
              <w:rPr>
                <w:rFonts w:ascii="Times New Roman" w:hAnsi="Times New Roman"/>
              </w:rPr>
            </w:pPr>
            <w:r>
              <w:rPr>
                <w:rFonts w:ascii="Times New Roman" w:hAnsi="Times New Roman"/>
              </w:rPr>
              <w:t>75</w:t>
            </w:r>
          </w:p>
        </w:tc>
        <w:tc>
          <w:tcPr>
            <w:tcW w:w="0" w:type="auto"/>
            <w:shd w:val="clear" w:color="auto" w:fill="auto"/>
          </w:tcPr>
          <w:p w:rsidR="00E8377E" w:rsidRPr="00BF58A1" w:rsidRDefault="001E7F4C" w:rsidP="00BF58A1">
            <w:pPr>
              <w:tabs>
                <w:tab w:val="left" w:pos="1070"/>
              </w:tabs>
              <w:spacing w:after="0" w:line="240" w:lineRule="auto"/>
              <w:jc w:val="both"/>
              <w:rPr>
                <w:rFonts w:ascii="Times New Roman" w:hAnsi="Times New Roman"/>
              </w:rPr>
            </w:pPr>
            <w:r>
              <w:rPr>
                <w:rFonts w:ascii="Times New Roman" w:hAnsi="Times New Roman"/>
              </w:rPr>
              <w:t>200</w:t>
            </w:r>
          </w:p>
        </w:tc>
        <w:tc>
          <w:tcPr>
            <w:tcW w:w="0" w:type="auto"/>
            <w:shd w:val="clear" w:color="auto" w:fill="auto"/>
          </w:tcPr>
          <w:p w:rsidR="00E8377E" w:rsidRPr="00BF58A1" w:rsidRDefault="001E7F4C" w:rsidP="00BF58A1">
            <w:pPr>
              <w:tabs>
                <w:tab w:val="left" w:pos="1070"/>
              </w:tabs>
              <w:spacing w:after="0" w:line="240" w:lineRule="auto"/>
              <w:jc w:val="both"/>
              <w:rPr>
                <w:rFonts w:ascii="Times New Roman" w:hAnsi="Times New Roman"/>
              </w:rPr>
            </w:pPr>
            <w:r>
              <w:rPr>
                <w:rFonts w:ascii="Times New Roman" w:hAnsi="Times New Roman"/>
              </w:rPr>
              <w:t>225</w:t>
            </w:r>
          </w:p>
        </w:tc>
      </w:tr>
    </w:tbl>
    <w:p w:rsidR="00E8377E" w:rsidRDefault="00E8377E" w:rsidP="00EC03D0">
      <w:pPr>
        <w:tabs>
          <w:tab w:val="left" w:pos="1070"/>
        </w:tabs>
        <w:spacing w:after="0" w:line="240" w:lineRule="auto"/>
        <w:jc w:val="both"/>
        <w:rPr>
          <w:color w:val="FF0000"/>
        </w:rPr>
      </w:pPr>
    </w:p>
    <w:p w:rsidR="00DC6C61" w:rsidRDefault="00DC6C61" w:rsidP="00EC03D0">
      <w:pPr>
        <w:tabs>
          <w:tab w:val="left" w:pos="1070"/>
        </w:tabs>
        <w:spacing w:after="0" w:line="240" w:lineRule="auto"/>
        <w:jc w:val="both"/>
        <w:rPr>
          <w:color w:val="FF0000"/>
        </w:rPr>
      </w:pPr>
    </w:p>
    <w:p w:rsidR="00E8377E" w:rsidRPr="009051FC" w:rsidRDefault="00E8377E" w:rsidP="00EC03D0">
      <w:pPr>
        <w:tabs>
          <w:tab w:val="left" w:pos="1070"/>
        </w:tabs>
        <w:spacing w:after="0" w:line="240" w:lineRule="auto"/>
        <w:jc w:val="both"/>
        <w:rPr>
          <w:rFonts w:ascii="Times New Roman" w:hAnsi="Times New Roman"/>
          <w:szCs w:val="24"/>
        </w:rPr>
      </w:pPr>
      <w:r w:rsidRPr="009051FC">
        <w:rPr>
          <w:rFonts w:ascii="Times New Roman" w:hAnsi="Times New Roman"/>
          <w:szCs w:val="24"/>
        </w:rPr>
        <w:t>Rehberlik Hizmetleri Durumu</w:t>
      </w:r>
    </w:p>
    <w:tbl>
      <w:tblPr>
        <w:tblW w:w="9076"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6430"/>
        <w:gridCol w:w="882"/>
        <w:gridCol w:w="882"/>
        <w:gridCol w:w="882"/>
      </w:tblGrid>
      <w:tr w:rsidR="009051FC" w:rsidRPr="00BF58A1" w:rsidTr="00B71D47">
        <w:trPr>
          <w:trHeight w:val="298"/>
        </w:trPr>
        <w:tc>
          <w:tcPr>
            <w:tcW w:w="0" w:type="auto"/>
            <w:tcBorders>
              <w:top w:val="single" w:sz="4" w:space="0" w:color="9BBB59"/>
              <w:left w:val="single" w:sz="4" w:space="0" w:color="9BBB59"/>
              <w:bottom w:val="single" w:sz="4" w:space="0" w:color="9BBB59"/>
              <w:right w:val="nil"/>
            </w:tcBorders>
            <w:shd w:val="clear" w:color="auto" w:fill="9BBB59"/>
          </w:tcPr>
          <w:p w:rsidR="00E8377E" w:rsidRPr="00BF58A1" w:rsidRDefault="00E8377E" w:rsidP="00BF58A1">
            <w:pPr>
              <w:tabs>
                <w:tab w:val="left" w:pos="1070"/>
              </w:tabs>
              <w:spacing w:after="0" w:line="240" w:lineRule="auto"/>
              <w:jc w:val="both"/>
              <w:rPr>
                <w:rFonts w:ascii="Times New Roman" w:hAnsi="Times New Roman"/>
                <w:b/>
                <w:bCs/>
                <w:szCs w:val="24"/>
              </w:rPr>
            </w:pPr>
          </w:p>
        </w:tc>
        <w:tc>
          <w:tcPr>
            <w:tcW w:w="0" w:type="auto"/>
            <w:tcBorders>
              <w:top w:val="single" w:sz="4" w:space="0" w:color="9BBB59"/>
              <w:left w:val="nil"/>
              <w:bottom w:val="single" w:sz="4" w:space="0" w:color="9BBB59"/>
              <w:right w:val="nil"/>
            </w:tcBorders>
            <w:shd w:val="clear" w:color="auto" w:fill="9BBB59"/>
          </w:tcPr>
          <w:p w:rsidR="00E8377E" w:rsidRPr="00BF58A1" w:rsidRDefault="00E8377E" w:rsidP="00BF58A1">
            <w:pPr>
              <w:tabs>
                <w:tab w:val="left" w:pos="1070"/>
              </w:tabs>
              <w:spacing w:after="0" w:line="240" w:lineRule="auto"/>
              <w:jc w:val="both"/>
              <w:rPr>
                <w:rFonts w:ascii="Times New Roman" w:hAnsi="Times New Roman"/>
                <w:b/>
                <w:bCs/>
                <w:szCs w:val="24"/>
              </w:rPr>
            </w:pPr>
            <w:r w:rsidRPr="00BF58A1">
              <w:rPr>
                <w:rFonts w:ascii="Times New Roman" w:hAnsi="Times New Roman"/>
                <w:b/>
                <w:bCs/>
                <w:szCs w:val="24"/>
              </w:rPr>
              <w:t>2021</w:t>
            </w:r>
          </w:p>
        </w:tc>
        <w:tc>
          <w:tcPr>
            <w:tcW w:w="0" w:type="auto"/>
            <w:tcBorders>
              <w:top w:val="single" w:sz="4" w:space="0" w:color="9BBB59"/>
              <w:left w:val="nil"/>
              <w:bottom w:val="single" w:sz="4" w:space="0" w:color="9BBB59"/>
              <w:right w:val="nil"/>
            </w:tcBorders>
            <w:shd w:val="clear" w:color="auto" w:fill="9BBB59"/>
          </w:tcPr>
          <w:p w:rsidR="00E8377E" w:rsidRPr="00BF58A1" w:rsidRDefault="00E8377E" w:rsidP="00BF58A1">
            <w:pPr>
              <w:tabs>
                <w:tab w:val="left" w:pos="1070"/>
              </w:tabs>
              <w:spacing w:after="0" w:line="240" w:lineRule="auto"/>
              <w:jc w:val="both"/>
              <w:rPr>
                <w:rFonts w:ascii="Times New Roman" w:hAnsi="Times New Roman"/>
                <w:b/>
                <w:bCs/>
                <w:szCs w:val="24"/>
              </w:rPr>
            </w:pPr>
            <w:r w:rsidRPr="00BF58A1">
              <w:rPr>
                <w:rFonts w:ascii="Times New Roman" w:hAnsi="Times New Roman"/>
                <w:b/>
                <w:bCs/>
                <w:szCs w:val="24"/>
              </w:rPr>
              <w:t>2022</w:t>
            </w:r>
          </w:p>
        </w:tc>
        <w:tc>
          <w:tcPr>
            <w:tcW w:w="0" w:type="auto"/>
            <w:tcBorders>
              <w:top w:val="single" w:sz="4" w:space="0" w:color="9BBB59"/>
              <w:left w:val="nil"/>
              <w:bottom w:val="single" w:sz="4" w:space="0" w:color="9BBB59"/>
              <w:right w:val="single" w:sz="4" w:space="0" w:color="9BBB59"/>
            </w:tcBorders>
            <w:shd w:val="clear" w:color="auto" w:fill="9BBB59"/>
          </w:tcPr>
          <w:p w:rsidR="00E8377E" w:rsidRPr="00BF58A1" w:rsidRDefault="00E8377E" w:rsidP="00BF58A1">
            <w:pPr>
              <w:tabs>
                <w:tab w:val="left" w:pos="1070"/>
              </w:tabs>
              <w:spacing w:after="0" w:line="240" w:lineRule="auto"/>
              <w:jc w:val="both"/>
              <w:rPr>
                <w:rFonts w:ascii="Times New Roman" w:hAnsi="Times New Roman"/>
                <w:b/>
                <w:bCs/>
                <w:szCs w:val="24"/>
              </w:rPr>
            </w:pPr>
            <w:r w:rsidRPr="00BF58A1">
              <w:rPr>
                <w:rFonts w:ascii="Times New Roman" w:hAnsi="Times New Roman"/>
                <w:b/>
                <w:bCs/>
                <w:szCs w:val="24"/>
              </w:rPr>
              <w:t>2023</w:t>
            </w:r>
          </w:p>
        </w:tc>
      </w:tr>
      <w:tr w:rsidR="009051FC" w:rsidRPr="00BF58A1" w:rsidTr="00B71D47">
        <w:trPr>
          <w:trHeight w:val="298"/>
        </w:trPr>
        <w:tc>
          <w:tcPr>
            <w:tcW w:w="0" w:type="auto"/>
            <w:shd w:val="clear" w:color="auto" w:fill="EAF1DD"/>
          </w:tcPr>
          <w:p w:rsidR="00E8377E" w:rsidRPr="00BF58A1" w:rsidRDefault="00E8377E" w:rsidP="00BF58A1">
            <w:pPr>
              <w:tabs>
                <w:tab w:val="left" w:pos="1070"/>
              </w:tabs>
              <w:spacing w:after="0" w:line="240" w:lineRule="auto"/>
              <w:jc w:val="both"/>
              <w:rPr>
                <w:rFonts w:ascii="Times New Roman" w:hAnsi="Times New Roman"/>
                <w:b/>
                <w:bCs/>
                <w:szCs w:val="24"/>
              </w:rPr>
            </w:pPr>
            <w:r w:rsidRPr="00BF58A1">
              <w:rPr>
                <w:rFonts w:ascii="Times New Roman" w:hAnsi="Times New Roman"/>
                <w:b/>
                <w:bCs/>
                <w:szCs w:val="24"/>
              </w:rPr>
              <w:t>Rehberlik Servisinden Faydalan Öğrenci Sayısı</w:t>
            </w:r>
          </w:p>
        </w:tc>
        <w:tc>
          <w:tcPr>
            <w:tcW w:w="0" w:type="auto"/>
            <w:shd w:val="clear" w:color="auto" w:fill="EAF1DD"/>
          </w:tcPr>
          <w:p w:rsidR="00E8377E" w:rsidRPr="00BF58A1" w:rsidRDefault="009D4EC9" w:rsidP="00BF58A1">
            <w:pPr>
              <w:tabs>
                <w:tab w:val="left" w:pos="1070"/>
              </w:tabs>
              <w:spacing w:after="0" w:line="240" w:lineRule="auto"/>
              <w:jc w:val="both"/>
              <w:rPr>
                <w:rFonts w:ascii="Times New Roman" w:hAnsi="Times New Roman"/>
                <w:szCs w:val="24"/>
              </w:rPr>
            </w:pPr>
            <w:r>
              <w:rPr>
                <w:rFonts w:ascii="Times New Roman" w:hAnsi="Times New Roman"/>
                <w:szCs w:val="24"/>
              </w:rPr>
              <w:t>0</w:t>
            </w:r>
          </w:p>
        </w:tc>
        <w:tc>
          <w:tcPr>
            <w:tcW w:w="0" w:type="auto"/>
            <w:shd w:val="clear" w:color="auto" w:fill="EAF1DD"/>
          </w:tcPr>
          <w:p w:rsidR="00E8377E" w:rsidRPr="00BF58A1" w:rsidRDefault="009D4EC9" w:rsidP="00BF58A1">
            <w:pPr>
              <w:tabs>
                <w:tab w:val="left" w:pos="1070"/>
              </w:tabs>
              <w:spacing w:after="0" w:line="240" w:lineRule="auto"/>
              <w:jc w:val="both"/>
              <w:rPr>
                <w:rFonts w:ascii="Times New Roman" w:hAnsi="Times New Roman"/>
                <w:szCs w:val="24"/>
              </w:rPr>
            </w:pPr>
            <w:r>
              <w:rPr>
                <w:rFonts w:ascii="Times New Roman" w:hAnsi="Times New Roman"/>
                <w:szCs w:val="24"/>
              </w:rPr>
              <w:t>0</w:t>
            </w:r>
          </w:p>
        </w:tc>
        <w:tc>
          <w:tcPr>
            <w:tcW w:w="0" w:type="auto"/>
            <w:shd w:val="clear" w:color="auto" w:fill="EAF1DD"/>
          </w:tcPr>
          <w:p w:rsidR="00E8377E" w:rsidRPr="00BF58A1" w:rsidRDefault="009D4EC9" w:rsidP="00BF58A1">
            <w:pPr>
              <w:tabs>
                <w:tab w:val="left" w:pos="1070"/>
              </w:tabs>
              <w:spacing w:after="0" w:line="240" w:lineRule="auto"/>
              <w:jc w:val="both"/>
              <w:rPr>
                <w:rFonts w:ascii="Times New Roman" w:hAnsi="Times New Roman"/>
                <w:szCs w:val="24"/>
              </w:rPr>
            </w:pPr>
            <w:r>
              <w:rPr>
                <w:rFonts w:ascii="Times New Roman" w:hAnsi="Times New Roman"/>
                <w:szCs w:val="24"/>
              </w:rPr>
              <w:t>0</w:t>
            </w:r>
          </w:p>
        </w:tc>
      </w:tr>
      <w:tr w:rsidR="009051FC" w:rsidRPr="00BF58A1" w:rsidTr="00B71D47">
        <w:trPr>
          <w:trHeight w:val="314"/>
        </w:trPr>
        <w:tc>
          <w:tcPr>
            <w:tcW w:w="0" w:type="auto"/>
            <w:shd w:val="clear" w:color="auto" w:fill="auto"/>
          </w:tcPr>
          <w:p w:rsidR="00E8377E" w:rsidRPr="00BF58A1" w:rsidRDefault="00E8377E" w:rsidP="00BF58A1">
            <w:pPr>
              <w:tabs>
                <w:tab w:val="left" w:pos="1070"/>
              </w:tabs>
              <w:spacing w:after="0" w:line="240" w:lineRule="auto"/>
              <w:jc w:val="both"/>
              <w:rPr>
                <w:rFonts w:ascii="Times New Roman" w:hAnsi="Times New Roman"/>
                <w:b/>
                <w:bCs/>
                <w:szCs w:val="24"/>
              </w:rPr>
            </w:pPr>
            <w:r w:rsidRPr="00BF58A1">
              <w:rPr>
                <w:rFonts w:ascii="Times New Roman" w:hAnsi="Times New Roman"/>
                <w:b/>
                <w:bCs/>
                <w:szCs w:val="24"/>
              </w:rPr>
              <w:t>Rehberlik servisince Yapılan Faaliyet Sayısı</w:t>
            </w:r>
          </w:p>
        </w:tc>
        <w:tc>
          <w:tcPr>
            <w:tcW w:w="0" w:type="auto"/>
            <w:shd w:val="clear" w:color="auto" w:fill="auto"/>
          </w:tcPr>
          <w:p w:rsidR="00E8377E" w:rsidRPr="00BF58A1" w:rsidRDefault="009D4EC9" w:rsidP="00BF58A1">
            <w:pPr>
              <w:tabs>
                <w:tab w:val="left" w:pos="1070"/>
              </w:tabs>
              <w:spacing w:after="0" w:line="240" w:lineRule="auto"/>
              <w:jc w:val="both"/>
              <w:rPr>
                <w:rFonts w:ascii="Times New Roman" w:hAnsi="Times New Roman"/>
                <w:szCs w:val="24"/>
              </w:rPr>
            </w:pPr>
            <w:r>
              <w:rPr>
                <w:rFonts w:ascii="Times New Roman" w:hAnsi="Times New Roman"/>
                <w:szCs w:val="24"/>
              </w:rPr>
              <w:t>0</w:t>
            </w:r>
          </w:p>
        </w:tc>
        <w:tc>
          <w:tcPr>
            <w:tcW w:w="0" w:type="auto"/>
            <w:shd w:val="clear" w:color="auto" w:fill="auto"/>
          </w:tcPr>
          <w:p w:rsidR="00E8377E" w:rsidRPr="00BF58A1" w:rsidRDefault="009D4EC9" w:rsidP="00BF58A1">
            <w:pPr>
              <w:tabs>
                <w:tab w:val="left" w:pos="1070"/>
              </w:tabs>
              <w:spacing w:after="0" w:line="240" w:lineRule="auto"/>
              <w:jc w:val="both"/>
              <w:rPr>
                <w:rFonts w:ascii="Times New Roman" w:hAnsi="Times New Roman"/>
                <w:szCs w:val="24"/>
              </w:rPr>
            </w:pPr>
            <w:r>
              <w:rPr>
                <w:rFonts w:ascii="Times New Roman" w:hAnsi="Times New Roman"/>
                <w:szCs w:val="24"/>
              </w:rPr>
              <w:t>0</w:t>
            </w:r>
          </w:p>
        </w:tc>
        <w:tc>
          <w:tcPr>
            <w:tcW w:w="0" w:type="auto"/>
            <w:shd w:val="clear" w:color="auto" w:fill="auto"/>
          </w:tcPr>
          <w:p w:rsidR="00E8377E" w:rsidRPr="00BF58A1" w:rsidRDefault="009D4EC9" w:rsidP="00BF58A1">
            <w:pPr>
              <w:tabs>
                <w:tab w:val="left" w:pos="1070"/>
              </w:tabs>
              <w:spacing w:after="0" w:line="240" w:lineRule="auto"/>
              <w:jc w:val="both"/>
              <w:rPr>
                <w:rFonts w:ascii="Times New Roman" w:hAnsi="Times New Roman"/>
                <w:szCs w:val="24"/>
              </w:rPr>
            </w:pPr>
            <w:r>
              <w:rPr>
                <w:rFonts w:ascii="Times New Roman" w:hAnsi="Times New Roman"/>
                <w:szCs w:val="24"/>
              </w:rPr>
              <w:t>0</w:t>
            </w:r>
          </w:p>
        </w:tc>
      </w:tr>
    </w:tbl>
    <w:p w:rsidR="00E8377E" w:rsidRPr="009051FC" w:rsidRDefault="00E8377E" w:rsidP="00EC03D0">
      <w:pPr>
        <w:tabs>
          <w:tab w:val="left" w:pos="1070"/>
        </w:tabs>
        <w:spacing w:after="0" w:line="240" w:lineRule="auto"/>
        <w:jc w:val="both"/>
        <w:rPr>
          <w:rFonts w:ascii="Times New Roman" w:hAnsi="Times New Roman"/>
          <w:szCs w:val="24"/>
        </w:rPr>
      </w:pPr>
    </w:p>
    <w:p w:rsidR="00E8377E" w:rsidRPr="009051FC" w:rsidRDefault="00E8377E" w:rsidP="00EC03D0">
      <w:pPr>
        <w:tabs>
          <w:tab w:val="left" w:pos="1070"/>
        </w:tabs>
        <w:spacing w:after="0" w:line="240" w:lineRule="auto"/>
        <w:jc w:val="both"/>
        <w:rPr>
          <w:rFonts w:ascii="Times New Roman" w:hAnsi="Times New Roman"/>
          <w:szCs w:val="24"/>
        </w:rPr>
      </w:pPr>
    </w:p>
    <w:p w:rsidR="00E8377E" w:rsidRPr="009051FC" w:rsidRDefault="00E8377E" w:rsidP="00EC03D0">
      <w:pPr>
        <w:tabs>
          <w:tab w:val="left" w:pos="1070"/>
        </w:tabs>
        <w:spacing w:after="0" w:line="240" w:lineRule="auto"/>
        <w:jc w:val="both"/>
        <w:rPr>
          <w:rFonts w:ascii="Times New Roman" w:hAnsi="Times New Roman"/>
          <w:szCs w:val="24"/>
        </w:rPr>
      </w:pPr>
      <w:r w:rsidRPr="009051FC">
        <w:rPr>
          <w:rFonts w:ascii="Times New Roman" w:hAnsi="Times New Roman"/>
          <w:szCs w:val="24"/>
        </w:rPr>
        <w:t>Engelli Öğrenci Durumu</w:t>
      </w:r>
    </w:p>
    <w:tbl>
      <w:tblPr>
        <w:tblW w:w="9022"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6253"/>
        <w:gridCol w:w="923"/>
        <w:gridCol w:w="923"/>
        <w:gridCol w:w="923"/>
      </w:tblGrid>
      <w:tr w:rsidR="009051FC" w:rsidRPr="00BF58A1" w:rsidTr="00B71D47">
        <w:trPr>
          <w:trHeight w:val="268"/>
        </w:trPr>
        <w:tc>
          <w:tcPr>
            <w:tcW w:w="0" w:type="auto"/>
            <w:tcBorders>
              <w:top w:val="single" w:sz="4" w:space="0" w:color="9BBB59"/>
              <w:left w:val="single" w:sz="4" w:space="0" w:color="9BBB59"/>
              <w:bottom w:val="single" w:sz="4" w:space="0" w:color="9BBB59"/>
              <w:right w:val="nil"/>
            </w:tcBorders>
            <w:shd w:val="clear" w:color="auto" w:fill="9BBB59"/>
          </w:tcPr>
          <w:p w:rsidR="00E8377E" w:rsidRPr="00BF58A1" w:rsidRDefault="00E8377E" w:rsidP="00BF58A1">
            <w:pPr>
              <w:tabs>
                <w:tab w:val="left" w:pos="1070"/>
              </w:tabs>
              <w:spacing w:after="0" w:line="240" w:lineRule="auto"/>
              <w:jc w:val="both"/>
              <w:rPr>
                <w:rFonts w:ascii="Times New Roman" w:hAnsi="Times New Roman"/>
                <w:b/>
                <w:bCs/>
                <w:szCs w:val="24"/>
              </w:rPr>
            </w:pPr>
          </w:p>
        </w:tc>
        <w:tc>
          <w:tcPr>
            <w:tcW w:w="0" w:type="auto"/>
            <w:tcBorders>
              <w:top w:val="single" w:sz="4" w:space="0" w:color="9BBB59"/>
              <w:left w:val="nil"/>
              <w:bottom w:val="single" w:sz="4" w:space="0" w:color="9BBB59"/>
              <w:right w:val="nil"/>
            </w:tcBorders>
            <w:shd w:val="clear" w:color="auto" w:fill="9BBB59"/>
          </w:tcPr>
          <w:p w:rsidR="00E8377E" w:rsidRPr="00BF58A1" w:rsidRDefault="00E8377E" w:rsidP="00BF58A1">
            <w:pPr>
              <w:tabs>
                <w:tab w:val="left" w:pos="1070"/>
              </w:tabs>
              <w:spacing w:after="0" w:line="240" w:lineRule="auto"/>
              <w:jc w:val="both"/>
              <w:rPr>
                <w:rFonts w:ascii="Times New Roman" w:hAnsi="Times New Roman"/>
                <w:b/>
                <w:bCs/>
                <w:szCs w:val="24"/>
              </w:rPr>
            </w:pPr>
            <w:r w:rsidRPr="00BF58A1">
              <w:rPr>
                <w:rFonts w:ascii="Times New Roman" w:hAnsi="Times New Roman"/>
                <w:b/>
                <w:bCs/>
                <w:szCs w:val="24"/>
              </w:rPr>
              <w:t>2021</w:t>
            </w:r>
          </w:p>
        </w:tc>
        <w:tc>
          <w:tcPr>
            <w:tcW w:w="0" w:type="auto"/>
            <w:tcBorders>
              <w:top w:val="single" w:sz="4" w:space="0" w:color="9BBB59"/>
              <w:left w:val="nil"/>
              <w:bottom w:val="single" w:sz="4" w:space="0" w:color="9BBB59"/>
              <w:right w:val="nil"/>
            </w:tcBorders>
            <w:shd w:val="clear" w:color="auto" w:fill="9BBB59"/>
          </w:tcPr>
          <w:p w:rsidR="00E8377E" w:rsidRPr="00BF58A1" w:rsidRDefault="00E8377E" w:rsidP="00BF58A1">
            <w:pPr>
              <w:tabs>
                <w:tab w:val="left" w:pos="1070"/>
              </w:tabs>
              <w:spacing w:after="0" w:line="240" w:lineRule="auto"/>
              <w:jc w:val="both"/>
              <w:rPr>
                <w:rFonts w:ascii="Times New Roman" w:hAnsi="Times New Roman"/>
                <w:b/>
                <w:bCs/>
                <w:szCs w:val="24"/>
              </w:rPr>
            </w:pPr>
            <w:r w:rsidRPr="00BF58A1">
              <w:rPr>
                <w:rFonts w:ascii="Times New Roman" w:hAnsi="Times New Roman"/>
                <w:b/>
                <w:bCs/>
                <w:szCs w:val="24"/>
              </w:rPr>
              <w:t>2022</w:t>
            </w:r>
          </w:p>
        </w:tc>
        <w:tc>
          <w:tcPr>
            <w:tcW w:w="0" w:type="auto"/>
            <w:tcBorders>
              <w:top w:val="single" w:sz="4" w:space="0" w:color="9BBB59"/>
              <w:left w:val="nil"/>
              <w:bottom w:val="single" w:sz="4" w:space="0" w:color="9BBB59"/>
              <w:right w:val="single" w:sz="4" w:space="0" w:color="9BBB59"/>
            </w:tcBorders>
            <w:shd w:val="clear" w:color="auto" w:fill="9BBB59"/>
          </w:tcPr>
          <w:p w:rsidR="00E8377E" w:rsidRPr="00BF58A1" w:rsidRDefault="00E8377E" w:rsidP="00BF58A1">
            <w:pPr>
              <w:tabs>
                <w:tab w:val="left" w:pos="1070"/>
              </w:tabs>
              <w:spacing w:after="0" w:line="240" w:lineRule="auto"/>
              <w:jc w:val="both"/>
              <w:rPr>
                <w:rFonts w:ascii="Times New Roman" w:hAnsi="Times New Roman"/>
                <w:b/>
                <w:bCs/>
                <w:szCs w:val="24"/>
              </w:rPr>
            </w:pPr>
            <w:r w:rsidRPr="00BF58A1">
              <w:rPr>
                <w:rFonts w:ascii="Times New Roman" w:hAnsi="Times New Roman"/>
                <w:b/>
                <w:bCs/>
                <w:szCs w:val="24"/>
              </w:rPr>
              <w:t>2023</w:t>
            </w:r>
          </w:p>
        </w:tc>
      </w:tr>
      <w:tr w:rsidR="009051FC" w:rsidRPr="00BF58A1" w:rsidTr="00B71D47">
        <w:trPr>
          <w:trHeight w:val="259"/>
        </w:trPr>
        <w:tc>
          <w:tcPr>
            <w:tcW w:w="0" w:type="auto"/>
            <w:shd w:val="clear" w:color="auto" w:fill="EAF1DD"/>
          </w:tcPr>
          <w:p w:rsidR="00E8377E" w:rsidRPr="00BF58A1" w:rsidRDefault="00E8377E" w:rsidP="00BF58A1">
            <w:pPr>
              <w:tabs>
                <w:tab w:val="left" w:pos="1070"/>
              </w:tabs>
              <w:spacing w:after="0" w:line="240" w:lineRule="auto"/>
              <w:jc w:val="both"/>
              <w:rPr>
                <w:rFonts w:ascii="Times New Roman" w:hAnsi="Times New Roman"/>
                <w:b/>
                <w:bCs/>
                <w:szCs w:val="24"/>
              </w:rPr>
            </w:pPr>
            <w:r w:rsidRPr="00BF58A1">
              <w:rPr>
                <w:rFonts w:ascii="Times New Roman" w:hAnsi="Times New Roman"/>
                <w:b/>
                <w:bCs/>
                <w:szCs w:val="24"/>
              </w:rPr>
              <w:t>Engelli Öğrenci Sayısı</w:t>
            </w:r>
          </w:p>
        </w:tc>
        <w:tc>
          <w:tcPr>
            <w:tcW w:w="0" w:type="auto"/>
            <w:shd w:val="clear" w:color="auto" w:fill="EAF1DD"/>
          </w:tcPr>
          <w:p w:rsidR="00E8377E" w:rsidRPr="00BF58A1" w:rsidRDefault="00DC6C61" w:rsidP="00BF58A1">
            <w:pPr>
              <w:tabs>
                <w:tab w:val="left" w:pos="1070"/>
              </w:tabs>
              <w:spacing w:after="0" w:line="240" w:lineRule="auto"/>
              <w:jc w:val="both"/>
              <w:rPr>
                <w:rFonts w:ascii="Times New Roman" w:hAnsi="Times New Roman"/>
                <w:szCs w:val="24"/>
              </w:rPr>
            </w:pPr>
            <w:r w:rsidRPr="00BF58A1">
              <w:rPr>
                <w:rFonts w:ascii="Times New Roman" w:hAnsi="Times New Roman"/>
                <w:szCs w:val="24"/>
              </w:rPr>
              <w:t>0</w:t>
            </w:r>
          </w:p>
        </w:tc>
        <w:tc>
          <w:tcPr>
            <w:tcW w:w="0" w:type="auto"/>
            <w:shd w:val="clear" w:color="auto" w:fill="EAF1DD"/>
          </w:tcPr>
          <w:p w:rsidR="00E8377E" w:rsidRPr="00BF58A1" w:rsidRDefault="00DC6C61" w:rsidP="00BF58A1">
            <w:pPr>
              <w:tabs>
                <w:tab w:val="left" w:pos="1070"/>
              </w:tabs>
              <w:spacing w:after="0" w:line="240" w:lineRule="auto"/>
              <w:jc w:val="both"/>
              <w:rPr>
                <w:rFonts w:ascii="Times New Roman" w:hAnsi="Times New Roman"/>
                <w:szCs w:val="24"/>
              </w:rPr>
            </w:pPr>
            <w:r w:rsidRPr="00BF58A1">
              <w:rPr>
                <w:rFonts w:ascii="Times New Roman" w:hAnsi="Times New Roman"/>
                <w:szCs w:val="24"/>
              </w:rPr>
              <w:t>0</w:t>
            </w:r>
          </w:p>
        </w:tc>
        <w:tc>
          <w:tcPr>
            <w:tcW w:w="0" w:type="auto"/>
            <w:shd w:val="clear" w:color="auto" w:fill="EAF1DD"/>
          </w:tcPr>
          <w:p w:rsidR="00E8377E" w:rsidRPr="00BF58A1" w:rsidRDefault="00DC6C61" w:rsidP="00BF58A1">
            <w:pPr>
              <w:tabs>
                <w:tab w:val="left" w:pos="1070"/>
              </w:tabs>
              <w:spacing w:after="0" w:line="240" w:lineRule="auto"/>
              <w:jc w:val="both"/>
              <w:rPr>
                <w:rFonts w:ascii="Times New Roman" w:hAnsi="Times New Roman"/>
                <w:szCs w:val="24"/>
              </w:rPr>
            </w:pPr>
            <w:r w:rsidRPr="00BF58A1">
              <w:rPr>
                <w:rFonts w:ascii="Times New Roman" w:hAnsi="Times New Roman"/>
                <w:szCs w:val="24"/>
              </w:rPr>
              <w:t>0</w:t>
            </w:r>
          </w:p>
        </w:tc>
      </w:tr>
      <w:tr w:rsidR="009051FC" w:rsidRPr="00BF58A1" w:rsidTr="00B71D47">
        <w:trPr>
          <w:trHeight w:val="268"/>
        </w:trPr>
        <w:tc>
          <w:tcPr>
            <w:tcW w:w="0" w:type="auto"/>
            <w:shd w:val="clear" w:color="auto" w:fill="auto"/>
          </w:tcPr>
          <w:p w:rsidR="00E8377E" w:rsidRPr="00BF58A1" w:rsidRDefault="00E8377E" w:rsidP="00BF58A1">
            <w:pPr>
              <w:tabs>
                <w:tab w:val="left" w:pos="1070"/>
              </w:tabs>
              <w:spacing w:after="0" w:line="240" w:lineRule="auto"/>
              <w:jc w:val="both"/>
              <w:rPr>
                <w:rFonts w:ascii="Times New Roman" w:hAnsi="Times New Roman"/>
                <w:b/>
                <w:bCs/>
                <w:szCs w:val="24"/>
              </w:rPr>
            </w:pPr>
            <w:r w:rsidRPr="00BF58A1">
              <w:rPr>
                <w:rFonts w:ascii="Times New Roman" w:hAnsi="Times New Roman"/>
                <w:b/>
                <w:bCs/>
                <w:szCs w:val="24"/>
              </w:rPr>
              <w:t>Engelli Öğrenci İçin Yapılan Çalışma Sayısı</w:t>
            </w:r>
          </w:p>
        </w:tc>
        <w:tc>
          <w:tcPr>
            <w:tcW w:w="0" w:type="auto"/>
            <w:shd w:val="clear" w:color="auto" w:fill="auto"/>
          </w:tcPr>
          <w:p w:rsidR="00E8377E" w:rsidRPr="00BF58A1" w:rsidRDefault="00DC6C61" w:rsidP="00BF58A1">
            <w:pPr>
              <w:tabs>
                <w:tab w:val="left" w:pos="1070"/>
              </w:tabs>
              <w:spacing w:after="0" w:line="240" w:lineRule="auto"/>
              <w:jc w:val="both"/>
              <w:rPr>
                <w:rFonts w:ascii="Times New Roman" w:hAnsi="Times New Roman"/>
                <w:szCs w:val="24"/>
              </w:rPr>
            </w:pPr>
            <w:r w:rsidRPr="00BF58A1">
              <w:rPr>
                <w:rFonts w:ascii="Times New Roman" w:hAnsi="Times New Roman"/>
                <w:szCs w:val="24"/>
              </w:rPr>
              <w:t>0</w:t>
            </w:r>
          </w:p>
        </w:tc>
        <w:tc>
          <w:tcPr>
            <w:tcW w:w="0" w:type="auto"/>
            <w:shd w:val="clear" w:color="auto" w:fill="auto"/>
          </w:tcPr>
          <w:p w:rsidR="00E8377E" w:rsidRPr="00BF58A1" w:rsidRDefault="00DC6C61" w:rsidP="00BF58A1">
            <w:pPr>
              <w:tabs>
                <w:tab w:val="left" w:pos="1070"/>
              </w:tabs>
              <w:spacing w:after="0" w:line="240" w:lineRule="auto"/>
              <w:jc w:val="both"/>
              <w:rPr>
                <w:rFonts w:ascii="Times New Roman" w:hAnsi="Times New Roman"/>
                <w:szCs w:val="24"/>
              </w:rPr>
            </w:pPr>
            <w:r w:rsidRPr="00BF58A1">
              <w:rPr>
                <w:rFonts w:ascii="Times New Roman" w:hAnsi="Times New Roman"/>
                <w:szCs w:val="24"/>
              </w:rPr>
              <w:t>0</w:t>
            </w:r>
          </w:p>
        </w:tc>
        <w:tc>
          <w:tcPr>
            <w:tcW w:w="0" w:type="auto"/>
            <w:shd w:val="clear" w:color="auto" w:fill="auto"/>
          </w:tcPr>
          <w:p w:rsidR="00E8377E" w:rsidRPr="00BF58A1" w:rsidRDefault="00DC6C61" w:rsidP="00BF58A1">
            <w:pPr>
              <w:tabs>
                <w:tab w:val="left" w:pos="1070"/>
              </w:tabs>
              <w:spacing w:after="0" w:line="240" w:lineRule="auto"/>
              <w:jc w:val="both"/>
              <w:rPr>
                <w:rFonts w:ascii="Times New Roman" w:hAnsi="Times New Roman"/>
                <w:szCs w:val="24"/>
              </w:rPr>
            </w:pPr>
            <w:r w:rsidRPr="00BF58A1">
              <w:rPr>
                <w:rFonts w:ascii="Times New Roman" w:hAnsi="Times New Roman"/>
                <w:szCs w:val="24"/>
              </w:rPr>
              <w:t>0</w:t>
            </w:r>
          </w:p>
        </w:tc>
      </w:tr>
    </w:tbl>
    <w:p w:rsidR="00E8377E" w:rsidRPr="009051FC" w:rsidRDefault="00E8377E" w:rsidP="00EC03D0">
      <w:pPr>
        <w:tabs>
          <w:tab w:val="left" w:pos="1070"/>
        </w:tabs>
        <w:spacing w:after="0" w:line="240" w:lineRule="auto"/>
        <w:jc w:val="both"/>
        <w:rPr>
          <w:rFonts w:ascii="Times New Roman" w:hAnsi="Times New Roman"/>
          <w:szCs w:val="24"/>
        </w:rPr>
      </w:pPr>
    </w:p>
    <w:p w:rsidR="00E8377E" w:rsidRPr="009051FC" w:rsidRDefault="008F3877" w:rsidP="00EC03D0">
      <w:pPr>
        <w:tabs>
          <w:tab w:val="left" w:pos="1070"/>
        </w:tabs>
        <w:spacing w:after="0" w:line="240" w:lineRule="auto"/>
        <w:jc w:val="both"/>
        <w:rPr>
          <w:rFonts w:ascii="Times New Roman" w:hAnsi="Times New Roman"/>
          <w:szCs w:val="24"/>
        </w:rPr>
      </w:pPr>
      <w:r w:rsidRPr="009051FC">
        <w:rPr>
          <w:rFonts w:ascii="Times New Roman" w:hAnsi="Times New Roman"/>
          <w:szCs w:val="24"/>
        </w:rPr>
        <w:lastRenderedPageBreak/>
        <w:t>Kantin, Yemekhane Durumu</w:t>
      </w:r>
    </w:p>
    <w:tbl>
      <w:tblPr>
        <w:tblW w:w="9127"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6064"/>
        <w:gridCol w:w="1021"/>
        <w:gridCol w:w="1021"/>
        <w:gridCol w:w="1021"/>
      </w:tblGrid>
      <w:tr w:rsidR="009051FC" w:rsidRPr="00BF58A1" w:rsidTr="00B71D47">
        <w:trPr>
          <w:trHeight w:val="250"/>
        </w:trPr>
        <w:tc>
          <w:tcPr>
            <w:tcW w:w="0" w:type="auto"/>
            <w:tcBorders>
              <w:top w:val="single" w:sz="4" w:space="0" w:color="9BBB59"/>
              <w:left w:val="single" w:sz="4" w:space="0" w:color="9BBB59"/>
              <w:bottom w:val="single" w:sz="4" w:space="0" w:color="9BBB59"/>
              <w:right w:val="nil"/>
            </w:tcBorders>
            <w:shd w:val="clear" w:color="auto" w:fill="9BBB59"/>
          </w:tcPr>
          <w:p w:rsidR="008F3877" w:rsidRPr="00BF58A1" w:rsidRDefault="008F3877" w:rsidP="00BF58A1">
            <w:pPr>
              <w:tabs>
                <w:tab w:val="left" w:pos="1070"/>
              </w:tabs>
              <w:spacing w:after="0" w:line="240" w:lineRule="auto"/>
              <w:jc w:val="both"/>
              <w:rPr>
                <w:rFonts w:ascii="Times New Roman" w:hAnsi="Times New Roman"/>
                <w:b/>
                <w:bCs/>
                <w:szCs w:val="24"/>
              </w:rPr>
            </w:pPr>
          </w:p>
        </w:tc>
        <w:tc>
          <w:tcPr>
            <w:tcW w:w="0" w:type="auto"/>
            <w:tcBorders>
              <w:top w:val="single" w:sz="4" w:space="0" w:color="9BBB59"/>
              <w:left w:val="nil"/>
              <w:bottom w:val="single" w:sz="4" w:space="0" w:color="9BBB59"/>
              <w:right w:val="nil"/>
            </w:tcBorders>
            <w:shd w:val="clear" w:color="auto" w:fill="9BBB59"/>
          </w:tcPr>
          <w:p w:rsidR="008F3877" w:rsidRPr="00BF58A1" w:rsidRDefault="008F3877" w:rsidP="00BF58A1">
            <w:pPr>
              <w:tabs>
                <w:tab w:val="left" w:pos="1070"/>
              </w:tabs>
              <w:spacing w:after="0" w:line="240" w:lineRule="auto"/>
              <w:jc w:val="both"/>
              <w:rPr>
                <w:rFonts w:ascii="Times New Roman" w:hAnsi="Times New Roman"/>
                <w:b/>
                <w:bCs/>
                <w:szCs w:val="24"/>
              </w:rPr>
            </w:pPr>
            <w:r w:rsidRPr="00BF58A1">
              <w:rPr>
                <w:rFonts w:ascii="Times New Roman" w:hAnsi="Times New Roman"/>
                <w:b/>
                <w:bCs/>
                <w:szCs w:val="24"/>
              </w:rPr>
              <w:t>2021</w:t>
            </w:r>
          </w:p>
        </w:tc>
        <w:tc>
          <w:tcPr>
            <w:tcW w:w="0" w:type="auto"/>
            <w:tcBorders>
              <w:top w:val="single" w:sz="4" w:space="0" w:color="9BBB59"/>
              <w:left w:val="nil"/>
              <w:bottom w:val="single" w:sz="4" w:space="0" w:color="9BBB59"/>
              <w:right w:val="nil"/>
            </w:tcBorders>
            <w:shd w:val="clear" w:color="auto" w:fill="9BBB59"/>
          </w:tcPr>
          <w:p w:rsidR="008F3877" w:rsidRPr="00BF58A1" w:rsidRDefault="008F3877" w:rsidP="00BF58A1">
            <w:pPr>
              <w:tabs>
                <w:tab w:val="left" w:pos="1070"/>
              </w:tabs>
              <w:spacing w:after="0" w:line="240" w:lineRule="auto"/>
              <w:jc w:val="both"/>
              <w:rPr>
                <w:rFonts w:ascii="Times New Roman" w:hAnsi="Times New Roman"/>
                <w:b/>
                <w:bCs/>
                <w:szCs w:val="24"/>
              </w:rPr>
            </w:pPr>
            <w:r w:rsidRPr="00BF58A1">
              <w:rPr>
                <w:rFonts w:ascii="Times New Roman" w:hAnsi="Times New Roman"/>
                <w:b/>
                <w:bCs/>
                <w:szCs w:val="24"/>
              </w:rPr>
              <w:t>2022</w:t>
            </w:r>
          </w:p>
        </w:tc>
        <w:tc>
          <w:tcPr>
            <w:tcW w:w="0" w:type="auto"/>
            <w:tcBorders>
              <w:top w:val="single" w:sz="4" w:space="0" w:color="9BBB59"/>
              <w:left w:val="nil"/>
              <w:bottom w:val="single" w:sz="4" w:space="0" w:color="9BBB59"/>
              <w:right w:val="single" w:sz="4" w:space="0" w:color="9BBB59"/>
            </w:tcBorders>
            <w:shd w:val="clear" w:color="auto" w:fill="9BBB59"/>
          </w:tcPr>
          <w:p w:rsidR="008F3877" w:rsidRPr="00BF58A1" w:rsidRDefault="008F3877" w:rsidP="00BF58A1">
            <w:pPr>
              <w:tabs>
                <w:tab w:val="left" w:pos="1070"/>
              </w:tabs>
              <w:spacing w:after="0" w:line="240" w:lineRule="auto"/>
              <w:jc w:val="both"/>
              <w:rPr>
                <w:rFonts w:ascii="Times New Roman" w:hAnsi="Times New Roman"/>
                <w:b/>
                <w:bCs/>
                <w:szCs w:val="24"/>
              </w:rPr>
            </w:pPr>
            <w:r w:rsidRPr="00BF58A1">
              <w:rPr>
                <w:rFonts w:ascii="Times New Roman" w:hAnsi="Times New Roman"/>
                <w:b/>
                <w:bCs/>
                <w:szCs w:val="24"/>
              </w:rPr>
              <w:t>2023</w:t>
            </w:r>
          </w:p>
        </w:tc>
      </w:tr>
      <w:tr w:rsidR="009051FC" w:rsidRPr="00BF58A1" w:rsidTr="00B71D47">
        <w:trPr>
          <w:trHeight w:val="241"/>
        </w:trPr>
        <w:tc>
          <w:tcPr>
            <w:tcW w:w="0" w:type="auto"/>
            <w:shd w:val="clear" w:color="auto" w:fill="EAF1DD"/>
          </w:tcPr>
          <w:p w:rsidR="008F3877" w:rsidRPr="00BF58A1" w:rsidRDefault="008F3877" w:rsidP="00BF58A1">
            <w:pPr>
              <w:tabs>
                <w:tab w:val="left" w:pos="1070"/>
              </w:tabs>
              <w:spacing w:after="0" w:line="240" w:lineRule="auto"/>
              <w:jc w:val="both"/>
              <w:rPr>
                <w:rFonts w:ascii="Times New Roman" w:hAnsi="Times New Roman"/>
                <w:b/>
                <w:bCs/>
                <w:szCs w:val="24"/>
              </w:rPr>
            </w:pPr>
            <w:r w:rsidRPr="00BF58A1">
              <w:rPr>
                <w:rFonts w:ascii="Times New Roman" w:hAnsi="Times New Roman"/>
                <w:b/>
                <w:bCs/>
                <w:szCs w:val="24"/>
              </w:rPr>
              <w:t>Yemekhane Sayısı</w:t>
            </w:r>
          </w:p>
        </w:tc>
        <w:tc>
          <w:tcPr>
            <w:tcW w:w="0" w:type="auto"/>
            <w:shd w:val="clear" w:color="auto" w:fill="EAF1DD"/>
          </w:tcPr>
          <w:p w:rsidR="008F3877" w:rsidRPr="00BF58A1" w:rsidRDefault="00B534E6" w:rsidP="00BF58A1">
            <w:pPr>
              <w:tabs>
                <w:tab w:val="left" w:pos="1070"/>
              </w:tabs>
              <w:spacing w:after="0" w:line="240" w:lineRule="auto"/>
              <w:jc w:val="both"/>
              <w:rPr>
                <w:rFonts w:ascii="Times New Roman" w:hAnsi="Times New Roman"/>
                <w:szCs w:val="24"/>
              </w:rPr>
            </w:pPr>
            <w:r>
              <w:rPr>
                <w:rFonts w:ascii="Times New Roman" w:hAnsi="Times New Roman"/>
                <w:szCs w:val="24"/>
              </w:rPr>
              <w:t>1</w:t>
            </w:r>
          </w:p>
        </w:tc>
        <w:tc>
          <w:tcPr>
            <w:tcW w:w="0" w:type="auto"/>
            <w:shd w:val="clear" w:color="auto" w:fill="EAF1DD"/>
          </w:tcPr>
          <w:p w:rsidR="008F3877" w:rsidRPr="00BF58A1" w:rsidRDefault="00B534E6" w:rsidP="00BF58A1">
            <w:pPr>
              <w:tabs>
                <w:tab w:val="left" w:pos="1070"/>
              </w:tabs>
              <w:spacing w:after="0" w:line="240" w:lineRule="auto"/>
              <w:jc w:val="both"/>
              <w:rPr>
                <w:rFonts w:ascii="Times New Roman" w:hAnsi="Times New Roman"/>
                <w:szCs w:val="24"/>
              </w:rPr>
            </w:pPr>
            <w:r>
              <w:rPr>
                <w:rFonts w:ascii="Times New Roman" w:hAnsi="Times New Roman"/>
                <w:szCs w:val="24"/>
              </w:rPr>
              <w:t>1</w:t>
            </w:r>
          </w:p>
        </w:tc>
        <w:tc>
          <w:tcPr>
            <w:tcW w:w="0" w:type="auto"/>
            <w:shd w:val="clear" w:color="auto" w:fill="EAF1DD"/>
          </w:tcPr>
          <w:p w:rsidR="008F3877" w:rsidRPr="00BF58A1" w:rsidRDefault="00B534E6" w:rsidP="00BF58A1">
            <w:pPr>
              <w:tabs>
                <w:tab w:val="left" w:pos="1070"/>
              </w:tabs>
              <w:spacing w:after="0" w:line="240" w:lineRule="auto"/>
              <w:jc w:val="both"/>
              <w:rPr>
                <w:rFonts w:ascii="Times New Roman" w:hAnsi="Times New Roman"/>
                <w:szCs w:val="24"/>
              </w:rPr>
            </w:pPr>
            <w:r>
              <w:rPr>
                <w:rFonts w:ascii="Times New Roman" w:hAnsi="Times New Roman"/>
                <w:szCs w:val="24"/>
              </w:rPr>
              <w:t>1</w:t>
            </w:r>
          </w:p>
        </w:tc>
      </w:tr>
      <w:tr w:rsidR="009051FC" w:rsidRPr="00BF58A1" w:rsidTr="00B71D47">
        <w:trPr>
          <w:trHeight w:val="250"/>
        </w:trPr>
        <w:tc>
          <w:tcPr>
            <w:tcW w:w="0" w:type="auto"/>
            <w:shd w:val="clear" w:color="auto" w:fill="auto"/>
          </w:tcPr>
          <w:p w:rsidR="008F3877" w:rsidRPr="00BF58A1" w:rsidRDefault="008F3877" w:rsidP="00BF58A1">
            <w:pPr>
              <w:tabs>
                <w:tab w:val="left" w:pos="1070"/>
              </w:tabs>
              <w:spacing w:after="0" w:line="240" w:lineRule="auto"/>
              <w:jc w:val="both"/>
              <w:rPr>
                <w:rFonts w:ascii="Times New Roman" w:hAnsi="Times New Roman"/>
                <w:b/>
                <w:bCs/>
                <w:szCs w:val="24"/>
              </w:rPr>
            </w:pPr>
            <w:r w:rsidRPr="00BF58A1">
              <w:rPr>
                <w:rFonts w:ascii="Times New Roman" w:hAnsi="Times New Roman"/>
                <w:b/>
                <w:bCs/>
                <w:szCs w:val="24"/>
              </w:rPr>
              <w:t>Yemekhane Faydalan Öğrenci Sayısı</w:t>
            </w:r>
          </w:p>
        </w:tc>
        <w:tc>
          <w:tcPr>
            <w:tcW w:w="0" w:type="auto"/>
            <w:shd w:val="clear" w:color="auto" w:fill="auto"/>
          </w:tcPr>
          <w:p w:rsidR="008F3877" w:rsidRPr="00BF58A1" w:rsidRDefault="00B534E6" w:rsidP="00BF58A1">
            <w:pPr>
              <w:tabs>
                <w:tab w:val="left" w:pos="1070"/>
              </w:tabs>
              <w:spacing w:after="0" w:line="240" w:lineRule="auto"/>
              <w:jc w:val="both"/>
              <w:rPr>
                <w:rFonts w:ascii="Times New Roman" w:hAnsi="Times New Roman"/>
                <w:szCs w:val="24"/>
              </w:rPr>
            </w:pPr>
            <w:r>
              <w:rPr>
                <w:rFonts w:ascii="Times New Roman" w:hAnsi="Times New Roman"/>
                <w:szCs w:val="24"/>
              </w:rPr>
              <w:t>68</w:t>
            </w:r>
          </w:p>
        </w:tc>
        <w:tc>
          <w:tcPr>
            <w:tcW w:w="0" w:type="auto"/>
            <w:shd w:val="clear" w:color="auto" w:fill="auto"/>
          </w:tcPr>
          <w:p w:rsidR="008F3877" w:rsidRPr="00BF58A1" w:rsidRDefault="00B534E6" w:rsidP="00BF58A1">
            <w:pPr>
              <w:tabs>
                <w:tab w:val="left" w:pos="1070"/>
              </w:tabs>
              <w:spacing w:after="0" w:line="240" w:lineRule="auto"/>
              <w:jc w:val="both"/>
              <w:rPr>
                <w:rFonts w:ascii="Times New Roman" w:hAnsi="Times New Roman"/>
                <w:szCs w:val="24"/>
              </w:rPr>
            </w:pPr>
            <w:r>
              <w:rPr>
                <w:rFonts w:ascii="Times New Roman" w:hAnsi="Times New Roman"/>
                <w:szCs w:val="24"/>
              </w:rPr>
              <w:t>69</w:t>
            </w:r>
          </w:p>
        </w:tc>
        <w:tc>
          <w:tcPr>
            <w:tcW w:w="0" w:type="auto"/>
            <w:shd w:val="clear" w:color="auto" w:fill="auto"/>
          </w:tcPr>
          <w:p w:rsidR="008F3877" w:rsidRPr="00BF58A1" w:rsidRDefault="00B534E6" w:rsidP="00BF58A1">
            <w:pPr>
              <w:tabs>
                <w:tab w:val="left" w:pos="1070"/>
              </w:tabs>
              <w:spacing w:after="0" w:line="240" w:lineRule="auto"/>
              <w:jc w:val="both"/>
              <w:rPr>
                <w:rFonts w:ascii="Times New Roman" w:hAnsi="Times New Roman"/>
                <w:szCs w:val="24"/>
              </w:rPr>
            </w:pPr>
            <w:r>
              <w:rPr>
                <w:rFonts w:ascii="Times New Roman" w:hAnsi="Times New Roman"/>
                <w:szCs w:val="24"/>
              </w:rPr>
              <w:t>75</w:t>
            </w:r>
          </w:p>
        </w:tc>
      </w:tr>
      <w:tr w:rsidR="009051FC" w:rsidRPr="00BF58A1" w:rsidTr="00B71D47">
        <w:trPr>
          <w:trHeight w:val="241"/>
        </w:trPr>
        <w:tc>
          <w:tcPr>
            <w:tcW w:w="0" w:type="auto"/>
            <w:shd w:val="clear" w:color="auto" w:fill="EAF1DD"/>
          </w:tcPr>
          <w:p w:rsidR="008F3877" w:rsidRPr="00BF58A1" w:rsidRDefault="008F3877" w:rsidP="00BF58A1">
            <w:pPr>
              <w:tabs>
                <w:tab w:val="left" w:pos="1070"/>
              </w:tabs>
              <w:spacing w:after="0" w:line="240" w:lineRule="auto"/>
              <w:jc w:val="both"/>
              <w:rPr>
                <w:rFonts w:ascii="Times New Roman" w:hAnsi="Times New Roman"/>
                <w:b/>
                <w:bCs/>
                <w:szCs w:val="24"/>
              </w:rPr>
            </w:pPr>
            <w:r w:rsidRPr="00BF58A1">
              <w:rPr>
                <w:rFonts w:ascii="Times New Roman" w:hAnsi="Times New Roman"/>
                <w:b/>
                <w:bCs/>
                <w:szCs w:val="24"/>
              </w:rPr>
              <w:t>Kantin Sayısı</w:t>
            </w:r>
          </w:p>
        </w:tc>
        <w:tc>
          <w:tcPr>
            <w:tcW w:w="0" w:type="auto"/>
            <w:shd w:val="clear" w:color="auto" w:fill="EAF1DD"/>
          </w:tcPr>
          <w:p w:rsidR="008F3877" w:rsidRPr="00BF58A1" w:rsidRDefault="00B534E6" w:rsidP="00BF58A1">
            <w:pPr>
              <w:tabs>
                <w:tab w:val="left" w:pos="1070"/>
              </w:tabs>
              <w:spacing w:after="0" w:line="240" w:lineRule="auto"/>
              <w:jc w:val="both"/>
              <w:rPr>
                <w:rFonts w:ascii="Times New Roman" w:hAnsi="Times New Roman"/>
                <w:szCs w:val="24"/>
              </w:rPr>
            </w:pPr>
            <w:r>
              <w:rPr>
                <w:rFonts w:ascii="Times New Roman" w:hAnsi="Times New Roman"/>
                <w:szCs w:val="24"/>
              </w:rPr>
              <w:t>1</w:t>
            </w:r>
          </w:p>
        </w:tc>
        <w:tc>
          <w:tcPr>
            <w:tcW w:w="0" w:type="auto"/>
            <w:shd w:val="clear" w:color="auto" w:fill="EAF1DD"/>
          </w:tcPr>
          <w:p w:rsidR="008F3877" w:rsidRPr="00BF58A1" w:rsidRDefault="00B534E6" w:rsidP="00BF58A1">
            <w:pPr>
              <w:tabs>
                <w:tab w:val="left" w:pos="1070"/>
              </w:tabs>
              <w:spacing w:after="0" w:line="240" w:lineRule="auto"/>
              <w:jc w:val="both"/>
              <w:rPr>
                <w:rFonts w:ascii="Times New Roman" w:hAnsi="Times New Roman"/>
                <w:szCs w:val="24"/>
              </w:rPr>
            </w:pPr>
            <w:r>
              <w:rPr>
                <w:rFonts w:ascii="Times New Roman" w:hAnsi="Times New Roman"/>
                <w:szCs w:val="24"/>
              </w:rPr>
              <w:t>1</w:t>
            </w:r>
          </w:p>
        </w:tc>
        <w:tc>
          <w:tcPr>
            <w:tcW w:w="0" w:type="auto"/>
            <w:shd w:val="clear" w:color="auto" w:fill="EAF1DD"/>
          </w:tcPr>
          <w:p w:rsidR="008F3877" w:rsidRPr="00BF58A1" w:rsidRDefault="00B534E6" w:rsidP="00BF58A1">
            <w:pPr>
              <w:tabs>
                <w:tab w:val="left" w:pos="1070"/>
              </w:tabs>
              <w:spacing w:after="0" w:line="240" w:lineRule="auto"/>
              <w:jc w:val="both"/>
              <w:rPr>
                <w:rFonts w:ascii="Times New Roman" w:hAnsi="Times New Roman"/>
                <w:szCs w:val="24"/>
              </w:rPr>
            </w:pPr>
            <w:r>
              <w:rPr>
                <w:rFonts w:ascii="Times New Roman" w:hAnsi="Times New Roman"/>
                <w:szCs w:val="24"/>
              </w:rPr>
              <w:t>1</w:t>
            </w:r>
          </w:p>
        </w:tc>
      </w:tr>
      <w:tr w:rsidR="009051FC" w:rsidRPr="00BF58A1" w:rsidTr="00B71D47">
        <w:trPr>
          <w:trHeight w:val="250"/>
        </w:trPr>
        <w:tc>
          <w:tcPr>
            <w:tcW w:w="0" w:type="auto"/>
            <w:shd w:val="clear" w:color="auto" w:fill="auto"/>
          </w:tcPr>
          <w:p w:rsidR="008F3877" w:rsidRPr="00BF58A1" w:rsidRDefault="008F3877" w:rsidP="00BF58A1">
            <w:pPr>
              <w:tabs>
                <w:tab w:val="left" w:pos="1070"/>
              </w:tabs>
              <w:spacing w:after="0" w:line="240" w:lineRule="auto"/>
              <w:jc w:val="both"/>
              <w:rPr>
                <w:rFonts w:ascii="Times New Roman" w:hAnsi="Times New Roman"/>
                <w:b/>
                <w:bCs/>
                <w:szCs w:val="24"/>
              </w:rPr>
            </w:pPr>
            <w:r w:rsidRPr="00BF58A1">
              <w:rPr>
                <w:rFonts w:ascii="Times New Roman" w:hAnsi="Times New Roman"/>
                <w:b/>
                <w:bCs/>
                <w:szCs w:val="24"/>
              </w:rPr>
              <w:t>Kantinden Faydalanan Öğrenci Sayısı</w:t>
            </w:r>
          </w:p>
        </w:tc>
        <w:tc>
          <w:tcPr>
            <w:tcW w:w="0" w:type="auto"/>
            <w:shd w:val="clear" w:color="auto" w:fill="auto"/>
          </w:tcPr>
          <w:p w:rsidR="008F3877" w:rsidRPr="00BF58A1" w:rsidRDefault="00B534E6" w:rsidP="00BF58A1">
            <w:pPr>
              <w:tabs>
                <w:tab w:val="left" w:pos="1070"/>
              </w:tabs>
              <w:spacing w:after="0" w:line="240" w:lineRule="auto"/>
              <w:jc w:val="both"/>
              <w:rPr>
                <w:rFonts w:ascii="Times New Roman" w:hAnsi="Times New Roman"/>
                <w:szCs w:val="24"/>
              </w:rPr>
            </w:pPr>
            <w:r>
              <w:rPr>
                <w:rFonts w:ascii="Times New Roman" w:hAnsi="Times New Roman"/>
                <w:szCs w:val="24"/>
              </w:rPr>
              <w:t>133</w:t>
            </w:r>
          </w:p>
        </w:tc>
        <w:tc>
          <w:tcPr>
            <w:tcW w:w="0" w:type="auto"/>
            <w:shd w:val="clear" w:color="auto" w:fill="auto"/>
          </w:tcPr>
          <w:p w:rsidR="008F3877" w:rsidRPr="00BF58A1" w:rsidRDefault="001834E0" w:rsidP="00BF58A1">
            <w:pPr>
              <w:tabs>
                <w:tab w:val="left" w:pos="1070"/>
              </w:tabs>
              <w:spacing w:after="0" w:line="240" w:lineRule="auto"/>
              <w:jc w:val="both"/>
              <w:rPr>
                <w:rFonts w:ascii="Times New Roman" w:hAnsi="Times New Roman"/>
                <w:szCs w:val="24"/>
              </w:rPr>
            </w:pPr>
            <w:r>
              <w:rPr>
                <w:rFonts w:ascii="Times New Roman" w:hAnsi="Times New Roman"/>
                <w:szCs w:val="24"/>
              </w:rPr>
              <w:t>145</w:t>
            </w:r>
          </w:p>
        </w:tc>
        <w:tc>
          <w:tcPr>
            <w:tcW w:w="0" w:type="auto"/>
            <w:shd w:val="clear" w:color="auto" w:fill="auto"/>
          </w:tcPr>
          <w:p w:rsidR="008F3877" w:rsidRPr="00BF58A1" w:rsidRDefault="00B534E6" w:rsidP="00BF58A1">
            <w:pPr>
              <w:tabs>
                <w:tab w:val="left" w:pos="1070"/>
              </w:tabs>
              <w:spacing w:after="0" w:line="240" w:lineRule="auto"/>
              <w:jc w:val="both"/>
              <w:rPr>
                <w:rFonts w:ascii="Times New Roman" w:hAnsi="Times New Roman"/>
                <w:szCs w:val="24"/>
              </w:rPr>
            </w:pPr>
            <w:r>
              <w:rPr>
                <w:rFonts w:ascii="Times New Roman" w:hAnsi="Times New Roman"/>
                <w:szCs w:val="24"/>
              </w:rPr>
              <w:t>152</w:t>
            </w:r>
          </w:p>
        </w:tc>
      </w:tr>
    </w:tbl>
    <w:p w:rsidR="008F3877" w:rsidRPr="009051FC" w:rsidRDefault="008F3877" w:rsidP="00EC03D0">
      <w:pPr>
        <w:tabs>
          <w:tab w:val="left" w:pos="1070"/>
        </w:tabs>
        <w:spacing w:after="0" w:line="240" w:lineRule="auto"/>
        <w:jc w:val="both"/>
        <w:rPr>
          <w:rFonts w:ascii="Times New Roman" w:hAnsi="Times New Roman"/>
          <w:szCs w:val="24"/>
        </w:rPr>
      </w:pPr>
    </w:p>
    <w:p w:rsidR="008F3877" w:rsidRPr="009051FC" w:rsidRDefault="008F3877" w:rsidP="00EC03D0">
      <w:pPr>
        <w:tabs>
          <w:tab w:val="left" w:pos="1070"/>
        </w:tabs>
        <w:spacing w:after="0" w:line="240" w:lineRule="auto"/>
        <w:jc w:val="both"/>
        <w:rPr>
          <w:rFonts w:ascii="Times New Roman" w:hAnsi="Times New Roman"/>
          <w:szCs w:val="24"/>
        </w:rPr>
      </w:pPr>
      <w:r w:rsidRPr="009051FC">
        <w:rPr>
          <w:rFonts w:ascii="Times New Roman" w:hAnsi="Times New Roman"/>
          <w:szCs w:val="24"/>
        </w:rPr>
        <w:t>Sivil Savunma Çalışmalarının Durumu</w:t>
      </w:r>
    </w:p>
    <w:tbl>
      <w:tblPr>
        <w:tblW w:w="9104"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6476"/>
        <w:gridCol w:w="876"/>
        <w:gridCol w:w="876"/>
        <w:gridCol w:w="876"/>
      </w:tblGrid>
      <w:tr w:rsidR="009051FC" w:rsidRPr="00BF58A1" w:rsidTr="00B71D47">
        <w:trPr>
          <w:trHeight w:val="295"/>
        </w:trPr>
        <w:tc>
          <w:tcPr>
            <w:tcW w:w="0" w:type="auto"/>
            <w:tcBorders>
              <w:top w:val="single" w:sz="4" w:space="0" w:color="9BBB59"/>
              <w:left w:val="single" w:sz="4" w:space="0" w:color="9BBB59"/>
              <w:bottom w:val="single" w:sz="4" w:space="0" w:color="9BBB59"/>
              <w:right w:val="nil"/>
            </w:tcBorders>
            <w:shd w:val="clear" w:color="auto" w:fill="9BBB59"/>
          </w:tcPr>
          <w:p w:rsidR="008F3877" w:rsidRPr="00BF58A1" w:rsidRDefault="008F3877" w:rsidP="00BF58A1">
            <w:pPr>
              <w:tabs>
                <w:tab w:val="left" w:pos="1070"/>
              </w:tabs>
              <w:spacing w:after="0" w:line="240" w:lineRule="auto"/>
              <w:jc w:val="both"/>
              <w:rPr>
                <w:rFonts w:ascii="Times New Roman" w:hAnsi="Times New Roman"/>
                <w:b/>
                <w:bCs/>
                <w:szCs w:val="24"/>
              </w:rPr>
            </w:pPr>
          </w:p>
        </w:tc>
        <w:tc>
          <w:tcPr>
            <w:tcW w:w="0" w:type="auto"/>
            <w:tcBorders>
              <w:top w:val="single" w:sz="4" w:space="0" w:color="9BBB59"/>
              <w:left w:val="nil"/>
              <w:bottom w:val="single" w:sz="4" w:space="0" w:color="9BBB59"/>
              <w:right w:val="nil"/>
            </w:tcBorders>
            <w:shd w:val="clear" w:color="auto" w:fill="9BBB59"/>
          </w:tcPr>
          <w:p w:rsidR="008F3877" w:rsidRPr="00BF58A1" w:rsidRDefault="008F3877" w:rsidP="00BF58A1">
            <w:pPr>
              <w:tabs>
                <w:tab w:val="left" w:pos="1070"/>
              </w:tabs>
              <w:spacing w:after="0" w:line="240" w:lineRule="auto"/>
              <w:jc w:val="both"/>
              <w:rPr>
                <w:rFonts w:ascii="Times New Roman" w:hAnsi="Times New Roman"/>
                <w:b/>
                <w:bCs/>
                <w:szCs w:val="24"/>
              </w:rPr>
            </w:pPr>
            <w:r w:rsidRPr="00BF58A1">
              <w:rPr>
                <w:rFonts w:ascii="Times New Roman" w:hAnsi="Times New Roman"/>
                <w:b/>
                <w:bCs/>
                <w:szCs w:val="24"/>
              </w:rPr>
              <w:t>2021</w:t>
            </w:r>
          </w:p>
        </w:tc>
        <w:tc>
          <w:tcPr>
            <w:tcW w:w="0" w:type="auto"/>
            <w:tcBorders>
              <w:top w:val="single" w:sz="4" w:space="0" w:color="9BBB59"/>
              <w:left w:val="nil"/>
              <w:bottom w:val="single" w:sz="4" w:space="0" w:color="9BBB59"/>
              <w:right w:val="nil"/>
            </w:tcBorders>
            <w:shd w:val="clear" w:color="auto" w:fill="9BBB59"/>
          </w:tcPr>
          <w:p w:rsidR="008F3877" w:rsidRPr="00BF58A1" w:rsidRDefault="008F3877" w:rsidP="00BF58A1">
            <w:pPr>
              <w:tabs>
                <w:tab w:val="left" w:pos="1070"/>
              </w:tabs>
              <w:spacing w:after="0" w:line="240" w:lineRule="auto"/>
              <w:jc w:val="both"/>
              <w:rPr>
                <w:rFonts w:ascii="Times New Roman" w:hAnsi="Times New Roman"/>
                <w:b/>
                <w:bCs/>
                <w:szCs w:val="24"/>
              </w:rPr>
            </w:pPr>
            <w:r w:rsidRPr="00BF58A1">
              <w:rPr>
                <w:rFonts w:ascii="Times New Roman" w:hAnsi="Times New Roman"/>
                <w:b/>
                <w:bCs/>
                <w:szCs w:val="24"/>
              </w:rPr>
              <w:t>2022</w:t>
            </w:r>
          </w:p>
        </w:tc>
        <w:tc>
          <w:tcPr>
            <w:tcW w:w="0" w:type="auto"/>
            <w:tcBorders>
              <w:top w:val="single" w:sz="4" w:space="0" w:color="9BBB59"/>
              <w:left w:val="nil"/>
              <w:bottom w:val="single" w:sz="4" w:space="0" w:color="9BBB59"/>
              <w:right w:val="single" w:sz="4" w:space="0" w:color="9BBB59"/>
            </w:tcBorders>
            <w:shd w:val="clear" w:color="auto" w:fill="9BBB59"/>
          </w:tcPr>
          <w:p w:rsidR="008F3877" w:rsidRPr="00BF58A1" w:rsidRDefault="008F3877" w:rsidP="00BF58A1">
            <w:pPr>
              <w:tabs>
                <w:tab w:val="left" w:pos="1070"/>
              </w:tabs>
              <w:spacing w:after="0" w:line="240" w:lineRule="auto"/>
              <w:jc w:val="both"/>
              <w:rPr>
                <w:rFonts w:ascii="Times New Roman" w:hAnsi="Times New Roman"/>
                <w:b/>
                <w:bCs/>
                <w:szCs w:val="24"/>
              </w:rPr>
            </w:pPr>
            <w:r w:rsidRPr="00BF58A1">
              <w:rPr>
                <w:rFonts w:ascii="Times New Roman" w:hAnsi="Times New Roman"/>
                <w:b/>
                <w:bCs/>
                <w:szCs w:val="24"/>
              </w:rPr>
              <w:t>2023</w:t>
            </w:r>
          </w:p>
        </w:tc>
      </w:tr>
      <w:tr w:rsidR="009051FC" w:rsidRPr="00BF58A1" w:rsidTr="00B71D47">
        <w:trPr>
          <w:trHeight w:val="295"/>
        </w:trPr>
        <w:tc>
          <w:tcPr>
            <w:tcW w:w="0" w:type="auto"/>
            <w:shd w:val="clear" w:color="auto" w:fill="EAF1DD"/>
          </w:tcPr>
          <w:p w:rsidR="008F3877" w:rsidRPr="00BF58A1" w:rsidRDefault="008F3877" w:rsidP="00BF58A1">
            <w:pPr>
              <w:tabs>
                <w:tab w:val="left" w:pos="1070"/>
              </w:tabs>
              <w:spacing w:after="0" w:line="240" w:lineRule="auto"/>
              <w:jc w:val="both"/>
              <w:rPr>
                <w:rFonts w:ascii="Times New Roman" w:hAnsi="Times New Roman"/>
                <w:b/>
                <w:bCs/>
                <w:szCs w:val="24"/>
              </w:rPr>
            </w:pPr>
            <w:r w:rsidRPr="00BF58A1">
              <w:rPr>
                <w:rFonts w:ascii="Times New Roman" w:hAnsi="Times New Roman"/>
                <w:b/>
                <w:bCs/>
                <w:szCs w:val="24"/>
              </w:rPr>
              <w:t>Yapılan Tatbikat Sayısı</w:t>
            </w:r>
          </w:p>
        </w:tc>
        <w:tc>
          <w:tcPr>
            <w:tcW w:w="0" w:type="auto"/>
            <w:shd w:val="clear" w:color="auto" w:fill="EAF1DD"/>
          </w:tcPr>
          <w:p w:rsidR="008F3877" w:rsidRPr="00BF58A1" w:rsidRDefault="00DC6C61" w:rsidP="00BF58A1">
            <w:pPr>
              <w:tabs>
                <w:tab w:val="left" w:pos="1070"/>
              </w:tabs>
              <w:spacing w:after="0" w:line="240" w:lineRule="auto"/>
              <w:jc w:val="both"/>
              <w:rPr>
                <w:rFonts w:ascii="Times New Roman" w:hAnsi="Times New Roman"/>
                <w:szCs w:val="24"/>
              </w:rPr>
            </w:pPr>
            <w:r w:rsidRPr="00BF58A1">
              <w:rPr>
                <w:rFonts w:ascii="Times New Roman" w:hAnsi="Times New Roman"/>
                <w:szCs w:val="24"/>
              </w:rPr>
              <w:t>2</w:t>
            </w:r>
          </w:p>
        </w:tc>
        <w:tc>
          <w:tcPr>
            <w:tcW w:w="0" w:type="auto"/>
            <w:shd w:val="clear" w:color="auto" w:fill="EAF1DD"/>
          </w:tcPr>
          <w:p w:rsidR="008F3877" w:rsidRPr="00BF58A1" w:rsidRDefault="00DC6C61" w:rsidP="00BF58A1">
            <w:pPr>
              <w:tabs>
                <w:tab w:val="left" w:pos="1070"/>
              </w:tabs>
              <w:spacing w:after="0" w:line="240" w:lineRule="auto"/>
              <w:jc w:val="both"/>
              <w:rPr>
                <w:rFonts w:ascii="Times New Roman" w:hAnsi="Times New Roman"/>
                <w:szCs w:val="24"/>
              </w:rPr>
            </w:pPr>
            <w:r w:rsidRPr="00BF58A1">
              <w:rPr>
                <w:rFonts w:ascii="Times New Roman" w:hAnsi="Times New Roman"/>
                <w:szCs w:val="24"/>
              </w:rPr>
              <w:t>3</w:t>
            </w:r>
          </w:p>
        </w:tc>
        <w:tc>
          <w:tcPr>
            <w:tcW w:w="0" w:type="auto"/>
            <w:shd w:val="clear" w:color="auto" w:fill="EAF1DD"/>
          </w:tcPr>
          <w:p w:rsidR="008F3877" w:rsidRPr="00BF58A1" w:rsidRDefault="009D4EC9" w:rsidP="00BF58A1">
            <w:pPr>
              <w:tabs>
                <w:tab w:val="left" w:pos="1070"/>
              </w:tabs>
              <w:spacing w:after="0" w:line="240" w:lineRule="auto"/>
              <w:jc w:val="both"/>
              <w:rPr>
                <w:rFonts w:ascii="Times New Roman" w:hAnsi="Times New Roman"/>
                <w:szCs w:val="24"/>
              </w:rPr>
            </w:pPr>
            <w:r>
              <w:rPr>
                <w:rFonts w:ascii="Times New Roman" w:hAnsi="Times New Roman"/>
                <w:szCs w:val="24"/>
              </w:rPr>
              <w:t>2</w:t>
            </w:r>
          </w:p>
        </w:tc>
      </w:tr>
      <w:tr w:rsidR="009051FC" w:rsidRPr="00BF58A1" w:rsidTr="00B71D47">
        <w:trPr>
          <w:trHeight w:val="295"/>
        </w:trPr>
        <w:tc>
          <w:tcPr>
            <w:tcW w:w="0" w:type="auto"/>
            <w:shd w:val="clear" w:color="auto" w:fill="auto"/>
          </w:tcPr>
          <w:p w:rsidR="008F3877" w:rsidRPr="00BF58A1" w:rsidRDefault="008F3877" w:rsidP="00BF58A1">
            <w:pPr>
              <w:tabs>
                <w:tab w:val="left" w:pos="1070"/>
              </w:tabs>
              <w:spacing w:after="0" w:line="240" w:lineRule="auto"/>
              <w:jc w:val="both"/>
              <w:rPr>
                <w:rFonts w:ascii="Times New Roman" w:hAnsi="Times New Roman"/>
                <w:b/>
                <w:bCs/>
                <w:szCs w:val="24"/>
              </w:rPr>
            </w:pPr>
            <w:r w:rsidRPr="00BF58A1">
              <w:rPr>
                <w:rFonts w:ascii="Times New Roman" w:hAnsi="Times New Roman"/>
                <w:b/>
                <w:bCs/>
                <w:szCs w:val="24"/>
              </w:rPr>
              <w:t>Yangın Tüpü Bakım Sayısı</w:t>
            </w:r>
          </w:p>
        </w:tc>
        <w:tc>
          <w:tcPr>
            <w:tcW w:w="0" w:type="auto"/>
            <w:shd w:val="clear" w:color="auto" w:fill="auto"/>
          </w:tcPr>
          <w:p w:rsidR="008F3877" w:rsidRPr="00BF58A1" w:rsidRDefault="009D4EC9" w:rsidP="00BF58A1">
            <w:pPr>
              <w:tabs>
                <w:tab w:val="left" w:pos="1070"/>
              </w:tabs>
              <w:spacing w:after="0" w:line="240" w:lineRule="auto"/>
              <w:jc w:val="both"/>
              <w:rPr>
                <w:rFonts w:ascii="Times New Roman" w:hAnsi="Times New Roman"/>
                <w:szCs w:val="24"/>
              </w:rPr>
            </w:pPr>
            <w:r>
              <w:rPr>
                <w:rFonts w:ascii="Times New Roman" w:hAnsi="Times New Roman"/>
                <w:szCs w:val="24"/>
              </w:rPr>
              <w:t>2</w:t>
            </w:r>
          </w:p>
        </w:tc>
        <w:tc>
          <w:tcPr>
            <w:tcW w:w="0" w:type="auto"/>
            <w:shd w:val="clear" w:color="auto" w:fill="auto"/>
          </w:tcPr>
          <w:p w:rsidR="008F3877" w:rsidRPr="00BF58A1" w:rsidRDefault="009D4EC9" w:rsidP="00BF58A1">
            <w:pPr>
              <w:tabs>
                <w:tab w:val="left" w:pos="1070"/>
              </w:tabs>
              <w:spacing w:after="0" w:line="240" w:lineRule="auto"/>
              <w:jc w:val="both"/>
              <w:rPr>
                <w:rFonts w:ascii="Times New Roman" w:hAnsi="Times New Roman"/>
                <w:szCs w:val="24"/>
              </w:rPr>
            </w:pPr>
            <w:r>
              <w:rPr>
                <w:rFonts w:ascii="Times New Roman" w:hAnsi="Times New Roman"/>
                <w:szCs w:val="24"/>
              </w:rPr>
              <w:t>4</w:t>
            </w:r>
          </w:p>
        </w:tc>
        <w:tc>
          <w:tcPr>
            <w:tcW w:w="0" w:type="auto"/>
            <w:shd w:val="clear" w:color="auto" w:fill="auto"/>
          </w:tcPr>
          <w:p w:rsidR="008F3877" w:rsidRPr="00BF58A1" w:rsidRDefault="009D4EC9" w:rsidP="00BF58A1">
            <w:pPr>
              <w:tabs>
                <w:tab w:val="left" w:pos="1070"/>
              </w:tabs>
              <w:spacing w:after="0" w:line="240" w:lineRule="auto"/>
              <w:jc w:val="both"/>
              <w:rPr>
                <w:rFonts w:ascii="Times New Roman" w:hAnsi="Times New Roman"/>
                <w:szCs w:val="24"/>
              </w:rPr>
            </w:pPr>
            <w:r>
              <w:rPr>
                <w:rFonts w:ascii="Times New Roman" w:hAnsi="Times New Roman"/>
                <w:szCs w:val="24"/>
              </w:rPr>
              <w:t>4</w:t>
            </w:r>
          </w:p>
        </w:tc>
      </w:tr>
      <w:tr w:rsidR="009051FC" w:rsidRPr="00BF58A1" w:rsidTr="00B71D47">
        <w:trPr>
          <w:trHeight w:val="295"/>
        </w:trPr>
        <w:tc>
          <w:tcPr>
            <w:tcW w:w="0" w:type="auto"/>
            <w:shd w:val="clear" w:color="auto" w:fill="EAF1DD"/>
          </w:tcPr>
          <w:p w:rsidR="008F3877" w:rsidRPr="00BF58A1" w:rsidRDefault="008F3877" w:rsidP="00BF58A1">
            <w:pPr>
              <w:tabs>
                <w:tab w:val="left" w:pos="1070"/>
              </w:tabs>
              <w:spacing w:after="0" w:line="240" w:lineRule="auto"/>
              <w:jc w:val="both"/>
              <w:rPr>
                <w:rFonts w:ascii="Times New Roman" w:hAnsi="Times New Roman"/>
                <w:b/>
                <w:bCs/>
                <w:szCs w:val="24"/>
              </w:rPr>
            </w:pPr>
            <w:r w:rsidRPr="00BF58A1">
              <w:rPr>
                <w:rFonts w:ascii="Times New Roman" w:hAnsi="Times New Roman"/>
                <w:b/>
                <w:bCs/>
                <w:szCs w:val="24"/>
              </w:rPr>
              <w:t>Elektrik,</w:t>
            </w:r>
            <w:r w:rsidR="009D4EC9">
              <w:rPr>
                <w:rFonts w:ascii="Times New Roman" w:hAnsi="Times New Roman"/>
                <w:b/>
                <w:bCs/>
                <w:szCs w:val="24"/>
              </w:rPr>
              <w:t xml:space="preserve"> </w:t>
            </w:r>
            <w:r w:rsidRPr="00BF58A1">
              <w:rPr>
                <w:rFonts w:ascii="Times New Roman" w:hAnsi="Times New Roman"/>
                <w:b/>
                <w:bCs/>
                <w:szCs w:val="24"/>
              </w:rPr>
              <w:t>Yangın,</w:t>
            </w:r>
            <w:r w:rsidR="009D4EC9">
              <w:rPr>
                <w:rFonts w:ascii="Times New Roman" w:hAnsi="Times New Roman"/>
                <w:b/>
                <w:bCs/>
                <w:szCs w:val="24"/>
              </w:rPr>
              <w:t xml:space="preserve"> </w:t>
            </w:r>
            <w:r w:rsidRPr="00BF58A1">
              <w:rPr>
                <w:rFonts w:ascii="Times New Roman" w:hAnsi="Times New Roman"/>
                <w:b/>
                <w:bCs/>
                <w:szCs w:val="24"/>
              </w:rPr>
              <w:t>vb Sistem Kontrolleri Sayısı</w:t>
            </w:r>
          </w:p>
        </w:tc>
        <w:tc>
          <w:tcPr>
            <w:tcW w:w="0" w:type="auto"/>
            <w:shd w:val="clear" w:color="auto" w:fill="EAF1DD"/>
          </w:tcPr>
          <w:p w:rsidR="008F3877" w:rsidRPr="00BF58A1" w:rsidRDefault="00DC6C61" w:rsidP="00BF58A1">
            <w:pPr>
              <w:tabs>
                <w:tab w:val="left" w:pos="1070"/>
              </w:tabs>
              <w:spacing w:after="0" w:line="240" w:lineRule="auto"/>
              <w:jc w:val="both"/>
              <w:rPr>
                <w:rFonts w:ascii="Times New Roman" w:hAnsi="Times New Roman"/>
                <w:szCs w:val="24"/>
              </w:rPr>
            </w:pPr>
            <w:r w:rsidRPr="00BF58A1">
              <w:rPr>
                <w:rFonts w:ascii="Times New Roman" w:hAnsi="Times New Roman"/>
                <w:szCs w:val="24"/>
              </w:rPr>
              <w:t>1</w:t>
            </w:r>
          </w:p>
        </w:tc>
        <w:tc>
          <w:tcPr>
            <w:tcW w:w="0" w:type="auto"/>
            <w:shd w:val="clear" w:color="auto" w:fill="EAF1DD"/>
          </w:tcPr>
          <w:p w:rsidR="008F3877" w:rsidRPr="00BF58A1" w:rsidRDefault="00DC6C61" w:rsidP="00BF58A1">
            <w:pPr>
              <w:tabs>
                <w:tab w:val="left" w:pos="1070"/>
              </w:tabs>
              <w:spacing w:after="0" w:line="240" w:lineRule="auto"/>
              <w:jc w:val="both"/>
              <w:rPr>
                <w:rFonts w:ascii="Times New Roman" w:hAnsi="Times New Roman"/>
                <w:szCs w:val="24"/>
              </w:rPr>
            </w:pPr>
            <w:r w:rsidRPr="00BF58A1">
              <w:rPr>
                <w:rFonts w:ascii="Times New Roman" w:hAnsi="Times New Roman"/>
                <w:szCs w:val="24"/>
              </w:rPr>
              <w:t>1</w:t>
            </w:r>
          </w:p>
        </w:tc>
        <w:tc>
          <w:tcPr>
            <w:tcW w:w="0" w:type="auto"/>
            <w:shd w:val="clear" w:color="auto" w:fill="EAF1DD"/>
          </w:tcPr>
          <w:p w:rsidR="008F3877" w:rsidRPr="00BF58A1" w:rsidRDefault="00DC6C61" w:rsidP="00BF58A1">
            <w:pPr>
              <w:tabs>
                <w:tab w:val="left" w:pos="1070"/>
              </w:tabs>
              <w:spacing w:after="0" w:line="240" w:lineRule="auto"/>
              <w:jc w:val="both"/>
              <w:rPr>
                <w:rFonts w:ascii="Times New Roman" w:hAnsi="Times New Roman"/>
                <w:szCs w:val="24"/>
              </w:rPr>
            </w:pPr>
            <w:r w:rsidRPr="00BF58A1">
              <w:rPr>
                <w:rFonts w:ascii="Times New Roman" w:hAnsi="Times New Roman"/>
                <w:szCs w:val="24"/>
              </w:rPr>
              <w:t>1</w:t>
            </w:r>
          </w:p>
        </w:tc>
      </w:tr>
      <w:tr w:rsidR="009051FC" w:rsidRPr="00BF58A1" w:rsidTr="00B71D47">
        <w:trPr>
          <w:trHeight w:val="311"/>
        </w:trPr>
        <w:tc>
          <w:tcPr>
            <w:tcW w:w="0" w:type="auto"/>
            <w:shd w:val="clear" w:color="auto" w:fill="auto"/>
          </w:tcPr>
          <w:p w:rsidR="008F3877" w:rsidRPr="00BF58A1" w:rsidRDefault="008F3877" w:rsidP="009D4EC9">
            <w:pPr>
              <w:tabs>
                <w:tab w:val="left" w:pos="1070"/>
              </w:tabs>
              <w:spacing w:after="0" w:line="240" w:lineRule="auto"/>
              <w:jc w:val="both"/>
              <w:rPr>
                <w:rFonts w:ascii="Times New Roman" w:hAnsi="Times New Roman"/>
                <w:b/>
                <w:bCs/>
                <w:szCs w:val="24"/>
              </w:rPr>
            </w:pPr>
            <w:r w:rsidRPr="00BF58A1">
              <w:rPr>
                <w:rFonts w:ascii="Times New Roman" w:hAnsi="Times New Roman"/>
                <w:b/>
                <w:bCs/>
                <w:szCs w:val="24"/>
              </w:rPr>
              <w:t>Baca Temizliği,</w:t>
            </w:r>
            <w:r w:rsidR="009D4EC9">
              <w:rPr>
                <w:rFonts w:ascii="Times New Roman" w:hAnsi="Times New Roman"/>
                <w:b/>
                <w:bCs/>
                <w:szCs w:val="24"/>
              </w:rPr>
              <w:t xml:space="preserve"> Doğal Gaz</w:t>
            </w:r>
            <w:r w:rsidRPr="00BF58A1">
              <w:rPr>
                <w:rFonts w:ascii="Times New Roman" w:hAnsi="Times New Roman"/>
                <w:b/>
                <w:bCs/>
                <w:szCs w:val="24"/>
              </w:rPr>
              <w:t xml:space="preserve"> </w:t>
            </w:r>
            <w:r w:rsidR="009D4EC9">
              <w:rPr>
                <w:rFonts w:ascii="Times New Roman" w:hAnsi="Times New Roman"/>
                <w:b/>
                <w:bCs/>
                <w:szCs w:val="24"/>
              </w:rPr>
              <w:t>Kombi Yıllık Bakımı</w:t>
            </w:r>
          </w:p>
        </w:tc>
        <w:tc>
          <w:tcPr>
            <w:tcW w:w="0" w:type="auto"/>
            <w:shd w:val="clear" w:color="auto" w:fill="auto"/>
          </w:tcPr>
          <w:p w:rsidR="008F3877" w:rsidRPr="00BF58A1" w:rsidRDefault="00DC6C61" w:rsidP="00BF58A1">
            <w:pPr>
              <w:tabs>
                <w:tab w:val="left" w:pos="1070"/>
              </w:tabs>
              <w:spacing w:after="0" w:line="240" w:lineRule="auto"/>
              <w:jc w:val="both"/>
              <w:rPr>
                <w:rFonts w:ascii="Times New Roman" w:hAnsi="Times New Roman"/>
                <w:szCs w:val="24"/>
              </w:rPr>
            </w:pPr>
            <w:r w:rsidRPr="00BF58A1">
              <w:rPr>
                <w:rFonts w:ascii="Times New Roman" w:hAnsi="Times New Roman"/>
                <w:szCs w:val="24"/>
              </w:rPr>
              <w:t>1</w:t>
            </w:r>
          </w:p>
        </w:tc>
        <w:tc>
          <w:tcPr>
            <w:tcW w:w="0" w:type="auto"/>
            <w:shd w:val="clear" w:color="auto" w:fill="auto"/>
          </w:tcPr>
          <w:p w:rsidR="008F3877" w:rsidRPr="00BF58A1" w:rsidRDefault="00DC6C61" w:rsidP="00BF58A1">
            <w:pPr>
              <w:tabs>
                <w:tab w:val="left" w:pos="1070"/>
              </w:tabs>
              <w:spacing w:after="0" w:line="240" w:lineRule="auto"/>
              <w:jc w:val="both"/>
              <w:rPr>
                <w:rFonts w:ascii="Times New Roman" w:hAnsi="Times New Roman"/>
                <w:szCs w:val="24"/>
              </w:rPr>
            </w:pPr>
            <w:r w:rsidRPr="00BF58A1">
              <w:rPr>
                <w:rFonts w:ascii="Times New Roman" w:hAnsi="Times New Roman"/>
                <w:szCs w:val="24"/>
              </w:rPr>
              <w:t>1</w:t>
            </w:r>
          </w:p>
        </w:tc>
        <w:tc>
          <w:tcPr>
            <w:tcW w:w="0" w:type="auto"/>
            <w:shd w:val="clear" w:color="auto" w:fill="auto"/>
          </w:tcPr>
          <w:p w:rsidR="008F3877" w:rsidRPr="00BF58A1" w:rsidRDefault="00DC6C61" w:rsidP="00BF58A1">
            <w:pPr>
              <w:tabs>
                <w:tab w:val="left" w:pos="1070"/>
              </w:tabs>
              <w:spacing w:after="0" w:line="240" w:lineRule="auto"/>
              <w:jc w:val="both"/>
              <w:rPr>
                <w:rFonts w:ascii="Times New Roman" w:hAnsi="Times New Roman"/>
                <w:szCs w:val="24"/>
              </w:rPr>
            </w:pPr>
            <w:r w:rsidRPr="00BF58A1">
              <w:rPr>
                <w:rFonts w:ascii="Times New Roman" w:hAnsi="Times New Roman"/>
                <w:szCs w:val="24"/>
              </w:rPr>
              <w:t>1</w:t>
            </w:r>
          </w:p>
        </w:tc>
      </w:tr>
    </w:tbl>
    <w:p w:rsidR="008F3877" w:rsidRDefault="008F3877" w:rsidP="00EC03D0">
      <w:pPr>
        <w:tabs>
          <w:tab w:val="left" w:pos="1070"/>
        </w:tabs>
        <w:spacing w:after="0" w:line="240" w:lineRule="auto"/>
        <w:jc w:val="both"/>
        <w:rPr>
          <w:color w:val="FF0000"/>
        </w:rPr>
      </w:pPr>
    </w:p>
    <w:p w:rsidR="008F3877" w:rsidRDefault="008F3877" w:rsidP="00EC03D0">
      <w:pPr>
        <w:tabs>
          <w:tab w:val="left" w:pos="1070"/>
        </w:tabs>
        <w:spacing w:after="0" w:line="240" w:lineRule="auto"/>
        <w:jc w:val="both"/>
        <w:rPr>
          <w:color w:val="FF0000"/>
        </w:rPr>
      </w:pPr>
    </w:p>
    <w:p w:rsidR="00EC03D0" w:rsidRPr="009051FC" w:rsidRDefault="008F3877" w:rsidP="00EC03D0">
      <w:pPr>
        <w:tabs>
          <w:tab w:val="left" w:pos="1070"/>
        </w:tabs>
        <w:spacing w:after="0" w:line="240" w:lineRule="auto"/>
        <w:jc w:val="both"/>
        <w:rPr>
          <w:rFonts w:ascii="Times New Roman" w:hAnsi="Times New Roman"/>
        </w:rPr>
      </w:pPr>
      <w:r w:rsidRPr="009051FC">
        <w:rPr>
          <w:rFonts w:ascii="Times New Roman" w:hAnsi="Times New Roman"/>
        </w:rPr>
        <w:t xml:space="preserve">Okul Tarafından Yapılan Proje Sayısı </w:t>
      </w:r>
    </w:p>
    <w:tbl>
      <w:tblPr>
        <w:tblW w:w="9013"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6256"/>
        <w:gridCol w:w="919"/>
        <w:gridCol w:w="919"/>
        <w:gridCol w:w="919"/>
      </w:tblGrid>
      <w:tr w:rsidR="009051FC" w:rsidRPr="00BF58A1" w:rsidTr="00B71D47">
        <w:trPr>
          <w:trHeight w:val="232"/>
        </w:trPr>
        <w:tc>
          <w:tcPr>
            <w:tcW w:w="0" w:type="auto"/>
            <w:tcBorders>
              <w:top w:val="single" w:sz="4" w:space="0" w:color="9BBB59"/>
              <w:left w:val="single" w:sz="4" w:space="0" w:color="9BBB59"/>
              <w:bottom w:val="single" w:sz="4" w:space="0" w:color="9BBB59"/>
              <w:right w:val="nil"/>
            </w:tcBorders>
            <w:shd w:val="clear" w:color="auto" w:fill="9BBB59"/>
          </w:tcPr>
          <w:p w:rsidR="008F3877" w:rsidRPr="00BF58A1" w:rsidRDefault="008F3877" w:rsidP="00BF58A1">
            <w:pPr>
              <w:tabs>
                <w:tab w:val="left" w:pos="1070"/>
              </w:tabs>
              <w:spacing w:after="0" w:line="240" w:lineRule="auto"/>
              <w:jc w:val="both"/>
              <w:rPr>
                <w:rFonts w:ascii="Times New Roman" w:hAnsi="Times New Roman"/>
                <w:b/>
                <w:bCs/>
              </w:rPr>
            </w:pPr>
          </w:p>
        </w:tc>
        <w:tc>
          <w:tcPr>
            <w:tcW w:w="0" w:type="auto"/>
            <w:tcBorders>
              <w:top w:val="single" w:sz="4" w:space="0" w:color="9BBB59"/>
              <w:left w:val="nil"/>
              <w:bottom w:val="single" w:sz="4" w:space="0" w:color="9BBB59"/>
              <w:right w:val="nil"/>
            </w:tcBorders>
            <w:shd w:val="clear" w:color="auto" w:fill="9BBB59"/>
          </w:tcPr>
          <w:p w:rsidR="008F3877" w:rsidRPr="00BF58A1" w:rsidRDefault="008F3877" w:rsidP="00BF58A1">
            <w:pPr>
              <w:tabs>
                <w:tab w:val="left" w:pos="1070"/>
              </w:tabs>
              <w:spacing w:after="0" w:line="240" w:lineRule="auto"/>
              <w:jc w:val="both"/>
              <w:rPr>
                <w:rFonts w:ascii="Times New Roman" w:hAnsi="Times New Roman"/>
                <w:b/>
                <w:bCs/>
              </w:rPr>
            </w:pPr>
            <w:r w:rsidRPr="00BF58A1">
              <w:rPr>
                <w:rFonts w:ascii="Times New Roman" w:hAnsi="Times New Roman"/>
                <w:b/>
                <w:bCs/>
              </w:rPr>
              <w:t>2021</w:t>
            </w:r>
          </w:p>
        </w:tc>
        <w:tc>
          <w:tcPr>
            <w:tcW w:w="0" w:type="auto"/>
            <w:tcBorders>
              <w:top w:val="single" w:sz="4" w:space="0" w:color="9BBB59"/>
              <w:left w:val="nil"/>
              <w:bottom w:val="single" w:sz="4" w:space="0" w:color="9BBB59"/>
              <w:right w:val="nil"/>
            </w:tcBorders>
            <w:shd w:val="clear" w:color="auto" w:fill="9BBB59"/>
          </w:tcPr>
          <w:p w:rsidR="008F3877" w:rsidRPr="00BF58A1" w:rsidRDefault="008F3877" w:rsidP="00BF58A1">
            <w:pPr>
              <w:tabs>
                <w:tab w:val="left" w:pos="1070"/>
              </w:tabs>
              <w:spacing w:after="0" w:line="240" w:lineRule="auto"/>
              <w:jc w:val="both"/>
              <w:rPr>
                <w:rFonts w:ascii="Times New Roman" w:hAnsi="Times New Roman"/>
                <w:b/>
                <w:bCs/>
              </w:rPr>
            </w:pPr>
            <w:r w:rsidRPr="00BF58A1">
              <w:rPr>
                <w:rFonts w:ascii="Times New Roman" w:hAnsi="Times New Roman"/>
                <w:b/>
                <w:bCs/>
              </w:rPr>
              <w:t>2022</w:t>
            </w:r>
          </w:p>
        </w:tc>
        <w:tc>
          <w:tcPr>
            <w:tcW w:w="0" w:type="auto"/>
            <w:tcBorders>
              <w:top w:val="single" w:sz="4" w:space="0" w:color="9BBB59"/>
              <w:left w:val="nil"/>
              <w:bottom w:val="single" w:sz="4" w:space="0" w:color="9BBB59"/>
              <w:right w:val="single" w:sz="4" w:space="0" w:color="9BBB59"/>
            </w:tcBorders>
            <w:shd w:val="clear" w:color="auto" w:fill="9BBB59"/>
          </w:tcPr>
          <w:p w:rsidR="008F3877" w:rsidRPr="00BF58A1" w:rsidRDefault="008F3877" w:rsidP="00BF58A1">
            <w:pPr>
              <w:tabs>
                <w:tab w:val="left" w:pos="1070"/>
              </w:tabs>
              <w:spacing w:after="0" w:line="240" w:lineRule="auto"/>
              <w:jc w:val="both"/>
              <w:rPr>
                <w:rFonts w:ascii="Times New Roman" w:hAnsi="Times New Roman"/>
                <w:b/>
                <w:bCs/>
              </w:rPr>
            </w:pPr>
            <w:r w:rsidRPr="00BF58A1">
              <w:rPr>
                <w:rFonts w:ascii="Times New Roman" w:hAnsi="Times New Roman"/>
                <w:b/>
                <w:bCs/>
              </w:rPr>
              <w:t>2023</w:t>
            </w:r>
          </w:p>
        </w:tc>
      </w:tr>
      <w:tr w:rsidR="009051FC" w:rsidRPr="00BF58A1" w:rsidTr="00B71D47">
        <w:trPr>
          <w:trHeight w:val="490"/>
        </w:trPr>
        <w:tc>
          <w:tcPr>
            <w:tcW w:w="0" w:type="auto"/>
            <w:shd w:val="clear" w:color="auto" w:fill="EAF1DD"/>
          </w:tcPr>
          <w:p w:rsidR="008F3877" w:rsidRPr="00BF58A1" w:rsidRDefault="008F3877" w:rsidP="00BF58A1">
            <w:pPr>
              <w:tabs>
                <w:tab w:val="left" w:pos="1070"/>
              </w:tabs>
              <w:spacing w:after="0" w:line="240" w:lineRule="auto"/>
              <w:jc w:val="both"/>
              <w:rPr>
                <w:rFonts w:ascii="Times New Roman" w:hAnsi="Times New Roman"/>
                <w:b/>
                <w:bCs/>
              </w:rPr>
            </w:pPr>
            <w:r w:rsidRPr="00BF58A1">
              <w:rPr>
                <w:rFonts w:ascii="Times New Roman" w:hAnsi="Times New Roman"/>
                <w:b/>
                <w:bCs/>
              </w:rPr>
              <w:t xml:space="preserve">Okulun Yaptığı Benzer Okullarda Olmayan </w:t>
            </w:r>
          </w:p>
          <w:p w:rsidR="008F3877" w:rsidRPr="00BF58A1" w:rsidRDefault="008F3877" w:rsidP="00BF58A1">
            <w:pPr>
              <w:tabs>
                <w:tab w:val="left" w:pos="1070"/>
              </w:tabs>
              <w:spacing w:after="0" w:line="240" w:lineRule="auto"/>
              <w:jc w:val="both"/>
              <w:rPr>
                <w:rFonts w:ascii="Times New Roman" w:hAnsi="Times New Roman"/>
                <w:b/>
                <w:bCs/>
              </w:rPr>
            </w:pPr>
            <w:r w:rsidRPr="00BF58A1">
              <w:rPr>
                <w:rFonts w:ascii="Times New Roman" w:hAnsi="Times New Roman"/>
                <w:b/>
                <w:bCs/>
              </w:rPr>
              <w:t>Proje Sayısı</w:t>
            </w:r>
            <w:r w:rsidR="009D4EC9">
              <w:rPr>
                <w:rFonts w:ascii="Times New Roman" w:hAnsi="Times New Roman"/>
                <w:b/>
                <w:bCs/>
              </w:rPr>
              <w:t xml:space="preserve"> </w:t>
            </w:r>
            <w:r w:rsidR="009D4EC9" w:rsidRPr="009D4EC9">
              <w:rPr>
                <w:rFonts w:ascii="Times New Roman" w:hAnsi="Times New Roman"/>
                <w:b/>
                <w:bCs/>
                <w:color w:val="7030A0"/>
              </w:rPr>
              <w:t>(Atık Evsel Yağ Toplama)</w:t>
            </w:r>
          </w:p>
        </w:tc>
        <w:tc>
          <w:tcPr>
            <w:tcW w:w="0" w:type="auto"/>
            <w:shd w:val="clear" w:color="auto" w:fill="EAF1DD"/>
          </w:tcPr>
          <w:p w:rsidR="008F3877" w:rsidRPr="00BF58A1" w:rsidRDefault="00DC6C61" w:rsidP="00BF58A1">
            <w:pPr>
              <w:tabs>
                <w:tab w:val="left" w:pos="1070"/>
              </w:tabs>
              <w:spacing w:after="0" w:line="240" w:lineRule="auto"/>
              <w:jc w:val="both"/>
              <w:rPr>
                <w:rFonts w:ascii="Times New Roman" w:hAnsi="Times New Roman"/>
              </w:rPr>
            </w:pPr>
            <w:r w:rsidRPr="00BF58A1">
              <w:rPr>
                <w:rFonts w:ascii="Times New Roman" w:hAnsi="Times New Roman"/>
              </w:rPr>
              <w:t>0</w:t>
            </w:r>
          </w:p>
        </w:tc>
        <w:tc>
          <w:tcPr>
            <w:tcW w:w="0" w:type="auto"/>
            <w:shd w:val="clear" w:color="auto" w:fill="EAF1DD"/>
          </w:tcPr>
          <w:p w:rsidR="008F3877" w:rsidRPr="00BF58A1" w:rsidRDefault="003064C8" w:rsidP="00BF58A1">
            <w:pPr>
              <w:tabs>
                <w:tab w:val="left" w:pos="1070"/>
              </w:tabs>
              <w:spacing w:after="0" w:line="240" w:lineRule="auto"/>
              <w:jc w:val="both"/>
              <w:rPr>
                <w:rFonts w:ascii="Times New Roman" w:hAnsi="Times New Roman"/>
              </w:rPr>
            </w:pPr>
            <w:r>
              <w:rPr>
                <w:rFonts w:ascii="Times New Roman" w:hAnsi="Times New Roman"/>
              </w:rPr>
              <w:t>0</w:t>
            </w:r>
          </w:p>
        </w:tc>
        <w:tc>
          <w:tcPr>
            <w:tcW w:w="0" w:type="auto"/>
            <w:shd w:val="clear" w:color="auto" w:fill="EAF1DD"/>
          </w:tcPr>
          <w:p w:rsidR="008F3877" w:rsidRPr="00BF58A1" w:rsidRDefault="009D4EC9" w:rsidP="00BF58A1">
            <w:pPr>
              <w:tabs>
                <w:tab w:val="left" w:pos="1070"/>
              </w:tabs>
              <w:spacing w:after="0" w:line="240" w:lineRule="auto"/>
              <w:jc w:val="both"/>
              <w:rPr>
                <w:rFonts w:ascii="Times New Roman" w:hAnsi="Times New Roman"/>
              </w:rPr>
            </w:pPr>
            <w:r>
              <w:rPr>
                <w:rFonts w:ascii="Times New Roman" w:hAnsi="Times New Roman"/>
              </w:rPr>
              <w:t>1</w:t>
            </w:r>
          </w:p>
        </w:tc>
      </w:tr>
    </w:tbl>
    <w:p w:rsidR="008F3877" w:rsidRPr="00186C99" w:rsidRDefault="008F3877" w:rsidP="00EC03D0">
      <w:pPr>
        <w:tabs>
          <w:tab w:val="left" w:pos="1070"/>
        </w:tabs>
        <w:spacing w:after="0" w:line="240" w:lineRule="auto"/>
        <w:jc w:val="both"/>
        <w:rPr>
          <w:color w:val="FF0000"/>
        </w:rPr>
      </w:pPr>
    </w:p>
    <w:bookmarkEnd w:id="21"/>
    <w:bookmarkEnd w:id="22"/>
    <w:p w:rsidR="009D4EC9" w:rsidRDefault="009D4EC9" w:rsidP="009051FC"/>
    <w:p w:rsidR="00252673" w:rsidRDefault="007C5FE4" w:rsidP="009051FC">
      <w:r>
        <w:t xml:space="preserve"> </w:t>
      </w:r>
      <w:r w:rsidR="00252673">
        <w:t>2.8. Çevre Analizi (PESTLE)</w:t>
      </w:r>
    </w:p>
    <w:p w:rsidR="006C1B68" w:rsidRPr="006C1B68" w:rsidRDefault="006C1B68" w:rsidP="006C1B68">
      <w:pPr>
        <w:keepNext/>
        <w:spacing w:after="200" w:line="259" w:lineRule="auto"/>
        <w:ind w:left="284"/>
        <w:jc w:val="center"/>
        <w:rPr>
          <w:rFonts w:ascii="Times New Roman" w:hAnsi="Times New Roman"/>
          <w:bCs/>
          <w:i/>
          <w:iCs/>
          <w:sz w:val="20"/>
          <w:szCs w:val="18"/>
        </w:rPr>
      </w:pPr>
      <w:bookmarkStart w:id="30" w:name="_Toc165377081"/>
      <w:r w:rsidRPr="006C1B68">
        <w:rPr>
          <w:rFonts w:ascii="Times New Roman" w:hAnsi="Times New Roman"/>
          <w:b/>
          <w:i/>
          <w:iCs/>
          <w:sz w:val="20"/>
          <w:szCs w:val="18"/>
        </w:rPr>
        <w:t xml:space="preserve">Tablo </w:t>
      </w:r>
      <w:r w:rsidR="002508E8" w:rsidRPr="006C1B68">
        <w:rPr>
          <w:rFonts w:ascii="Times New Roman" w:hAnsi="Times New Roman"/>
          <w:b/>
          <w:i/>
          <w:iCs/>
          <w:sz w:val="20"/>
          <w:szCs w:val="18"/>
        </w:rPr>
        <w:fldChar w:fldCharType="begin"/>
      </w:r>
      <w:r w:rsidRPr="006C1B68">
        <w:rPr>
          <w:rFonts w:ascii="Times New Roman" w:hAnsi="Times New Roman"/>
          <w:b/>
          <w:i/>
          <w:iCs/>
          <w:sz w:val="20"/>
          <w:szCs w:val="18"/>
        </w:rPr>
        <w:instrText xml:space="preserve"> SEQ Tablo \* ARABIC </w:instrText>
      </w:r>
      <w:r w:rsidR="002508E8" w:rsidRPr="006C1B68">
        <w:rPr>
          <w:rFonts w:ascii="Times New Roman" w:hAnsi="Times New Roman"/>
          <w:b/>
          <w:i/>
          <w:iCs/>
          <w:sz w:val="20"/>
          <w:szCs w:val="18"/>
        </w:rPr>
        <w:fldChar w:fldCharType="separate"/>
      </w:r>
      <w:r w:rsidR="00541AF0">
        <w:rPr>
          <w:rFonts w:ascii="Times New Roman" w:hAnsi="Times New Roman"/>
          <w:b/>
          <w:i/>
          <w:iCs/>
          <w:noProof/>
          <w:sz w:val="20"/>
          <w:szCs w:val="18"/>
        </w:rPr>
        <w:t>1</w:t>
      </w:r>
      <w:r w:rsidR="002508E8" w:rsidRPr="006C1B68">
        <w:rPr>
          <w:rFonts w:ascii="Times New Roman" w:hAnsi="Times New Roman"/>
          <w:b/>
          <w:i/>
          <w:iCs/>
          <w:sz w:val="20"/>
          <w:szCs w:val="18"/>
        </w:rPr>
        <w:fldChar w:fldCharType="end"/>
      </w:r>
      <w:r w:rsidRPr="006C1B68">
        <w:rPr>
          <w:rFonts w:ascii="Times New Roman" w:hAnsi="Times New Roman"/>
          <w:bCs/>
          <w:i/>
          <w:iCs/>
          <w:sz w:val="20"/>
          <w:szCs w:val="18"/>
        </w:rPr>
        <w:t xml:space="preserve"> - PESTLE Analizi</w:t>
      </w:r>
      <w:bookmarkEnd w:id="30"/>
    </w:p>
    <w:tbl>
      <w:tblPr>
        <w:tblW w:w="9889" w:type="dxa"/>
        <w:tblBorders>
          <w:top w:val="single" w:sz="4" w:space="0" w:color="6B1D1C"/>
          <w:left w:val="single" w:sz="4" w:space="0" w:color="6B1D1C"/>
          <w:bottom w:val="single" w:sz="4" w:space="0" w:color="6B1D1C"/>
          <w:right w:val="single" w:sz="4" w:space="0" w:color="6B1D1C"/>
          <w:insideH w:val="single" w:sz="4" w:space="0" w:color="6B1D1C"/>
          <w:insideV w:val="single" w:sz="4" w:space="0" w:color="6B1D1C"/>
        </w:tblBorders>
        <w:tblLayout w:type="fixed"/>
        <w:tblCellMar>
          <w:top w:w="113" w:type="dxa"/>
          <w:bottom w:w="113" w:type="dxa"/>
        </w:tblCellMar>
        <w:tblLook w:val="04A0" w:firstRow="1" w:lastRow="0" w:firstColumn="1" w:lastColumn="0" w:noHBand="0" w:noVBand="1"/>
      </w:tblPr>
      <w:tblGrid>
        <w:gridCol w:w="1318"/>
        <w:gridCol w:w="1956"/>
        <w:gridCol w:w="1654"/>
        <w:gridCol w:w="1843"/>
        <w:gridCol w:w="3118"/>
      </w:tblGrid>
      <w:tr w:rsidR="006C1B68" w:rsidRPr="001B066D" w:rsidTr="00B71D47">
        <w:trPr>
          <w:trHeight w:val="389"/>
          <w:tblHeader/>
        </w:trPr>
        <w:tc>
          <w:tcPr>
            <w:tcW w:w="1318" w:type="dxa"/>
            <w:vMerge w:val="restart"/>
            <w:tcBorders>
              <w:top w:val="single" w:sz="4" w:space="0" w:color="4BACC6"/>
              <w:left w:val="single" w:sz="4" w:space="0" w:color="4BACC6"/>
              <w:bottom w:val="single" w:sz="4" w:space="0" w:color="4BACC6"/>
              <w:right w:val="nil"/>
            </w:tcBorders>
            <w:shd w:val="clear" w:color="auto" w:fill="6B1D1C"/>
            <w:vAlign w:val="center"/>
          </w:tcPr>
          <w:p w:rsidR="006C1B68" w:rsidRPr="006C1B68" w:rsidRDefault="006C1B68" w:rsidP="001B066D">
            <w:pPr>
              <w:widowControl w:val="0"/>
              <w:autoSpaceDE w:val="0"/>
              <w:autoSpaceDN w:val="0"/>
              <w:spacing w:after="0" w:line="276" w:lineRule="auto"/>
              <w:jc w:val="center"/>
              <w:rPr>
                <w:rFonts w:ascii="Times New Roman" w:hAnsi="Times New Roman"/>
                <w:bCs/>
                <w:kern w:val="2"/>
                <w:sz w:val="16"/>
                <w:szCs w:val="16"/>
                <w:lang w:eastAsia="en-US"/>
              </w:rPr>
            </w:pPr>
            <w:r w:rsidRPr="006C1B68">
              <w:rPr>
                <w:rFonts w:ascii="Times New Roman" w:hAnsi="Times New Roman"/>
                <w:bCs/>
                <w:kern w:val="2"/>
                <w:sz w:val="16"/>
                <w:szCs w:val="16"/>
                <w:lang w:eastAsia="en-US"/>
              </w:rPr>
              <w:t>Etkenler</w:t>
            </w:r>
          </w:p>
        </w:tc>
        <w:tc>
          <w:tcPr>
            <w:tcW w:w="1956" w:type="dxa"/>
            <w:vMerge w:val="restart"/>
            <w:tcBorders>
              <w:top w:val="single" w:sz="4" w:space="0" w:color="4BACC6"/>
              <w:left w:val="nil"/>
              <w:bottom w:val="single" w:sz="4" w:space="0" w:color="4BACC6"/>
              <w:right w:val="nil"/>
            </w:tcBorders>
            <w:shd w:val="clear" w:color="auto" w:fill="6B1D1C"/>
            <w:vAlign w:val="center"/>
          </w:tcPr>
          <w:p w:rsidR="006C1B68" w:rsidRPr="006C1B68" w:rsidRDefault="006C1B68" w:rsidP="001B066D">
            <w:pPr>
              <w:widowControl w:val="0"/>
              <w:autoSpaceDE w:val="0"/>
              <w:autoSpaceDN w:val="0"/>
              <w:spacing w:after="0" w:line="276" w:lineRule="auto"/>
              <w:jc w:val="center"/>
              <w:rPr>
                <w:rFonts w:ascii="Times New Roman" w:hAnsi="Times New Roman"/>
                <w:bCs/>
                <w:kern w:val="2"/>
                <w:sz w:val="16"/>
                <w:szCs w:val="16"/>
                <w:lang w:eastAsia="en-US"/>
              </w:rPr>
            </w:pPr>
            <w:r w:rsidRPr="006C1B68">
              <w:rPr>
                <w:rFonts w:ascii="Times New Roman" w:hAnsi="Times New Roman"/>
                <w:bCs/>
                <w:kern w:val="2"/>
                <w:sz w:val="16"/>
                <w:szCs w:val="16"/>
                <w:lang w:eastAsia="en-US"/>
              </w:rPr>
              <w:t>Tespitler (Etkenler/Sorunlar)</w:t>
            </w:r>
          </w:p>
        </w:tc>
        <w:tc>
          <w:tcPr>
            <w:tcW w:w="3497" w:type="dxa"/>
            <w:gridSpan w:val="2"/>
            <w:tcBorders>
              <w:top w:val="single" w:sz="4" w:space="0" w:color="4BACC6"/>
              <w:left w:val="nil"/>
              <w:bottom w:val="single" w:sz="4" w:space="0" w:color="4BACC6"/>
              <w:right w:val="nil"/>
            </w:tcBorders>
            <w:shd w:val="clear" w:color="auto" w:fill="6B1D1C"/>
            <w:vAlign w:val="center"/>
          </w:tcPr>
          <w:p w:rsidR="006C1B68" w:rsidRPr="006C1B68" w:rsidRDefault="006C1B68" w:rsidP="001B066D">
            <w:pPr>
              <w:widowControl w:val="0"/>
              <w:autoSpaceDE w:val="0"/>
              <w:autoSpaceDN w:val="0"/>
              <w:spacing w:after="0" w:line="276" w:lineRule="auto"/>
              <w:jc w:val="center"/>
              <w:rPr>
                <w:rFonts w:ascii="Times New Roman" w:hAnsi="Times New Roman"/>
                <w:bCs/>
                <w:kern w:val="2"/>
                <w:sz w:val="16"/>
                <w:szCs w:val="16"/>
                <w:lang w:eastAsia="en-US"/>
              </w:rPr>
            </w:pPr>
            <w:r w:rsidRPr="006C1B68">
              <w:rPr>
                <w:rFonts w:ascii="Times New Roman" w:hAnsi="Times New Roman"/>
                <w:bCs/>
                <w:kern w:val="2"/>
                <w:sz w:val="16"/>
                <w:szCs w:val="16"/>
                <w:lang w:eastAsia="en-US"/>
              </w:rPr>
              <w:t>İdareye Etkisi</w:t>
            </w:r>
          </w:p>
        </w:tc>
        <w:tc>
          <w:tcPr>
            <w:tcW w:w="3118" w:type="dxa"/>
            <w:vMerge w:val="restart"/>
            <w:tcBorders>
              <w:top w:val="single" w:sz="4" w:space="0" w:color="4BACC6"/>
              <w:left w:val="nil"/>
              <w:bottom w:val="single" w:sz="4" w:space="0" w:color="4BACC6"/>
              <w:right w:val="single" w:sz="4" w:space="0" w:color="4BACC6"/>
            </w:tcBorders>
            <w:shd w:val="clear" w:color="auto" w:fill="6B1D1C"/>
            <w:vAlign w:val="center"/>
          </w:tcPr>
          <w:p w:rsidR="006C1B68" w:rsidRPr="006C1B68" w:rsidRDefault="006C1B68" w:rsidP="001B066D">
            <w:pPr>
              <w:widowControl w:val="0"/>
              <w:autoSpaceDE w:val="0"/>
              <w:autoSpaceDN w:val="0"/>
              <w:spacing w:after="0" w:line="276" w:lineRule="auto"/>
              <w:jc w:val="center"/>
              <w:rPr>
                <w:rFonts w:ascii="Times New Roman" w:hAnsi="Times New Roman"/>
                <w:bCs/>
                <w:kern w:val="2"/>
                <w:sz w:val="16"/>
                <w:szCs w:val="16"/>
                <w:lang w:eastAsia="en-US"/>
              </w:rPr>
            </w:pPr>
            <w:r w:rsidRPr="006C1B68">
              <w:rPr>
                <w:rFonts w:ascii="Times New Roman" w:hAnsi="Times New Roman"/>
                <w:bCs/>
                <w:kern w:val="2"/>
                <w:sz w:val="16"/>
                <w:szCs w:val="16"/>
                <w:lang w:eastAsia="en-US"/>
              </w:rPr>
              <w:t>Ne Yapılmalı?</w:t>
            </w:r>
          </w:p>
        </w:tc>
      </w:tr>
      <w:tr w:rsidR="006C1B68" w:rsidRPr="001B066D" w:rsidTr="00B71D47">
        <w:trPr>
          <w:trHeight w:val="370"/>
        </w:trPr>
        <w:tc>
          <w:tcPr>
            <w:tcW w:w="1318" w:type="dxa"/>
            <w:vMerge/>
            <w:shd w:val="clear" w:color="auto" w:fill="DAEEF3"/>
          </w:tcPr>
          <w:p w:rsidR="006C1B68" w:rsidRPr="006C1B68" w:rsidRDefault="006C1B68" w:rsidP="001B066D">
            <w:pPr>
              <w:widowControl w:val="0"/>
              <w:autoSpaceDE w:val="0"/>
              <w:autoSpaceDN w:val="0"/>
              <w:spacing w:after="0" w:line="276" w:lineRule="auto"/>
              <w:rPr>
                <w:rFonts w:ascii="Times New Roman" w:hAnsi="Times New Roman"/>
                <w:bCs/>
                <w:color w:val="000000"/>
                <w:kern w:val="2"/>
                <w:sz w:val="16"/>
                <w:szCs w:val="16"/>
                <w:lang w:eastAsia="en-US"/>
              </w:rPr>
            </w:pPr>
          </w:p>
        </w:tc>
        <w:tc>
          <w:tcPr>
            <w:tcW w:w="1956" w:type="dxa"/>
            <w:vMerge/>
            <w:shd w:val="clear" w:color="auto" w:fill="DAEEF3"/>
          </w:tcPr>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p>
        </w:tc>
        <w:tc>
          <w:tcPr>
            <w:tcW w:w="1654" w:type="dxa"/>
            <w:shd w:val="clear" w:color="auto" w:fill="943634"/>
            <w:vAlign w:val="center"/>
          </w:tcPr>
          <w:p w:rsidR="006C1B68" w:rsidRPr="006C1B68" w:rsidRDefault="006C1B68" w:rsidP="001B066D">
            <w:pPr>
              <w:widowControl w:val="0"/>
              <w:autoSpaceDE w:val="0"/>
              <w:autoSpaceDN w:val="0"/>
              <w:spacing w:after="0" w:line="276" w:lineRule="auto"/>
              <w:jc w:val="center"/>
              <w:rPr>
                <w:rFonts w:ascii="Times New Roman" w:hAnsi="Times New Roman"/>
                <w:bCs/>
                <w:color w:val="FFFFFF"/>
                <w:kern w:val="2"/>
                <w:sz w:val="16"/>
                <w:szCs w:val="16"/>
                <w:lang w:eastAsia="en-US"/>
              </w:rPr>
            </w:pPr>
            <w:r w:rsidRPr="006C1B68">
              <w:rPr>
                <w:rFonts w:ascii="Times New Roman" w:hAnsi="Times New Roman"/>
                <w:bCs/>
                <w:color w:val="FFFFFF"/>
                <w:kern w:val="2"/>
                <w:sz w:val="16"/>
                <w:szCs w:val="16"/>
                <w:lang w:eastAsia="en-US"/>
              </w:rPr>
              <w:t>Fırsatlar</w:t>
            </w:r>
          </w:p>
        </w:tc>
        <w:tc>
          <w:tcPr>
            <w:tcW w:w="1843" w:type="dxa"/>
            <w:shd w:val="clear" w:color="auto" w:fill="943634"/>
            <w:vAlign w:val="center"/>
          </w:tcPr>
          <w:p w:rsidR="006C1B68" w:rsidRPr="006C1B68" w:rsidRDefault="006C1B68" w:rsidP="001B066D">
            <w:pPr>
              <w:widowControl w:val="0"/>
              <w:autoSpaceDE w:val="0"/>
              <w:autoSpaceDN w:val="0"/>
              <w:spacing w:after="0" w:line="276" w:lineRule="auto"/>
              <w:jc w:val="center"/>
              <w:rPr>
                <w:rFonts w:ascii="Times New Roman" w:hAnsi="Times New Roman"/>
                <w:bCs/>
                <w:color w:val="FFFFFF"/>
                <w:kern w:val="2"/>
                <w:sz w:val="16"/>
                <w:szCs w:val="16"/>
                <w:lang w:eastAsia="en-US"/>
              </w:rPr>
            </w:pPr>
            <w:r w:rsidRPr="006C1B68">
              <w:rPr>
                <w:rFonts w:ascii="Times New Roman" w:hAnsi="Times New Roman"/>
                <w:bCs/>
                <w:color w:val="FFFFFF"/>
                <w:kern w:val="2"/>
                <w:sz w:val="16"/>
                <w:szCs w:val="16"/>
                <w:lang w:eastAsia="en-US"/>
              </w:rPr>
              <w:t>Tehditler</w:t>
            </w:r>
          </w:p>
        </w:tc>
        <w:tc>
          <w:tcPr>
            <w:tcW w:w="3118" w:type="dxa"/>
            <w:vMerge/>
            <w:shd w:val="clear" w:color="auto" w:fill="DAEEF3"/>
          </w:tcPr>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p>
        </w:tc>
      </w:tr>
      <w:tr w:rsidR="006C1B68" w:rsidRPr="001B066D" w:rsidTr="00B71D47">
        <w:tc>
          <w:tcPr>
            <w:tcW w:w="1318" w:type="dxa"/>
            <w:vMerge w:val="restart"/>
            <w:shd w:val="clear" w:color="auto" w:fill="auto"/>
            <w:vAlign w:val="center"/>
          </w:tcPr>
          <w:p w:rsidR="006C1B68" w:rsidRPr="006C1B68" w:rsidRDefault="006C1B68" w:rsidP="001B066D">
            <w:pPr>
              <w:widowControl w:val="0"/>
              <w:autoSpaceDE w:val="0"/>
              <w:autoSpaceDN w:val="0"/>
              <w:spacing w:after="0" w:line="276" w:lineRule="auto"/>
              <w:rPr>
                <w:rFonts w:ascii="Times New Roman" w:hAnsi="Times New Roman"/>
                <w:bCs/>
                <w:color w:val="000000"/>
                <w:kern w:val="2"/>
                <w:sz w:val="16"/>
                <w:szCs w:val="16"/>
                <w:lang w:eastAsia="en-US"/>
              </w:rPr>
            </w:pPr>
            <w:r w:rsidRPr="006C1B68">
              <w:rPr>
                <w:rFonts w:ascii="Times New Roman" w:hAnsi="Times New Roman"/>
                <w:bCs/>
                <w:color w:val="000000"/>
                <w:kern w:val="2"/>
                <w:sz w:val="16"/>
                <w:szCs w:val="16"/>
                <w:lang w:eastAsia="en-US"/>
              </w:rPr>
              <w:t>Politik Faktörler</w:t>
            </w:r>
          </w:p>
        </w:tc>
        <w:tc>
          <w:tcPr>
            <w:tcW w:w="1956" w:type="dxa"/>
            <w:shd w:val="clear" w:color="auto" w:fill="auto"/>
            <w:vAlign w:val="center"/>
          </w:tcPr>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Üst politika belgelerinde eğitimin öncelikli bir alan olarak yer alması</w:t>
            </w:r>
          </w:p>
        </w:tc>
        <w:tc>
          <w:tcPr>
            <w:tcW w:w="1654" w:type="dxa"/>
            <w:shd w:val="clear" w:color="auto" w:fill="auto"/>
            <w:vAlign w:val="center"/>
          </w:tcPr>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Üst politika belgelerinde eğitimin öncelikli bir alan olarak yer alması</w:t>
            </w:r>
          </w:p>
        </w:tc>
        <w:tc>
          <w:tcPr>
            <w:tcW w:w="1843" w:type="dxa"/>
            <w:shd w:val="clear" w:color="auto" w:fill="auto"/>
            <w:vAlign w:val="center"/>
          </w:tcPr>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p>
        </w:tc>
        <w:tc>
          <w:tcPr>
            <w:tcW w:w="3118" w:type="dxa"/>
            <w:shd w:val="clear" w:color="auto" w:fill="auto"/>
            <w:vAlign w:val="center"/>
          </w:tcPr>
          <w:p w:rsidR="006C1B68" w:rsidRPr="006C1B68" w:rsidRDefault="006C1B68" w:rsidP="009051FC">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 xml:space="preserve">Üst politika belgeleriyle uyumlu eğitim politikaları </w:t>
            </w:r>
            <w:r w:rsidR="009051FC">
              <w:rPr>
                <w:rFonts w:ascii="Times New Roman" w:hAnsi="Times New Roman"/>
                <w:color w:val="000000"/>
                <w:kern w:val="2"/>
                <w:sz w:val="16"/>
                <w:szCs w:val="16"/>
                <w:lang w:eastAsia="en-US"/>
              </w:rPr>
              <w:t xml:space="preserve"> </w:t>
            </w:r>
            <w:r w:rsidRPr="006C1B68">
              <w:rPr>
                <w:rFonts w:ascii="Times New Roman" w:hAnsi="Times New Roman"/>
                <w:color w:val="000000"/>
                <w:kern w:val="2"/>
                <w:sz w:val="16"/>
                <w:szCs w:val="16"/>
                <w:lang w:eastAsia="en-US"/>
              </w:rPr>
              <w:t>oluşturulmasına devam edilmesi, uzun vadeli eğitim politikaları oluşturulması olarak ele alınabilir.</w:t>
            </w:r>
          </w:p>
        </w:tc>
      </w:tr>
      <w:tr w:rsidR="006C1B68" w:rsidRPr="001B066D" w:rsidTr="00B71D47">
        <w:tc>
          <w:tcPr>
            <w:tcW w:w="1318" w:type="dxa"/>
            <w:vMerge/>
            <w:shd w:val="clear" w:color="auto" w:fill="DAEEF3"/>
            <w:vAlign w:val="center"/>
          </w:tcPr>
          <w:p w:rsidR="006C1B68" w:rsidRPr="006C1B68" w:rsidRDefault="006C1B68" w:rsidP="001B066D">
            <w:pPr>
              <w:widowControl w:val="0"/>
              <w:autoSpaceDE w:val="0"/>
              <w:autoSpaceDN w:val="0"/>
              <w:spacing w:after="0" w:line="276" w:lineRule="auto"/>
              <w:rPr>
                <w:rFonts w:ascii="Times New Roman" w:hAnsi="Times New Roman"/>
                <w:bCs/>
                <w:color w:val="000000"/>
                <w:kern w:val="2"/>
                <w:sz w:val="16"/>
                <w:szCs w:val="16"/>
                <w:lang w:eastAsia="en-US"/>
              </w:rPr>
            </w:pPr>
          </w:p>
        </w:tc>
        <w:tc>
          <w:tcPr>
            <w:tcW w:w="1956" w:type="dxa"/>
            <w:shd w:val="clear" w:color="auto" w:fill="D9D9D9"/>
            <w:vAlign w:val="center"/>
          </w:tcPr>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Yöneticilerin ve toplumun eğitime olan ilgisi</w:t>
            </w:r>
          </w:p>
        </w:tc>
        <w:tc>
          <w:tcPr>
            <w:tcW w:w="1654" w:type="dxa"/>
            <w:shd w:val="clear" w:color="auto" w:fill="D9D9D9"/>
            <w:vAlign w:val="center"/>
          </w:tcPr>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Eğitime olan ilginin artması ve eğitim ile ilgili dernek ve kuruluşların eğitime olumlu bakış açısına sahip olması</w:t>
            </w:r>
          </w:p>
        </w:tc>
        <w:tc>
          <w:tcPr>
            <w:tcW w:w="1843" w:type="dxa"/>
            <w:shd w:val="clear" w:color="auto" w:fill="D9D9D9"/>
            <w:vAlign w:val="center"/>
          </w:tcPr>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p>
        </w:tc>
        <w:tc>
          <w:tcPr>
            <w:tcW w:w="3118" w:type="dxa"/>
            <w:shd w:val="clear" w:color="auto" w:fill="D9D9D9"/>
            <w:vAlign w:val="center"/>
          </w:tcPr>
          <w:p w:rsidR="006C1B68" w:rsidRPr="006C1B68" w:rsidRDefault="006C1B68" w:rsidP="009051FC">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Sahiplenme duygusunun yüksek olduğu tüm eğitim</w:t>
            </w:r>
            <w:r w:rsidR="009051FC">
              <w:rPr>
                <w:rFonts w:ascii="Times New Roman" w:hAnsi="Times New Roman"/>
                <w:color w:val="000000"/>
                <w:kern w:val="2"/>
                <w:sz w:val="16"/>
                <w:szCs w:val="16"/>
                <w:lang w:eastAsia="en-US"/>
              </w:rPr>
              <w:t xml:space="preserve"> </w:t>
            </w:r>
            <w:r w:rsidRPr="006C1B68">
              <w:rPr>
                <w:rFonts w:ascii="Times New Roman" w:hAnsi="Times New Roman"/>
                <w:color w:val="000000"/>
                <w:kern w:val="2"/>
                <w:sz w:val="16"/>
                <w:szCs w:val="16"/>
                <w:lang w:eastAsia="en-US"/>
              </w:rPr>
              <w:t xml:space="preserve"> paydaşlarının katkılarının alınmasına devam edilmesi</w:t>
            </w:r>
          </w:p>
        </w:tc>
      </w:tr>
      <w:tr w:rsidR="006C1B68" w:rsidRPr="001B066D" w:rsidTr="00B71D47">
        <w:tc>
          <w:tcPr>
            <w:tcW w:w="1318" w:type="dxa"/>
            <w:vMerge w:val="restart"/>
            <w:shd w:val="clear" w:color="auto" w:fill="auto"/>
            <w:vAlign w:val="center"/>
          </w:tcPr>
          <w:p w:rsidR="006C1B68" w:rsidRPr="006C1B68" w:rsidRDefault="006C1B68" w:rsidP="001B066D">
            <w:pPr>
              <w:widowControl w:val="0"/>
              <w:autoSpaceDE w:val="0"/>
              <w:autoSpaceDN w:val="0"/>
              <w:spacing w:after="0" w:line="276" w:lineRule="auto"/>
              <w:rPr>
                <w:rFonts w:ascii="Times New Roman" w:hAnsi="Times New Roman"/>
                <w:bCs/>
                <w:color w:val="000000"/>
                <w:kern w:val="2"/>
                <w:sz w:val="16"/>
                <w:szCs w:val="16"/>
                <w:lang w:eastAsia="en-US"/>
              </w:rPr>
            </w:pPr>
            <w:r w:rsidRPr="006C1B68">
              <w:rPr>
                <w:rFonts w:ascii="Times New Roman" w:hAnsi="Times New Roman"/>
                <w:bCs/>
                <w:color w:val="000000"/>
                <w:kern w:val="2"/>
                <w:sz w:val="16"/>
                <w:szCs w:val="16"/>
                <w:lang w:eastAsia="en-US"/>
              </w:rPr>
              <w:t>Ekonomik Faktörler</w:t>
            </w:r>
          </w:p>
        </w:tc>
        <w:tc>
          <w:tcPr>
            <w:tcW w:w="1956" w:type="dxa"/>
            <w:shd w:val="clear" w:color="auto" w:fill="auto"/>
            <w:vAlign w:val="center"/>
          </w:tcPr>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İlimizde organize sanayii bölgelerinin bulunması</w:t>
            </w:r>
          </w:p>
        </w:tc>
        <w:tc>
          <w:tcPr>
            <w:tcW w:w="1654" w:type="dxa"/>
            <w:shd w:val="clear" w:color="auto" w:fill="auto"/>
            <w:vAlign w:val="center"/>
          </w:tcPr>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İlçemizde bulunan Meslek Lisesinde okuyan öğrencilerin staj olanaklarının olması</w:t>
            </w:r>
          </w:p>
        </w:tc>
        <w:tc>
          <w:tcPr>
            <w:tcW w:w="1843" w:type="dxa"/>
            <w:shd w:val="clear" w:color="auto" w:fill="auto"/>
            <w:vAlign w:val="center"/>
          </w:tcPr>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p>
        </w:tc>
        <w:tc>
          <w:tcPr>
            <w:tcW w:w="3118" w:type="dxa"/>
            <w:shd w:val="clear" w:color="auto" w:fill="auto"/>
            <w:vAlign w:val="center"/>
          </w:tcPr>
          <w:p w:rsidR="006C1B68" w:rsidRPr="006C1B68" w:rsidRDefault="006C1B68" w:rsidP="009051FC">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Organize sanayi bölgesi ve işletmeler ile iş birliklerine artarak devam edilmesi</w:t>
            </w:r>
          </w:p>
        </w:tc>
      </w:tr>
      <w:tr w:rsidR="006C1B68" w:rsidRPr="001B066D" w:rsidTr="00B71D47">
        <w:tc>
          <w:tcPr>
            <w:tcW w:w="1318" w:type="dxa"/>
            <w:vMerge/>
            <w:shd w:val="clear" w:color="auto" w:fill="DAEEF3"/>
            <w:vAlign w:val="center"/>
          </w:tcPr>
          <w:p w:rsidR="006C1B68" w:rsidRPr="006C1B68" w:rsidRDefault="006C1B68" w:rsidP="001B066D">
            <w:pPr>
              <w:widowControl w:val="0"/>
              <w:autoSpaceDE w:val="0"/>
              <w:autoSpaceDN w:val="0"/>
              <w:spacing w:after="0" w:line="276" w:lineRule="auto"/>
              <w:rPr>
                <w:rFonts w:ascii="Times New Roman" w:hAnsi="Times New Roman"/>
                <w:bCs/>
                <w:color w:val="000000"/>
                <w:kern w:val="2"/>
                <w:sz w:val="16"/>
                <w:szCs w:val="16"/>
                <w:lang w:eastAsia="en-US"/>
              </w:rPr>
            </w:pPr>
          </w:p>
        </w:tc>
        <w:tc>
          <w:tcPr>
            <w:tcW w:w="1956" w:type="dxa"/>
            <w:shd w:val="clear" w:color="auto" w:fill="D9D9D9"/>
            <w:vAlign w:val="center"/>
          </w:tcPr>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AB Projeleri ve diğer fonlardan sağlanan imkânlar.</w:t>
            </w:r>
          </w:p>
        </w:tc>
        <w:tc>
          <w:tcPr>
            <w:tcW w:w="1654" w:type="dxa"/>
            <w:shd w:val="clear" w:color="auto" w:fill="D9D9D9"/>
            <w:vAlign w:val="center"/>
          </w:tcPr>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Öğretmen ve öğrencilerimizin mesleki gelişimlerine katkı sağlayan yurt dışı eğitim fırsatlarının olması</w:t>
            </w:r>
          </w:p>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 xml:space="preserve">Proje hazırlama </w:t>
            </w:r>
            <w:r w:rsidRPr="006C1B68">
              <w:rPr>
                <w:rFonts w:ascii="Times New Roman" w:hAnsi="Times New Roman"/>
                <w:color w:val="000000"/>
                <w:kern w:val="2"/>
                <w:sz w:val="16"/>
                <w:szCs w:val="16"/>
                <w:lang w:eastAsia="en-US"/>
              </w:rPr>
              <w:lastRenderedPageBreak/>
              <w:t>konusunda deneyimli ve nitelikli öğretmenlerin olması</w:t>
            </w:r>
          </w:p>
        </w:tc>
        <w:tc>
          <w:tcPr>
            <w:tcW w:w="1843" w:type="dxa"/>
            <w:shd w:val="clear" w:color="auto" w:fill="D9D9D9"/>
            <w:vAlign w:val="center"/>
          </w:tcPr>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p>
        </w:tc>
        <w:tc>
          <w:tcPr>
            <w:tcW w:w="3118" w:type="dxa"/>
            <w:shd w:val="clear" w:color="auto" w:fill="D9D9D9"/>
            <w:vAlign w:val="center"/>
          </w:tcPr>
          <w:p w:rsidR="006C1B68" w:rsidRPr="001B066D"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 xml:space="preserve">Okul ve kurumlarda görev yapan yönetici/öğretmenlerin AB projeleri </w:t>
            </w:r>
          </w:p>
          <w:p w:rsidR="006C1B68" w:rsidRPr="001B066D"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ve diğer projeleri hazırlama konusunda eğitimlere tabi tutulmaya</w:t>
            </w:r>
          </w:p>
          <w:p w:rsidR="006C1B68" w:rsidRPr="001B066D"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 xml:space="preserve"> devam edilmesi, deneyim paylaşımları konusunda </w:t>
            </w:r>
          </w:p>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öğretmenlerle iş birliklerinin sürdürülmesi</w:t>
            </w:r>
          </w:p>
        </w:tc>
      </w:tr>
      <w:tr w:rsidR="006C1B68" w:rsidRPr="001B066D" w:rsidTr="00B71D47">
        <w:tc>
          <w:tcPr>
            <w:tcW w:w="1318" w:type="dxa"/>
            <w:vMerge/>
            <w:shd w:val="clear" w:color="auto" w:fill="auto"/>
            <w:vAlign w:val="center"/>
          </w:tcPr>
          <w:p w:rsidR="006C1B68" w:rsidRPr="006C1B68" w:rsidRDefault="006C1B68" w:rsidP="001B066D">
            <w:pPr>
              <w:widowControl w:val="0"/>
              <w:autoSpaceDE w:val="0"/>
              <w:autoSpaceDN w:val="0"/>
              <w:spacing w:after="0" w:line="276" w:lineRule="auto"/>
              <w:rPr>
                <w:rFonts w:ascii="Times New Roman" w:hAnsi="Times New Roman"/>
                <w:bCs/>
                <w:color w:val="000000"/>
                <w:kern w:val="2"/>
                <w:sz w:val="16"/>
                <w:szCs w:val="16"/>
                <w:lang w:eastAsia="en-US"/>
              </w:rPr>
            </w:pPr>
          </w:p>
        </w:tc>
        <w:tc>
          <w:tcPr>
            <w:tcW w:w="1956" w:type="dxa"/>
            <w:shd w:val="clear" w:color="auto" w:fill="auto"/>
            <w:vAlign w:val="center"/>
          </w:tcPr>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 xml:space="preserve">Cumhurbaşkanlığınca alınan tasarruf tedbirlerinin etkisi </w:t>
            </w:r>
          </w:p>
        </w:tc>
        <w:tc>
          <w:tcPr>
            <w:tcW w:w="1654" w:type="dxa"/>
            <w:shd w:val="clear" w:color="auto" w:fill="auto"/>
            <w:vAlign w:val="center"/>
          </w:tcPr>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Kamu kaynaklarının etkin, verimli ve yerinde kullanılmasına yönelik itici bir güç olması</w:t>
            </w:r>
          </w:p>
        </w:tc>
        <w:tc>
          <w:tcPr>
            <w:tcW w:w="1843" w:type="dxa"/>
            <w:shd w:val="clear" w:color="auto" w:fill="auto"/>
            <w:vAlign w:val="center"/>
          </w:tcPr>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İhtiyaçların karşılanmasında arzulanan seviyeye ulaşılamaması ya da alternatif yollara başvurulması</w:t>
            </w:r>
          </w:p>
        </w:tc>
        <w:tc>
          <w:tcPr>
            <w:tcW w:w="3118" w:type="dxa"/>
            <w:shd w:val="clear" w:color="auto" w:fill="auto"/>
            <w:vAlign w:val="center"/>
          </w:tcPr>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 xml:space="preserve">Fayda-maliyet analizi yapılarak kaynakların önceliklendirilmesi </w:t>
            </w:r>
          </w:p>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Alternatif bütçe dışı kaynaklar arayışlarına gidilmesi</w:t>
            </w:r>
            <w:r w:rsidR="009051FC">
              <w:rPr>
                <w:rFonts w:ascii="Times New Roman" w:hAnsi="Times New Roman"/>
                <w:color w:val="000000"/>
                <w:kern w:val="2"/>
                <w:sz w:val="16"/>
                <w:szCs w:val="16"/>
                <w:lang w:eastAsia="en-US"/>
              </w:rPr>
              <w:t xml:space="preserve"> </w:t>
            </w:r>
            <w:r w:rsidRPr="006C1B68">
              <w:rPr>
                <w:rFonts w:ascii="Times New Roman" w:hAnsi="Times New Roman"/>
                <w:color w:val="000000"/>
                <w:kern w:val="2"/>
                <w:sz w:val="16"/>
                <w:szCs w:val="16"/>
                <w:lang w:eastAsia="en-US"/>
              </w:rPr>
              <w:t xml:space="preserve"> (farklı sektörlerle iş birliklerine yer verilmesi)</w:t>
            </w:r>
          </w:p>
          <w:p w:rsidR="006C1B68" w:rsidRPr="006C1B68" w:rsidRDefault="006C1B68" w:rsidP="009051FC">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Katma değere dönüşebilecek ürünlere yönelik mesleki eğitim faaliyetlerinin desteklenmesi</w:t>
            </w:r>
          </w:p>
        </w:tc>
      </w:tr>
      <w:tr w:rsidR="006C1B68" w:rsidRPr="001B066D" w:rsidTr="00B71D47">
        <w:tc>
          <w:tcPr>
            <w:tcW w:w="1318" w:type="dxa"/>
            <w:vMerge/>
            <w:shd w:val="clear" w:color="auto" w:fill="DAEEF3"/>
            <w:vAlign w:val="center"/>
          </w:tcPr>
          <w:p w:rsidR="006C1B68" w:rsidRPr="006C1B68" w:rsidRDefault="006C1B68" w:rsidP="001B066D">
            <w:pPr>
              <w:widowControl w:val="0"/>
              <w:autoSpaceDE w:val="0"/>
              <w:autoSpaceDN w:val="0"/>
              <w:spacing w:after="0" w:line="276" w:lineRule="auto"/>
              <w:rPr>
                <w:rFonts w:ascii="Times New Roman" w:hAnsi="Times New Roman"/>
                <w:bCs/>
                <w:color w:val="000000"/>
                <w:kern w:val="2"/>
                <w:sz w:val="16"/>
                <w:szCs w:val="16"/>
                <w:lang w:eastAsia="en-US"/>
              </w:rPr>
            </w:pPr>
          </w:p>
        </w:tc>
        <w:tc>
          <w:tcPr>
            <w:tcW w:w="1956" w:type="dxa"/>
            <w:shd w:val="clear" w:color="auto" w:fill="D9D9D9"/>
            <w:vAlign w:val="center"/>
          </w:tcPr>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Düzce’nin turizm, sanayi ve tarım kenti olması</w:t>
            </w:r>
          </w:p>
        </w:tc>
        <w:tc>
          <w:tcPr>
            <w:tcW w:w="1654" w:type="dxa"/>
            <w:shd w:val="clear" w:color="auto" w:fill="D9D9D9"/>
            <w:vAlign w:val="center"/>
          </w:tcPr>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İlimizde sanayi sektörlerinin geniş alana yayılmış olması</w:t>
            </w:r>
          </w:p>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p>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İlimizin doğal ve tarihi güzelliklere sahip olması</w:t>
            </w:r>
          </w:p>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p>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Ekonomik değeri yüksek tarım ürünlerine ev sahibi olması</w:t>
            </w:r>
          </w:p>
        </w:tc>
        <w:tc>
          <w:tcPr>
            <w:tcW w:w="1843" w:type="dxa"/>
            <w:shd w:val="clear" w:color="auto" w:fill="D9D9D9"/>
            <w:vAlign w:val="center"/>
          </w:tcPr>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Mevsimlik tarım konusunda öğrencilerin okula devamının zaman zaman riski</w:t>
            </w:r>
          </w:p>
        </w:tc>
        <w:tc>
          <w:tcPr>
            <w:tcW w:w="3118" w:type="dxa"/>
            <w:shd w:val="clear" w:color="auto" w:fill="D9D9D9"/>
            <w:vAlign w:val="center"/>
          </w:tcPr>
          <w:p w:rsidR="006C1B68" w:rsidRPr="001B066D"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 xml:space="preserve">Temel eğitimden ortaöğretime geçiş sürecinde ilgili alanlara </w:t>
            </w:r>
          </w:p>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(sanayi- turizm- tarım) yönelik tanıtım ve bilgilendirme faaliyetlerine devam edilmesi</w:t>
            </w:r>
          </w:p>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p>
        </w:tc>
      </w:tr>
      <w:tr w:rsidR="006C1B68" w:rsidRPr="001B066D" w:rsidTr="00B71D47">
        <w:tc>
          <w:tcPr>
            <w:tcW w:w="1318" w:type="dxa"/>
            <w:vMerge w:val="restart"/>
            <w:shd w:val="clear" w:color="auto" w:fill="auto"/>
            <w:vAlign w:val="center"/>
          </w:tcPr>
          <w:p w:rsidR="006C1B68" w:rsidRPr="006C1B68" w:rsidRDefault="006C1B68" w:rsidP="001B066D">
            <w:pPr>
              <w:widowControl w:val="0"/>
              <w:autoSpaceDE w:val="0"/>
              <w:autoSpaceDN w:val="0"/>
              <w:spacing w:after="0" w:line="276" w:lineRule="auto"/>
              <w:rPr>
                <w:rFonts w:ascii="Times New Roman" w:hAnsi="Times New Roman"/>
                <w:bCs/>
                <w:color w:val="000000"/>
                <w:kern w:val="2"/>
                <w:sz w:val="16"/>
                <w:szCs w:val="16"/>
                <w:lang w:eastAsia="en-US"/>
              </w:rPr>
            </w:pPr>
            <w:r w:rsidRPr="006C1B68">
              <w:rPr>
                <w:rFonts w:ascii="Times New Roman" w:hAnsi="Times New Roman"/>
                <w:bCs/>
                <w:color w:val="000000"/>
                <w:kern w:val="2"/>
                <w:sz w:val="16"/>
                <w:szCs w:val="16"/>
                <w:lang w:eastAsia="en-US"/>
              </w:rPr>
              <w:t>Sosyokültürel</w:t>
            </w:r>
          </w:p>
        </w:tc>
        <w:tc>
          <w:tcPr>
            <w:tcW w:w="1956" w:type="dxa"/>
            <w:shd w:val="clear" w:color="auto" w:fill="auto"/>
            <w:vAlign w:val="center"/>
          </w:tcPr>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Sosyo-Kültürel durumun aile yapısına etkisi</w:t>
            </w:r>
          </w:p>
        </w:tc>
        <w:tc>
          <w:tcPr>
            <w:tcW w:w="1654" w:type="dxa"/>
            <w:shd w:val="clear" w:color="auto" w:fill="auto"/>
            <w:vAlign w:val="center"/>
          </w:tcPr>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Farklı kökenlere ait aile yapılarına ev sahipliği ediyor olması</w:t>
            </w:r>
          </w:p>
        </w:tc>
        <w:tc>
          <w:tcPr>
            <w:tcW w:w="1843" w:type="dxa"/>
            <w:shd w:val="clear" w:color="auto" w:fill="auto"/>
            <w:vAlign w:val="center"/>
          </w:tcPr>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Merkez İlçeler ve kırsal yerleşim yeri arasındaki kültürel farklılıklar</w:t>
            </w:r>
          </w:p>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Parçalanmış aileler</w:t>
            </w:r>
          </w:p>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Farklı demografik yapıya sahip aile türleri</w:t>
            </w:r>
          </w:p>
        </w:tc>
        <w:tc>
          <w:tcPr>
            <w:tcW w:w="3118" w:type="dxa"/>
            <w:shd w:val="clear" w:color="auto" w:fill="auto"/>
            <w:vAlign w:val="center"/>
          </w:tcPr>
          <w:p w:rsidR="006C1B68" w:rsidRPr="001B066D"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İlimizdeki farklı kültürleri zenginlik ve değer olarak görerek</w:t>
            </w:r>
          </w:p>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 xml:space="preserve"> buna uygun çalışmalara ağırlık vermek</w:t>
            </w:r>
          </w:p>
          <w:p w:rsidR="006C1B68" w:rsidRPr="001B066D"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Parçalanmış ailelere ve çocuklarına yönelik rehberlik ve psikolojik</w:t>
            </w:r>
          </w:p>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 xml:space="preserve"> danışma hizmetlerinin türü ve sayısı artırılmalı</w:t>
            </w:r>
          </w:p>
          <w:p w:rsidR="006C1B68" w:rsidRPr="001B066D"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Özellikle sosyo kültürel düzey farklılıkları olan aileye sahip öğrencilere</w:t>
            </w:r>
          </w:p>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 xml:space="preserve"> yönelik eşitlik ve toplumsal uyumu sağlayacak faaliyetler artırılacak</w:t>
            </w:r>
          </w:p>
        </w:tc>
      </w:tr>
      <w:tr w:rsidR="006C1B68" w:rsidRPr="001B066D" w:rsidTr="00B71D47">
        <w:tc>
          <w:tcPr>
            <w:tcW w:w="1318" w:type="dxa"/>
            <w:vMerge/>
            <w:shd w:val="clear" w:color="auto" w:fill="DAEEF3"/>
            <w:vAlign w:val="center"/>
          </w:tcPr>
          <w:p w:rsidR="006C1B68" w:rsidRPr="006C1B68" w:rsidRDefault="006C1B68" w:rsidP="001B066D">
            <w:pPr>
              <w:widowControl w:val="0"/>
              <w:autoSpaceDE w:val="0"/>
              <w:autoSpaceDN w:val="0"/>
              <w:spacing w:after="0" w:line="276" w:lineRule="auto"/>
              <w:rPr>
                <w:rFonts w:ascii="Times New Roman" w:hAnsi="Times New Roman"/>
                <w:bCs/>
                <w:color w:val="000000"/>
                <w:kern w:val="2"/>
                <w:sz w:val="16"/>
                <w:szCs w:val="16"/>
                <w:lang w:eastAsia="en-US"/>
              </w:rPr>
            </w:pPr>
          </w:p>
        </w:tc>
        <w:tc>
          <w:tcPr>
            <w:tcW w:w="1956" w:type="dxa"/>
            <w:shd w:val="clear" w:color="auto" w:fill="D9D9D9"/>
            <w:vAlign w:val="center"/>
          </w:tcPr>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Kamuoyunun eğitim öğretimin kalitesi ile eğitim öğretim çalışanlarının niteliğinin artmasına ilişkin beklenti ve desteği</w:t>
            </w:r>
          </w:p>
        </w:tc>
        <w:tc>
          <w:tcPr>
            <w:tcW w:w="1654" w:type="dxa"/>
            <w:shd w:val="clear" w:color="auto" w:fill="D9D9D9"/>
            <w:vAlign w:val="center"/>
          </w:tcPr>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Kaliteli eğitim ve öğretime ilişkin talebin artması</w:t>
            </w:r>
          </w:p>
        </w:tc>
        <w:tc>
          <w:tcPr>
            <w:tcW w:w="1843" w:type="dxa"/>
            <w:shd w:val="clear" w:color="auto" w:fill="D9D9D9"/>
            <w:vAlign w:val="center"/>
          </w:tcPr>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Medyada eğitim ve öğretime ilişkin olumsuzluk barındıran haberlerin ön plana çıkması</w:t>
            </w:r>
          </w:p>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p>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Toplum nezdinde kültürel faaliyetlerde bulunma alışkanlığının yetersiz olması</w:t>
            </w:r>
          </w:p>
        </w:tc>
        <w:tc>
          <w:tcPr>
            <w:tcW w:w="3118" w:type="dxa"/>
            <w:shd w:val="clear" w:color="auto" w:fill="D9D9D9"/>
            <w:vAlign w:val="center"/>
          </w:tcPr>
          <w:p w:rsidR="006C1B68" w:rsidRPr="001B066D"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Medya kanalları ile yeteri bilgilendirmeyi ve objektif</w:t>
            </w:r>
          </w:p>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 xml:space="preserve"> yaklaşabilmelerini sağlayacak iletişim yollarını bulmak</w:t>
            </w:r>
          </w:p>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p>
          <w:p w:rsidR="006C1B68" w:rsidRPr="001B066D"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 xml:space="preserve">Eğitim paydaşlarının çağın gerektirdiği bilgi, beceri, yeterlik, </w:t>
            </w:r>
          </w:p>
          <w:p w:rsidR="006C1B68" w:rsidRPr="001B066D"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 xml:space="preserve">tutum ve davranışların kazandırılması ve öğrencilerin bilimsel, </w:t>
            </w:r>
          </w:p>
          <w:p w:rsidR="006C1B68" w:rsidRPr="001B066D"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kültürel, sanatsal ve sportif faaliyetlere katılımının artırılması</w:t>
            </w:r>
          </w:p>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p>
        </w:tc>
      </w:tr>
      <w:tr w:rsidR="006C1B68" w:rsidRPr="001B066D" w:rsidTr="00B71D47">
        <w:tc>
          <w:tcPr>
            <w:tcW w:w="1318" w:type="dxa"/>
            <w:vMerge w:val="restart"/>
            <w:shd w:val="clear" w:color="auto" w:fill="auto"/>
            <w:vAlign w:val="center"/>
          </w:tcPr>
          <w:p w:rsidR="006C1B68" w:rsidRPr="006C1B68" w:rsidRDefault="006C1B68" w:rsidP="001B066D">
            <w:pPr>
              <w:widowControl w:val="0"/>
              <w:autoSpaceDE w:val="0"/>
              <w:autoSpaceDN w:val="0"/>
              <w:spacing w:after="0" w:line="276" w:lineRule="auto"/>
              <w:rPr>
                <w:rFonts w:ascii="Times New Roman" w:hAnsi="Times New Roman"/>
                <w:bCs/>
                <w:color w:val="000000"/>
                <w:kern w:val="2"/>
                <w:sz w:val="16"/>
                <w:szCs w:val="16"/>
                <w:lang w:eastAsia="en-US"/>
              </w:rPr>
            </w:pPr>
            <w:r w:rsidRPr="006C1B68">
              <w:rPr>
                <w:rFonts w:ascii="Times New Roman" w:hAnsi="Times New Roman"/>
                <w:bCs/>
                <w:color w:val="000000"/>
                <w:kern w:val="2"/>
                <w:sz w:val="16"/>
                <w:szCs w:val="16"/>
                <w:lang w:eastAsia="en-US"/>
              </w:rPr>
              <w:t>Teknolojik</w:t>
            </w:r>
          </w:p>
        </w:tc>
        <w:tc>
          <w:tcPr>
            <w:tcW w:w="1956" w:type="dxa"/>
            <w:shd w:val="clear" w:color="auto" w:fill="auto"/>
            <w:vAlign w:val="center"/>
          </w:tcPr>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Dünya ve ülkemizdeki teknolojik gelişmeler ve teknolojiye yapılan yatırımlar</w:t>
            </w:r>
          </w:p>
        </w:tc>
        <w:tc>
          <w:tcPr>
            <w:tcW w:w="1654" w:type="dxa"/>
            <w:shd w:val="clear" w:color="auto" w:fill="auto"/>
            <w:vAlign w:val="center"/>
          </w:tcPr>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Bilişim teknolojilerinin gelişmesi, dijitalleşme ve endüstri 4.0 gibi olayların getirdiği yenilikler</w:t>
            </w:r>
          </w:p>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Gelişen teknolojilerin eğitimde kullanılabilirliğinin artması</w:t>
            </w:r>
          </w:p>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p>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 xml:space="preserve">Okul ve kurumlarda </w:t>
            </w:r>
            <w:r w:rsidRPr="006C1B68">
              <w:rPr>
                <w:rFonts w:ascii="Times New Roman" w:hAnsi="Times New Roman"/>
                <w:color w:val="000000"/>
                <w:kern w:val="2"/>
                <w:sz w:val="16"/>
                <w:szCs w:val="16"/>
                <w:lang w:eastAsia="en-US"/>
              </w:rPr>
              <w:lastRenderedPageBreak/>
              <w:t>teknolojik altyapısının Bakanlığımızca desteklenmesi</w:t>
            </w:r>
          </w:p>
        </w:tc>
        <w:tc>
          <w:tcPr>
            <w:tcW w:w="1843" w:type="dxa"/>
            <w:shd w:val="clear" w:color="auto" w:fill="auto"/>
            <w:vAlign w:val="center"/>
          </w:tcPr>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lastRenderedPageBreak/>
              <w:t xml:space="preserve">Hızlı ve değişken teknolojik gelişmelere zamanında ayak uydurabilmenin her kurumda eşit düzey ve seviyede olmaması güçlüğü, </w:t>
            </w:r>
          </w:p>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 xml:space="preserve">Öğretmenler ile öğrencilerin teknolojik cihazları kullanma becerisinin istenilen düzeyde olmaması ile </w:t>
            </w:r>
            <w:r w:rsidRPr="006C1B68">
              <w:rPr>
                <w:rFonts w:ascii="Times New Roman" w:hAnsi="Times New Roman"/>
                <w:color w:val="000000"/>
                <w:kern w:val="2"/>
                <w:sz w:val="16"/>
                <w:szCs w:val="16"/>
                <w:lang w:eastAsia="en-US"/>
              </w:rPr>
              <w:lastRenderedPageBreak/>
              <w:t xml:space="preserve">teknolojik araçlara erişiminin yetersizliği </w:t>
            </w:r>
          </w:p>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İnternet ortamında oluşan bilgi kirliliği</w:t>
            </w:r>
          </w:p>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Bilgi iletişim araçları ve Internet’in bilinçsiz kullanımına karşın yeterli önlemlerin alınamaması ve politikaların yetersizliği</w:t>
            </w:r>
          </w:p>
        </w:tc>
        <w:tc>
          <w:tcPr>
            <w:tcW w:w="3118" w:type="dxa"/>
            <w:shd w:val="clear" w:color="auto" w:fill="auto"/>
            <w:vAlign w:val="center"/>
          </w:tcPr>
          <w:p w:rsidR="006C1B68" w:rsidRPr="001B066D"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lastRenderedPageBreak/>
              <w:t xml:space="preserve">Eğitim ve öğretimde teknolojinin etkin kullanımının artırılması; </w:t>
            </w:r>
          </w:p>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dijital içerik ve becerilerin gelişmesi için ekosistem kurulması</w:t>
            </w:r>
          </w:p>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p>
          <w:p w:rsidR="006C1B68" w:rsidRPr="001B066D"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 xml:space="preserve">Dijital becerilerin gelişmesi için içerik geliştirilmesi ve </w:t>
            </w:r>
          </w:p>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kişisel gelişimi destekler nitelikte çözüm yolları bulunması</w:t>
            </w:r>
          </w:p>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p>
          <w:p w:rsidR="006C1B68" w:rsidRPr="001B066D"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Öğretmen eğitiminin yapılması gibi konularda bakanlığımız</w:t>
            </w:r>
          </w:p>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lastRenderedPageBreak/>
              <w:t xml:space="preserve"> ile eş güdümlü çalışılması</w:t>
            </w:r>
          </w:p>
        </w:tc>
      </w:tr>
      <w:tr w:rsidR="006C1B68" w:rsidRPr="001B066D" w:rsidTr="00B71D47">
        <w:tc>
          <w:tcPr>
            <w:tcW w:w="1318" w:type="dxa"/>
            <w:vMerge/>
            <w:shd w:val="clear" w:color="auto" w:fill="DAEEF3"/>
            <w:vAlign w:val="center"/>
          </w:tcPr>
          <w:p w:rsidR="006C1B68" w:rsidRPr="006C1B68" w:rsidRDefault="006C1B68" w:rsidP="001B066D">
            <w:pPr>
              <w:widowControl w:val="0"/>
              <w:autoSpaceDE w:val="0"/>
              <w:autoSpaceDN w:val="0"/>
              <w:spacing w:after="0" w:line="276" w:lineRule="auto"/>
              <w:rPr>
                <w:rFonts w:ascii="Times New Roman" w:hAnsi="Times New Roman"/>
                <w:bCs/>
                <w:color w:val="000000"/>
                <w:kern w:val="2"/>
                <w:sz w:val="16"/>
                <w:szCs w:val="16"/>
                <w:lang w:eastAsia="en-US"/>
              </w:rPr>
            </w:pPr>
          </w:p>
        </w:tc>
        <w:tc>
          <w:tcPr>
            <w:tcW w:w="1956" w:type="dxa"/>
            <w:shd w:val="clear" w:color="auto" w:fill="D9D9D9"/>
            <w:vAlign w:val="center"/>
          </w:tcPr>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Uzaktan eğitim teknolojisinin gelişimi</w:t>
            </w:r>
          </w:p>
        </w:tc>
        <w:tc>
          <w:tcPr>
            <w:tcW w:w="1654" w:type="dxa"/>
            <w:shd w:val="clear" w:color="auto" w:fill="D9D9D9"/>
            <w:vAlign w:val="center"/>
          </w:tcPr>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Eğitim ve öğretim sunumunda fiziki mekândan bağımsız olabilme (asenkron konforu)</w:t>
            </w:r>
          </w:p>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Maliyet avantajının oluşması</w:t>
            </w:r>
          </w:p>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 xml:space="preserve">Dezavantajlı öğrencilere erişim imkânı </w:t>
            </w:r>
          </w:p>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Zaman tasarrufunun sağlanması</w:t>
            </w:r>
          </w:p>
        </w:tc>
        <w:tc>
          <w:tcPr>
            <w:tcW w:w="1843" w:type="dxa"/>
            <w:shd w:val="clear" w:color="auto" w:fill="D9D9D9"/>
            <w:vAlign w:val="center"/>
          </w:tcPr>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Öğrencilerin dijital bağımlılık düzeyine varan teknoloji kullanımı alışkanlıkları</w:t>
            </w:r>
          </w:p>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Öğretmenlerin çeşitli sebeplerle hazır bulunuşluk düzeyinde yetersizlikler</w:t>
            </w:r>
          </w:p>
        </w:tc>
        <w:tc>
          <w:tcPr>
            <w:tcW w:w="3118" w:type="dxa"/>
            <w:shd w:val="clear" w:color="auto" w:fill="D9D9D9"/>
            <w:vAlign w:val="center"/>
          </w:tcPr>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Uzaktan eğitim merkezlerinin fiziki kaynaklarının güncellemesi</w:t>
            </w:r>
          </w:p>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 xml:space="preserve">Teknolojik gelişmelere yönelik Ar-Ge faaliyetlerinin desteklenmesi </w:t>
            </w:r>
          </w:p>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Hizmet içi ve kişisel gelişim eğitimlerin yaygınlaştırılması</w:t>
            </w:r>
          </w:p>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p>
        </w:tc>
      </w:tr>
      <w:tr w:rsidR="006C1B68" w:rsidRPr="001B066D" w:rsidTr="00B71D47">
        <w:tc>
          <w:tcPr>
            <w:tcW w:w="1318" w:type="dxa"/>
            <w:vMerge w:val="restart"/>
            <w:shd w:val="clear" w:color="auto" w:fill="auto"/>
            <w:vAlign w:val="center"/>
          </w:tcPr>
          <w:p w:rsidR="006C1B68" w:rsidRPr="006C1B68" w:rsidRDefault="006C1B68" w:rsidP="001B066D">
            <w:pPr>
              <w:widowControl w:val="0"/>
              <w:autoSpaceDE w:val="0"/>
              <w:autoSpaceDN w:val="0"/>
              <w:spacing w:after="0" w:line="276" w:lineRule="auto"/>
              <w:rPr>
                <w:rFonts w:ascii="Times New Roman" w:hAnsi="Times New Roman"/>
                <w:bCs/>
                <w:color w:val="000000"/>
                <w:kern w:val="2"/>
                <w:sz w:val="16"/>
                <w:szCs w:val="16"/>
                <w:lang w:eastAsia="en-US"/>
              </w:rPr>
            </w:pPr>
            <w:r w:rsidRPr="006C1B68">
              <w:rPr>
                <w:rFonts w:ascii="Times New Roman" w:hAnsi="Times New Roman"/>
                <w:bCs/>
                <w:color w:val="000000"/>
                <w:kern w:val="2"/>
                <w:sz w:val="16"/>
                <w:szCs w:val="16"/>
                <w:lang w:eastAsia="en-US"/>
              </w:rPr>
              <w:t>Yasal</w:t>
            </w:r>
          </w:p>
        </w:tc>
        <w:tc>
          <w:tcPr>
            <w:tcW w:w="1956" w:type="dxa"/>
            <w:shd w:val="clear" w:color="auto" w:fill="auto"/>
            <w:vAlign w:val="center"/>
          </w:tcPr>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5018 sayılı KMYKK kapsamında Program bütçe sistemine geçilmesi</w:t>
            </w:r>
          </w:p>
        </w:tc>
        <w:tc>
          <w:tcPr>
            <w:tcW w:w="1654" w:type="dxa"/>
            <w:shd w:val="clear" w:color="auto" w:fill="auto"/>
            <w:vAlign w:val="center"/>
          </w:tcPr>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 xml:space="preserve">Programların belirli politika, amaç ve hedeflerle ilişkilendirilerek kaynakların etkili, ekonomik ve verimli kullanılması </w:t>
            </w:r>
          </w:p>
        </w:tc>
        <w:tc>
          <w:tcPr>
            <w:tcW w:w="1843" w:type="dxa"/>
            <w:shd w:val="clear" w:color="auto" w:fill="auto"/>
            <w:vAlign w:val="center"/>
          </w:tcPr>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Kanun ile mevcut alışagelmiş faaliyetler arasında gelişen bağdaşmazlıklar</w:t>
            </w:r>
          </w:p>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p>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Ekonomik faktörler</w:t>
            </w:r>
          </w:p>
        </w:tc>
        <w:tc>
          <w:tcPr>
            <w:tcW w:w="3118" w:type="dxa"/>
            <w:shd w:val="clear" w:color="auto" w:fill="auto"/>
            <w:vAlign w:val="center"/>
          </w:tcPr>
          <w:p w:rsidR="006C1B68" w:rsidRPr="001B066D"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 xml:space="preserve">Program bütçe hakkında idarenin mali birimlerinde çalışanlara </w:t>
            </w:r>
          </w:p>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yönelik eğitim programlarının yürütülmesi</w:t>
            </w:r>
          </w:p>
        </w:tc>
      </w:tr>
      <w:tr w:rsidR="006C1B68" w:rsidRPr="001B066D" w:rsidTr="00B71D47">
        <w:tc>
          <w:tcPr>
            <w:tcW w:w="1318" w:type="dxa"/>
            <w:vMerge/>
            <w:shd w:val="clear" w:color="auto" w:fill="DAEEF3"/>
            <w:vAlign w:val="center"/>
          </w:tcPr>
          <w:p w:rsidR="006C1B68" w:rsidRPr="006C1B68" w:rsidRDefault="006C1B68" w:rsidP="001B066D">
            <w:pPr>
              <w:widowControl w:val="0"/>
              <w:autoSpaceDE w:val="0"/>
              <w:autoSpaceDN w:val="0"/>
              <w:spacing w:after="0" w:line="276" w:lineRule="auto"/>
              <w:rPr>
                <w:rFonts w:ascii="Times New Roman" w:hAnsi="Times New Roman"/>
                <w:bCs/>
                <w:color w:val="000000"/>
                <w:kern w:val="2"/>
                <w:sz w:val="16"/>
                <w:szCs w:val="16"/>
                <w:lang w:eastAsia="en-US"/>
              </w:rPr>
            </w:pPr>
          </w:p>
        </w:tc>
        <w:tc>
          <w:tcPr>
            <w:tcW w:w="1956" w:type="dxa"/>
            <w:shd w:val="clear" w:color="auto" w:fill="D9D9D9"/>
            <w:vAlign w:val="center"/>
          </w:tcPr>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Mevzuatta Meydana gelen değişiklikler</w:t>
            </w:r>
          </w:p>
        </w:tc>
        <w:tc>
          <w:tcPr>
            <w:tcW w:w="1654" w:type="dxa"/>
            <w:shd w:val="clear" w:color="auto" w:fill="D9D9D9"/>
            <w:vAlign w:val="center"/>
          </w:tcPr>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İhtiyaca yönelik mevzuatların güncellenmesi</w:t>
            </w:r>
          </w:p>
        </w:tc>
        <w:tc>
          <w:tcPr>
            <w:tcW w:w="1843" w:type="dxa"/>
            <w:shd w:val="clear" w:color="auto" w:fill="D9D9D9"/>
            <w:vAlign w:val="center"/>
          </w:tcPr>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Uzun vadeli plan ve programların yapılamaması</w:t>
            </w:r>
          </w:p>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Paydaşların mevzuat bilgilerinin güncel olmaması</w:t>
            </w:r>
          </w:p>
        </w:tc>
        <w:tc>
          <w:tcPr>
            <w:tcW w:w="3118" w:type="dxa"/>
            <w:shd w:val="clear" w:color="auto" w:fill="D9D9D9"/>
            <w:vAlign w:val="center"/>
          </w:tcPr>
          <w:p w:rsidR="006C1B68" w:rsidRPr="001B066D"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Yapılacak plan ve programların mevzuat güncellemelerine</w:t>
            </w:r>
          </w:p>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 xml:space="preserve"> açık ve esnek olması</w:t>
            </w:r>
          </w:p>
          <w:p w:rsidR="006C1B68" w:rsidRPr="001B066D"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 xml:space="preserve">Kurum yönetici ve personellerine yönelik yaşanan mevzuat </w:t>
            </w:r>
          </w:p>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değişiklikleri ile ilgili eğitimlerin verilmesi</w:t>
            </w:r>
          </w:p>
        </w:tc>
      </w:tr>
      <w:tr w:rsidR="006C1B68" w:rsidRPr="001B066D" w:rsidTr="00B71D47">
        <w:tc>
          <w:tcPr>
            <w:tcW w:w="1318" w:type="dxa"/>
            <w:vMerge/>
            <w:shd w:val="clear" w:color="auto" w:fill="auto"/>
            <w:vAlign w:val="center"/>
          </w:tcPr>
          <w:p w:rsidR="006C1B68" w:rsidRPr="006C1B68" w:rsidRDefault="006C1B68" w:rsidP="001B066D">
            <w:pPr>
              <w:widowControl w:val="0"/>
              <w:autoSpaceDE w:val="0"/>
              <w:autoSpaceDN w:val="0"/>
              <w:spacing w:after="0" w:line="276" w:lineRule="auto"/>
              <w:rPr>
                <w:rFonts w:ascii="Times New Roman" w:hAnsi="Times New Roman"/>
                <w:bCs/>
                <w:color w:val="000000"/>
                <w:kern w:val="2"/>
                <w:sz w:val="16"/>
                <w:szCs w:val="16"/>
                <w:lang w:eastAsia="en-US"/>
              </w:rPr>
            </w:pPr>
          </w:p>
        </w:tc>
        <w:tc>
          <w:tcPr>
            <w:tcW w:w="1956" w:type="dxa"/>
            <w:shd w:val="clear" w:color="auto" w:fill="auto"/>
            <w:vAlign w:val="center"/>
          </w:tcPr>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Bürokratik iş ve işlemler</w:t>
            </w:r>
          </w:p>
        </w:tc>
        <w:tc>
          <w:tcPr>
            <w:tcW w:w="1654" w:type="dxa"/>
            <w:shd w:val="clear" w:color="auto" w:fill="auto"/>
            <w:vAlign w:val="center"/>
          </w:tcPr>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Yönetici ve personeli yasal olarak güvence altına alınması</w:t>
            </w:r>
          </w:p>
        </w:tc>
        <w:tc>
          <w:tcPr>
            <w:tcW w:w="1843" w:type="dxa"/>
            <w:shd w:val="clear" w:color="auto" w:fill="auto"/>
            <w:vAlign w:val="center"/>
          </w:tcPr>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Ani gelişen ve çözülmesi aciliyet gerektiren iş ve işlemlerin gecikmesi</w:t>
            </w:r>
          </w:p>
        </w:tc>
        <w:tc>
          <w:tcPr>
            <w:tcW w:w="3118" w:type="dxa"/>
            <w:shd w:val="clear" w:color="auto" w:fill="auto"/>
            <w:vAlign w:val="center"/>
          </w:tcPr>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Bürokratik iş ve işlemlerin sadeleştirilmesi</w:t>
            </w:r>
          </w:p>
        </w:tc>
      </w:tr>
      <w:tr w:rsidR="006C1B68" w:rsidRPr="001B066D" w:rsidTr="00B71D47">
        <w:tc>
          <w:tcPr>
            <w:tcW w:w="1318" w:type="dxa"/>
            <w:vMerge w:val="restart"/>
            <w:shd w:val="clear" w:color="auto" w:fill="FFFFFF"/>
            <w:vAlign w:val="center"/>
          </w:tcPr>
          <w:p w:rsidR="006C1B68" w:rsidRPr="006C1B68" w:rsidRDefault="006C1B68" w:rsidP="001B066D">
            <w:pPr>
              <w:widowControl w:val="0"/>
              <w:autoSpaceDE w:val="0"/>
              <w:autoSpaceDN w:val="0"/>
              <w:spacing w:after="0" w:line="276" w:lineRule="auto"/>
              <w:rPr>
                <w:rFonts w:ascii="Times New Roman" w:hAnsi="Times New Roman"/>
                <w:bCs/>
                <w:color w:val="000000"/>
                <w:kern w:val="2"/>
                <w:sz w:val="16"/>
                <w:szCs w:val="16"/>
                <w:lang w:eastAsia="en-US"/>
              </w:rPr>
            </w:pPr>
            <w:r w:rsidRPr="006C1B68">
              <w:rPr>
                <w:rFonts w:ascii="Times New Roman" w:hAnsi="Times New Roman"/>
                <w:bCs/>
                <w:color w:val="000000"/>
                <w:kern w:val="2"/>
                <w:sz w:val="16"/>
                <w:szCs w:val="16"/>
                <w:lang w:eastAsia="en-US"/>
              </w:rPr>
              <w:t>Çevresel</w:t>
            </w:r>
          </w:p>
        </w:tc>
        <w:tc>
          <w:tcPr>
            <w:tcW w:w="1956" w:type="dxa"/>
            <w:shd w:val="clear" w:color="auto" w:fill="D9D9D9"/>
            <w:vAlign w:val="center"/>
          </w:tcPr>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Sürdürülebilir çevre politikalarının uygulanıyor olması, toplumun ve yerel yönetimlerin farkındalığı</w:t>
            </w:r>
          </w:p>
        </w:tc>
        <w:tc>
          <w:tcPr>
            <w:tcW w:w="1654" w:type="dxa"/>
            <w:shd w:val="clear" w:color="auto" w:fill="D9D9D9"/>
            <w:vAlign w:val="center"/>
          </w:tcPr>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 xml:space="preserve">Pek çok kuruluş ve dış paydaşın Müdürlüğümüz ile iş birliği yapması, </w:t>
            </w:r>
          </w:p>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Uygulanan müfredatta çevreye yönelik tema ve kazanımların bulunması</w:t>
            </w:r>
          </w:p>
        </w:tc>
        <w:tc>
          <w:tcPr>
            <w:tcW w:w="1843" w:type="dxa"/>
            <w:shd w:val="clear" w:color="auto" w:fill="D9D9D9"/>
            <w:vAlign w:val="center"/>
          </w:tcPr>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p>
        </w:tc>
        <w:tc>
          <w:tcPr>
            <w:tcW w:w="3118" w:type="dxa"/>
            <w:shd w:val="clear" w:color="auto" w:fill="D9D9D9"/>
            <w:vAlign w:val="center"/>
          </w:tcPr>
          <w:p w:rsidR="006C1B68" w:rsidRPr="001B066D"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Ekolojik dengeyi korumaya yönelik çalışmalara ve eğitimlere toplum</w:t>
            </w:r>
          </w:p>
          <w:p w:rsidR="006C1B68" w:rsidRPr="001B066D"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 xml:space="preserve">, yerel yönetim, STK’ların vb. desteğinin alınarak </w:t>
            </w:r>
          </w:p>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devam edilerek farkındalığın yaygın etkisinin artırılması</w:t>
            </w:r>
          </w:p>
        </w:tc>
      </w:tr>
      <w:tr w:rsidR="006C1B68" w:rsidRPr="001B066D" w:rsidTr="00B71D47">
        <w:tc>
          <w:tcPr>
            <w:tcW w:w="1318" w:type="dxa"/>
            <w:vMerge/>
            <w:shd w:val="clear" w:color="auto" w:fill="FFFFFF"/>
            <w:vAlign w:val="center"/>
          </w:tcPr>
          <w:p w:rsidR="006C1B68" w:rsidRPr="006C1B68" w:rsidRDefault="006C1B68" w:rsidP="001B066D">
            <w:pPr>
              <w:widowControl w:val="0"/>
              <w:autoSpaceDE w:val="0"/>
              <w:autoSpaceDN w:val="0"/>
              <w:spacing w:after="0" w:line="276" w:lineRule="auto"/>
              <w:rPr>
                <w:rFonts w:ascii="Times New Roman" w:hAnsi="Times New Roman"/>
                <w:bCs/>
                <w:color w:val="000000"/>
                <w:kern w:val="2"/>
                <w:sz w:val="16"/>
                <w:szCs w:val="16"/>
                <w:lang w:eastAsia="en-US"/>
              </w:rPr>
            </w:pPr>
          </w:p>
        </w:tc>
        <w:tc>
          <w:tcPr>
            <w:tcW w:w="1956" w:type="dxa"/>
            <w:shd w:val="clear" w:color="auto" w:fill="auto"/>
            <w:vAlign w:val="center"/>
          </w:tcPr>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p>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Depremlerin toplumun depreme karşı duyarlılığını artırması</w:t>
            </w:r>
          </w:p>
        </w:tc>
        <w:tc>
          <w:tcPr>
            <w:tcW w:w="1654" w:type="dxa"/>
            <w:shd w:val="clear" w:color="auto" w:fill="auto"/>
            <w:vAlign w:val="center"/>
          </w:tcPr>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p>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Depremin olası etkilerinin azaltılması ve farkındalığın oluşturulması</w:t>
            </w:r>
          </w:p>
        </w:tc>
        <w:tc>
          <w:tcPr>
            <w:tcW w:w="1843" w:type="dxa"/>
            <w:shd w:val="clear" w:color="auto" w:fill="auto"/>
            <w:vAlign w:val="center"/>
          </w:tcPr>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p>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İlimizin birinci deprem bölgesi kuşağında yer almaktadır.</w:t>
            </w:r>
          </w:p>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Deprem hakkında toplumda farkındalık ve bilinç düzeyinin düşük olması</w:t>
            </w:r>
          </w:p>
        </w:tc>
        <w:tc>
          <w:tcPr>
            <w:tcW w:w="3118" w:type="dxa"/>
            <w:shd w:val="clear" w:color="auto" w:fill="auto"/>
            <w:vAlign w:val="center"/>
          </w:tcPr>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p>
          <w:p w:rsidR="006C1B68" w:rsidRPr="001B066D"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 xml:space="preserve">Öğrenci ve velilere belli aralıkla bilgilendirme </w:t>
            </w:r>
          </w:p>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 xml:space="preserve">eğitimlerinin düzenlenmesi </w:t>
            </w:r>
          </w:p>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 xml:space="preserve">Depremle ilgili projelere ağırlık verilmesi </w:t>
            </w:r>
          </w:p>
          <w:p w:rsidR="006C1B68" w:rsidRPr="006C1B68" w:rsidRDefault="006C1B68" w:rsidP="001B066D">
            <w:pPr>
              <w:widowControl w:val="0"/>
              <w:autoSpaceDE w:val="0"/>
              <w:autoSpaceDN w:val="0"/>
              <w:spacing w:after="0" w:line="276" w:lineRule="auto"/>
              <w:rPr>
                <w:rFonts w:ascii="Times New Roman" w:hAnsi="Times New Roman"/>
                <w:color w:val="000000"/>
                <w:kern w:val="2"/>
                <w:sz w:val="16"/>
                <w:szCs w:val="16"/>
                <w:lang w:eastAsia="en-US"/>
              </w:rPr>
            </w:pPr>
            <w:r w:rsidRPr="006C1B68">
              <w:rPr>
                <w:rFonts w:ascii="Times New Roman" w:hAnsi="Times New Roman"/>
                <w:color w:val="000000"/>
                <w:kern w:val="2"/>
                <w:sz w:val="16"/>
                <w:szCs w:val="16"/>
                <w:lang w:eastAsia="en-US"/>
              </w:rPr>
              <w:t>Uygulamalı ve farkındalık arttırıcı içeriklere odaklanılması</w:t>
            </w:r>
          </w:p>
        </w:tc>
      </w:tr>
    </w:tbl>
    <w:p w:rsidR="006C1B68" w:rsidRPr="006C1B68" w:rsidRDefault="006C1B68" w:rsidP="006C1B68"/>
    <w:p w:rsidR="006250B0" w:rsidRPr="002833E8" w:rsidRDefault="00252673" w:rsidP="006250B0">
      <w:pPr>
        <w:pStyle w:val="Balk1"/>
      </w:pPr>
      <w:r>
        <w:lastRenderedPageBreak/>
        <w:t xml:space="preserve">2.9. </w:t>
      </w:r>
      <w:r w:rsidR="006250B0" w:rsidRPr="00A47F2F">
        <w:t>GZFT (Güçlü, Zayıf, Fırsat, Tehdit) Analizi</w:t>
      </w:r>
    </w:p>
    <w:p w:rsidR="009149CE" w:rsidRPr="009149CE" w:rsidRDefault="009149CE" w:rsidP="00E910C7">
      <w:pPr>
        <w:spacing w:line="360" w:lineRule="auto"/>
        <w:ind w:firstLine="708"/>
        <w:jc w:val="both"/>
        <w:rPr>
          <w:szCs w:val="24"/>
        </w:rPr>
      </w:pPr>
      <w:r w:rsidRPr="009149CE">
        <w:rPr>
          <w:szCs w:val="24"/>
        </w:rPr>
        <w:t>GZFT (Güçlü Yönler, Zayıf Yönler, Fırsatlar ve Tehditler) durum analizi kapsamında kullanılan temel</w:t>
      </w:r>
      <w:r>
        <w:rPr>
          <w:szCs w:val="24"/>
        </w:rPr>
        <w:t xml:space="preserve"> yöntemlerdendir. Okulumuzun</w:t>
      </w:r>
      <w:r w:rsidRPr="009149CE">
        <w:rPr>
          <w:szCs w:val="24"/>
        </w:rPr>
        <w:t xml:space="preserve"> mevcut durumunu ortaya koyabilmek için geniş katılımlı bir grup ile GZFT analizi yapılmıştır. </w:t>
      </w:r>
    </w:p>
    <w:p w:rsidR="00F749F3" w:rsidRPr="009149CE" w:rsidRDefault="009149CE" w:rsidP="00DC6C61">
      <w:pPr>
        <w:spacing w:line="360" w:lineRule="auto"/>
        <w:ind w:firstLine="708"/>
        <w:jc w:val="both"/>
        <w:rPr>
          <w:szCs w:val="24"/>
        </w:rPr>
      </w:pPr>
      <w:r>
        <w:rPr>
          <w:szCs w:val="24"/>
        </w:rPr>
        <w:t>Okulumuzda</w:t>
      </w:r>
      <w:r w:rsidRPr="009149CE">
        <w:rPr>
          <w:szCs w:val="24"/>
        </w:rPr>
        <w:t xml:space="preserve"> ya</w:t>
      </w:r>
      <w:r>
        <w:rPr>
          <w:szCs w:val="24"/>
        </w:rPr>
        <w:t>pılan GZFT analizinde okulun</w:t>
      </w:r>
      <w:r w:rsidRPr="009149CE">
        <w:rPr>
          <w:szCs w:val="24"/>
        </w:rPr>
        <w:t xml:space="preserve"> güçlü v</w:t>
      </w:r>
      <w:r>
        <w:rPr>
          <w:szCs w:val="24"/>
        </w:rPr>
        <w:t>e zayıf yönleri ile okulumuz</w:t>
      </w:r>
      <w:r w:rsidRPr="009149CE">
        <w:rPr>
          <w:szCs w:val="24"/>
        </w:rPr>
        <w:t xml:space="preserve"> için fırsat ve tehdit olarak değerlendirilebilecek unsurlar tespit edilmiştir.</w:t>
      </w:r>
      <w:bookmarkStart w:id="31" w:name="_Toc416084889"/>
    </w:p>
    <w:p w:rsidR="000D3A4A" w:rsidRPr="00896F3C" w:rsidRDefault="00284611" w:rsidP="00F81A0F">
      <w:pPr>
        <w:spacing w:after="0"/>
        <w:jc w:val="both"/>
        <w:rPr>
          <w:b/>
          <w:sz w:val="28"/>
          <w:szCs w:val="28"/>
        </w:rPr>
      </w:pPr>
      <w:r w:rsidRPr="00896F3C">
        <w:rPr>
          <w:b/>
          <w:sz w:val="28"/>
          <w:szCs w:val="28"/>
        </w:rPr>
        <w:t>Güçlü Yönler</w:t>
      </w:r>
    </w:p>
    <w:tbl>
      <w:tblPr>
        <w:tblW w:w="9606"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9606"/>
      </w:tblGrid>
      <w:tr w:rsidR="00721632" w:rsidRPr="00A01141" w:rsidTr="00721632">
        <w:tc>
          <w:tcPr>
            <w:tcW w:w="9606" w:type="dxa"/>
            <w:tcBorders>
              <w:top w:val="single" w:sz="4" w:space="0" w:color="9BBB59"/>
              <w:left w:val="nil"/>
              <w:bottom w:val="single" w:sz="4" w:space="0" w:color="9BBB59"/>
              <w:right w:val="single" w:sz="4" w:space="0" w:color="9BBB59"/>
            </w:tcBorders>
            <w:shd w:val="clear" w:color="auto" w:fill="9BBB59"/>
          </w:tcPr>
          <w:p w:rsidR="00721632" w:rsidRPr="00A01141" w:rsidRDefault="00721632" w:rsidP="00A01141">
            <w:pPr>
              <w:spacing w:after="0"/>
              <w:jc w:val="both"/>
              <w:rPr>
                <w:b/>
                <w:bCs/>
                <w:szCs w:val="24"/>
              </w:rPr>
            </w:pPr>
          </w:p>
        </w:tc>
      </w:tr>
      <w:tr w:rsidR="006C1B68" w:rsidRPr="00A01141" w:rsidTr="001B066D">
        <w:tc>
          <w:tcPr>
            <w:tcW w:w="9606" w:type="dxa"/>
            <w:shd w:val="clear" w:color="auto" w:fill="EAF1DD"/>
            <w:vAlign w:val="center"/>
          </w:tcPr>
          <w:p w:rsidR="006C1B68" w:rsidRPr="00016D96" w:rsidRDefault="006C1B68" w:rsidP="006C1B68">
            <w:pPr>
              <w:pStyle w:val="GvdeMetni"/>
              <w:tabs>
                <w:tab w:val="center" w:pos="5251"/>
                <w:tab w:val="left" w:pos="9255"/>
              </w:tabs>
              <w:spacing w:before="121" w:after="240" w:line="232" w:lineRule="auto"/>
              <w:ind w:right="29"/>
              <w:jc w:val="center"/>
              <w:rPr>
                <w:b/>
                <w:szCs w:val="22"/>
              </w:rPr>
            </w:pPr>
          </w:p>
        </w:tc>
      </w:tr>
      <w:tr w:rsidR="006C1B68" w:rsidRPr="00A01141" w:rsidTr="00013C12">
        <w:tc>
          <w:tcPr>
            <w:tcW w:w="9606" w:type="dxa"/>
            <w:shd w:val="clear" w:color="auto" w:fill="EAF1DD" w:themeFill="accent3" w:themeFillTint="33"/>
          </w:tcPr>
          <w:p w:rsidR="006C1B68" w:rsidRPr="0054156D" w:rsidRDefault="006C1B68" w:rsidP="00B71D47">
            <w:pPr>
              <w:pStyle w:val="TableParagraph"/>
              <w:numPr>
                <w:ilvl w:val="0"/>
                <w:numId w:val="13"/>
              </w:numPr>
              <w:tabs>
                <w:tab w:val="left" w:pos="555"/>
              </w:tabs>
              <w:autoSpaceDE w:val="0"/>
              <w:autoSpaceDN w:val="0"/>
              <w:spacing w:line="276" w:lineRule="auto"/>
              <w:ind w:hanging="285"/>
              <w:jc w:val="both"/>
              <w:rPr>
                <w:sz w:val="20"/>
                <w:szCs w:val="20"/>
              </w:rPr>
            </w:pPr>
            <w:r w:rsidRPr="0054156D">
              <w:rPr>
                <w:sz w:val="20"/>
                <w:szCs w:val="20"/>
              </w:rPr>
              <w:t>Erken çocukluk dönemi okullaşma oranının yüksek</w:t>
            </w:r>
            <w:r w:rsidRPr="0054156D">
              <w:rPr>
                <w:spacing w:val="-6"/>
                <w:sz w:val="20"/>
                <w:szCs w:val="20"/>
              </w:rPr>
              <w:t xml:space="preserve"> </w:t>
            </w:r>
            <w:r w:rsidRPr="0054156D">
              <w:rPr>
                <w:sz w:val="20"/>
                <w:szCs w:val="20"/>
              </w:rPr>
              <w:t>olması</w:t>
            </w:r>
          </w:p>
          <w:p w:rsidR="006C1B68" w:rsidRPr="0054156D" w:rsidRDefault="006C1B68" w:rsidP="00B71D47">
            <w:pPr>
              <w:pStyle w:val="TableParagraph"/>
              <w:numPr>
                <w:ilvl w:val="0"/>
                <w:numId w:val="13"/>
              </w:numPr>
              <w:tabs>
                <w:tab w:val="left" w:pos="555"/>
              </w:tabs>
              <w:autoSpaceDE w:val="0"/>
              <w:autoSpaceDN w:val="0"/>
              <w:spacing w:before="10" w:line="276" w:lineRule="auto"/>
              <w:ind w:right="96"/>
              <w:jc w:val="both"/>
              <w:rPr>
                <w:sz w:val="20"/>
                <w:szCs w:val="20"/>
              </w:rPr>
            </w:pPr>
            <w:r w:rsidRPr="0054156D">
              <w:rPr>
                <w:sz w:val="20"/>
                <w:szCs w:val="20"/>
              </w:rPr>
              <w:t>Bilgi ve iletişim teknolojilerinin eğitim ve öğretim süreçlerinde etkin</w:t>
            </w:r>
            <w:r w:rsidRPr="0054156D">
              <w:rPr>
                <w:spacing w:val="1"/>
                <w:sz w:val="20"/>
                <w:szCs w:val="20"/>
              </w:rPr>
              <w:t xml:space="preserve"> </w:t>
            </w:r>
            <w:r w:rsidRPr="0054156D">
              <w:rPr>
                <w:sz w:val="20"/>
                <w:szCs w:val="20"/>
              </w:rPr>
              <w:t>kullanımı</w:t>
            </w:r>
          </w:p>
          <w:p w:rsidR="006C1B68" w:rsidRPr="0054156D" w:rsidRDefault="006C1B68" w:rsidP="00B71D47">
            <w:pPr>
              <w:pStyle w:val="TableParagraph"/>
              <w:numPr>
                <w:ilvl w:val="0"/>
                <w:numId w:val="13"/>
              </w:numPr>
              <w:tabs>
                <w:tab w:val="left" w:pos="555"/>
              </w:tabs>
              <w:autoSpaceDE w:val="0"/>
              <w:autoSpaceDN w:val="0"/>
              <w:spacing w:line="276" w:lineRule="auto"/>
              <w:ind w:hanging="285"/>
              <w:jc w:val="both"/>
              <w:rPr>
                <w:sz w:val="20"/>
                <w:szCs w:val="20"/>
              </w:rPr>
            </w:pPr>
            <w:r w:rsidRPr="0054156D">
              <w:rPr>
                <w:sz w:val="20"/>
                <w:szCs w:val="20"/>
              </w:rPr>
              <w:t>Kurumsal kültür içinde ahlaki ve etik değerlere önem</w:t>
            </w:r>
            <w:r w:rsidRPr="0054156D">
              <w:rPr>
                <w:spacing w:val="-13"/>
                <w:sz w:val="20"/>
                <w:szCs w:val="20"/>
              </w:rPr>
              <w:t xml:space="preserve"> </w:t>
            </w:r>
            <w:r w:rsidRPr="0054156D">
              <w:rPr>
                <w:sz w:val="20"/>
                <w:szCs w:val="20"/>
              </w:rPr>
              <w:t>verilmesi</w:t>
            </w:r>
          </w:p>
          <w:p w:rsidR="006C1B68" w:rsidRPr="0054156D" w:rsidRDefault="006C1B68" w:rsidP="00B71D47">
            <w:pPr>
              <w:pStyle w:val="TableParagraph"/>
              <w:numPr>
                <w:ilvl w:val="0"/>
                <w:numId w:val="13"/>
              </w:numPr>
              <w:tabs>
                <w:tab w:val="left" w:pos="555"/>
              </w:tabs>
              <w:autoSpaceDE w:val="0"/>
              <w:autoSpaceDN w:val="0"/>
              <w:spacing w:line="276" w:lineRule="auto"/>
              <w:ind w:hanging="285"/>
              <w:jc w:val="both"/>
              <w:rPr>
                <w:sz w:val="20"/>
                <w:szCs w:val="20"/>
              </w:rPr>
            </w:pPr>
            <w:r w:rsidRPr="0054156D">
              <w:rPr>
                <w:sz w:val="20"/>
                <w:szCs w:val="20"/>
              </w:rPr>
              <w:t>Sınıf mevcutlarının ülke ortalamasının altında</w:t>
            </w:r>
            <w:r w:rsidRPr="0054156D">
              <w:rPr>
                <w:spacing w:val="-4"/>
                <w:sz w:val="20"/>
                <w:szCs w:val="20"/>
              </w:rPr>
              <w:t xml:space="preserve"> </w:t>
            </w:r>
            <w:r w:rsidRPr="0054156D">
              <w:rPr>
                <w:sz w:val="20"/>
                <w:szCs w:val="20"/>
              </w:rPr>
              <w:t>olması</w:t>
            </w:r>
          </w:p>
          <w:p w:rsidR="006C1B68" w:rsidRPr="0054156D" w:rsidRDefault="006C1B68" w:rsidP="00B71D47">
            <w:pPr>
              <w:pStyle w:val="TableParagraph"/>
              <w:numPr>
                <w:ilvl w:val="0"/>
                <w:numId w:val="13"/>
              </w:numPr>
              <w:tabs>
                <w:tab w:val="left" w:pos="555"/>
              </w:tabs>
              <w:autoSpaceDE w:val="0"/>
              <w:autoSpaceDN w:val="0"/>
              <w:spacing w:line="276" w:lineRule="auto"/>
              <w:ind w:hanging="285"/>
              <w:jc w:val="both"/>
              <w:rPr>
                <w:sz w:val="20"/>
                <w:szCs w:val="20"/>
              </w:rPr>
            </w:pPr>
            <w:r w:rsidRPr="0054156D">
              <w:rPr>
                <w:sz w:val="20"/>
                <w:szCs w:val="20"/>
              </w:rPr>
              <w:t>Öğretmen kadrosunun genç ve dinamik</w:t>
            </w:r>
            <w:r w:rsidRPr="0054156D">
              <w:rPr>
                <w:spacing w:val="-3"/>
                <w:sz w:val="20"/>
                <w:szCs w:val="20"/>
              </w:rPr>
              <w:t xml:space="preserve"> </w:t>
            </w:r>
            <w:r w:rsidRPr="0054156D">
              <w:rPr>
                <w:sz w:val="20"/>
                <w:szCs w:val="20"/>
              </w:rPr>
              <w:t>olması</w:t>
            </w:r>
          </w:p>
          <w:p w:rsidR="006C1B68" w:rsidRPr="0054156D" w:rsidRDefault="009051FC" w:rsidP="00B71D47">
            <w:pPr>
              <w:pStyle w:val="TableParagraph"/>
              <w:numPr>
                <w:ilvl w:val="0"/>
                <w:numId w:val="13"/>
              </w:numPr>
              <w:tabs>
                <w:tab w:val="left" w:pos="555"/>
              </w:tabs>
              <w:autoSpaceDE w:val="0"/>
              <w:autoSpaceDN w:val="0"/>
              <w:spacing w:before="10" w:line="276" w:lineRule="auto"/>
              <w:ind w:right="95"/>
              <w:jc w:val="both"/>
              <w:rPr>
                <w:sz w:val="20"/>
                <w:szCs w:val="20"/>
              </w:rPr>
            </w:pPr>
            <w:r>
              <w:rPr>
                <w:sz w:val="20"/>
                <w:szCs w:val="20"/>
              </w:rPr>
              <w:t>Okulumuzun</w:t>
            </w:r>
            <w:r w:rsidR="006C1B68" w:rsidRPr="0054156D">
              <w:rPr>
                <w:sz w:val="20"/>
                <w:szCs w:val="20"/>
              </w:rPr>
              <w:t xml:space="preserve"> zorunlu hizmet bölgesi uygulamasına dâhil olması</w:t>
            </w:r>
          </w:p>
          <w:p w:rsidR="006C1B68" w:rsidRPr="0054156D" w:rsidRDefault="006C1B68" w:rsidP="00B71D47">
            <w:pPr>
              <w:pStyle w:val="TableParagraph"/>
              <w:numPr>
                <w:ilvl w:val="0"/>
                <w:numId w:val="13"/>
              </w:numPr>
              <w:tabs>
                <w:tab w:val="left" w:pos="555"/>
              </w:tabs>
              <w:autoSpaceDE w:val="0"/>
              <w:autoSpaceDN w:val="0"/>
              <w:spacing w:before="1" w:line="276" w:lineRule="auto"/>
              <w:ind w:right="96"/>
              <w:jc w:val="both"/>
              <w:rPr>
                <w:sz w:val="20"/>
                <w:szCs w:val="20"/>
              </w:rPr>
            </w:pPr>
            <w:r w:rsidRPr="0054156D">
              <w:rPr>
                <w:sz w:val="20"/>
                <w:szCs w:val="20"/>
              </w:rPr>
              <w:t>İl</w:t>
            </w:r>
            <w:r>
              <w:rPr>
                <w:sz w:val="20"/>
                <w:szCs w:val="20"/>
              </w:rPr>
              <w:t>çe</w:t>
            </w:r>
            <w:r w:rsidRPr="0054156D">
              <w:rPr>
                <w:sz w:val="20"/>
                <w:szCs w:val="20"/>
              </w:rPr>
              <w:t xml:space="preserve"> düzeyinde başarıyı artırmaya yönelik projelerin tüm paydaşlar tarafından sahiplenilmesi</w:t>
            </w:r>
          </w:p>
          <w:p w:rsidR="006C1B68" w:rsidRPr="0054156D" w:rsidRDefault="006C1B68" w:rsidP="00B71D47">
            <w:pPr>
              <w:pStyle w:val="TableParagraph"/>
              <w:numPr>
                <w:ilvl w:val="0"/>
                <w:numId w:val="13"/>
              </w:numPr>
              <w:tabs>
                <w:tab w:val="left" w:pos="555"/>
              </w:tabs>
              <w:autoSpaceDE w:val="0"/>
              <w:autoSpaceDN w:val="0"/>
              <w:spacing w:line="276" w:lineRule="auto"/>
              <w:ind w:hanging="285"/>
              <w:jc w:val="both"/>
              <w:rPr>
                <w:sz w:val="20"/>
                <w:szCs w:val="20"/>
              </w:rPr>
            </w:pPr>
            <w:r w:rsidRPr="0054156D">
              <w:rPr>
                <w:sz w:val="20"/>
                <w:szCs w:val="20"/>
              </w:rPr>
              <w:t>Çalışanlara yönelik mesleki gelişim</w:t>
            </w:r>
            <w:r w:rsidRPr="0054156D">
              <w:rPr>
                <w:spacing w:val="-2"/>
                <w:sz w:val="20"/>
                <w:szCs w:val="20"/>
              </w:rPr>
              <w:t xml:space="preserve"> </w:t>
            </w:r>
            <w:r w:rsidRPr="0054156D">
              <w:rPr>
                <w:sz w:val="20"/>
                <w:szCs w:val="20"/>
              </w:rPr>
              <w:t>imkânların</w:t>
            </w:r>
            <w:r>
              <w:rPr>
                <w:sz w:val="20"/>
                <w:szCs w:val="20"/>
              </w:rPr>
              <w:t>a verilen önem ve sayısının gün geçtikçe artması</w:t>
            </w:r>
          </w:p>
          <w:p w:rsidR="006C1B68" w:rsidRPr="0054156D" w:rsidRDefault="006C1B68" w:rsidP="00B71D47">
            <w:pPr>
              <w:pStyle w:val="TableParagraph"/>
              <w:numPr>
                <w:ilvl w:val="0"/>
                <w:numId w:val="13"/>
              </w:numPr>
              <w:tabs>
                <w:tab w:val="left" w:pos="555"/>
              </w:tabs>
              <w:autoSpaceDE w:val="0"/>
              <w:autoSpaceDN w:val="0"/>
              <w:spacing w:line="276" w:lineRule="auto"/>
              <w:ind w:hanging="285"/>
              <w:jc w:val="both"/>
              <w:rPr>
                <w:sz w:val="20"/>
                <w:szCs w:val="20"/>
              </w:rPr>
            </w:pPr>
            <w:r w:rsidRPr="0054156D">
              <w:rPr>
                <w:sz w:val="20"/>
                <w:szCs w:val="20"/>
              </w:rPr>
              <w:t>Teknolojik kaynaklardan sıklıkla faydalanılması</w:t>
            </w:r>
          </w:p>
          <w:p w:rsidR="006C1B68" w:rsidRPr="0054156D" w:rsidRDefault="006C1B68" w:rsidP="00B71D47">
            <w:pPr>
              <w:pStyle w:val="TableParagraph"/>
              <w:numPr>
                <w:ilvl w:val="0"/>
                <w:numId w:val="13"/>
              </w:numPr>
              <w:tabs>
                <w:tab w:val="left" w:pos="555"/>
              </w:tabs>
              <w:autoSpaceDE w:val="0"/>
              <w:autoSpaceDN w:val="0"/>
              <w:spacing w:line="276" w:lineRule="auto"/>
              <w:ind w:hanging="285"/>
              <w:jc w:val="both"/>
              <w:rPr>
                <w:sz w:val="20"/>
                <w:szCs w:val="20"/>
              </w:rPr>
            </w:pPr>
            <w:r w:rsidRPr="0054156D">
              <w:rPr>
                <w:sz w:val="20"/>
                <w:szCs w:val="20"/>
              </w:rPr>
              <w:t>Yeniliğe, gelişime ve takım çalışmasına yatkın insan</w:t>
            </w:r>
            <w:r w:rsidRPr="0054156D">
              <w:rPr>
                <w:spacing w:val="-8"/>
                <w:sz w:val="20"/>
                <w:szCs w:val="20"/>
              </w:rPr>
              <w:t xml:space="preserve"> </w:t>
            </w:r>
            <w:r w:rsidRPr="0054156D">
              <w:rPr>
                <w:sz w:val="20"/>
                <w:szCs w:val="20"/>
              </w:rPr>
              <w:t>kaynağı</w:t>
            </w:r>
          </w:p>
          <w:p w:rsidR="006C1B68" w:rsidRPr="0054156D" w:rsidRDefault="006C1B68" w:rsidP="00B71D47">
            <w:pPr>
              <w:pStyle w:val="TableParagraph"/>
              <w:numPr>
                <w:ilvl w:val="0"/>
                <w:numId w:val="13"/>
              </w:numPr>
              <w:tabs>
                <w:tab w:val="left" w:pos="555"/>
              </w:tabs>
              <w:autoSpaceDE w:val="0"/>
              <w:autoSpaceDN w:val="0"/>
              <w:spacing w:line="276" w:lineRule="auto"/>
              <w:ind w:hanging="285"/>
              <w:jc w:val="both"/>
              <w:rPr>
                <w:sz w:val="20"/>
                <w:szCs w:val="20"/>
              </w:rPr>
            </w:pPr>
            <w:r w:rsidRPr="0054156D">
              <w:rPr>
                <w:sz w:val="20"/>
                <w:szCs w:val="20"/>
              </w:rPr>
              <w:t>Çalışanlar arası bilgi paylaşımı ve iş</w:t>
            </w:r>
            <w:r w:rsidRPr="0054156D">
              <w:rPr>
                <w:spacing w:val="-4"/>
                <w:sz w:val="20"/>
                <w:szCs w:val="20"/>
              </w:rPr>
              <w:t xml:space="preserve"> </w:t>
            </w:r>
            <w:r w:rsidRPr="0054156D">
              <w:rPr>
                <w:sz w:val="20"/>
                <w:szCs w:val="20"/>
              </w:rPr>
              <w:t>birliği</w:t>
            </w:r>
          </w:p>
          <w:p w:rsidR="006C1B68" w:rsidRPr="0054156D" w:rsidRDefault="00DC6C61" w:rsidP="00B71D47">
            <w:pPr>
              <w:pStyle w:val="TableParagraph"/>
              <w:numPr>
                <w:ilvl w:val="0"/>
                <w:numId w:val="13"/>
              </w:numPr>
              <w:tabs>
                <w:tab w:val="left" w:pos="555"/>
              </w:tabs>
              <w:autoSpaceDE w:val="0"/>
              <w:autoSpaceDN w:val="0"/>
              <w:spacing w:line="276" w:lineRule="auto"/>
              <w:ind w:hanging="285"/>
              <w:jc w:val="both"/>
              <w:rPr>
                <w:sz w:val="20"/>
                <w:szCs w:val="20"/>
              </w:rPr>
            </w:pPr>
            <w:r>
              <w:rPr>
                <w:sz w:val="20"/>
                <w:szCs w:val="20"/>
              </w:rPr>
              <w:t>Okulumuzda</w:t>
            </w:r>
            <w:r w:rsidR="006C1B68" w:rsidRPr="0054156D">
              <w:rPr>
                <w:sz w:val="20"/>
                <w:szCs w:val="20"/>
              </w:rPr>
              <w:t xml:space="preserve"> okul aile birliklerinin mevcut</w:t>
            </w:r>
            <w:r w:rsidR="006C1B68" w:rsidRPr="0054156D">
              <w:rPr>
                <w:spacing w:val="-2"/>
                <w:sz w:val="20"/>
                <w:szCs w:val="20"/>
              </w:rPr>
              <w:t xml:space="preserve"> </w:t>
            </w:r>
            <w:r w:rsidR="006C1B68" w:rsidRPr="0054156D">
              <w:rPr>
                <w:sz w:val="20"/>
                <w:szCs w:val="20"/>
              </w:rPr>
              <w:t>olması</w:t>
            </w:r>
          </w:p>
          <w:p w:rsidR="006C1B68" w:rsidRPr="0054156D" w:rsidRDefault="006C1B68" w:rsidP="00B71D47">
            <w:pPr>
              <w:pStyle w:val="TableParagraph"/>
              <w:numPr>
                <w:ilvl w:val="0"/>
                <w:numId w:val="14"/>
              </w:numPr>
              <w:tabs>
                <w:tab w:val="left" w:pos="558"/>
              </w:tabs>
              <w:autoSpaceDE w:val="0"/>
              <w:autoSpaceDN w:val="0"/>
              <w:spacing w:line="276" w:lineRule="auto"/>
              <w:ind w:hanging="285"/>
              <w:jc w:val="both"/>
              <w:rPr>
                <w:sz w:val="20"/>
                <w:szCs w:val="20"/>
              </w:rPr>
            </w:pPr>
            <w:r w:rsidRPr="0054156D">
              <w:rPr>
                <w:sz w:val="20"/>
                <w:szCs w:val="20"/>
              </w:rPr>
              <w:t xml:space="preserve">Çeşitli iletişim </w:t>
            </w:r>
            <w:r>
              <w:rPr>
                <w:sz w:val="20"/>
                <w:szCs w:val="20"/>
              </w:rPr>
              <w:t>kanallarının zenginliğinden faydalanma kapasitesi</w:t>
            </w:r>
            <w:r w:rsidRPr="0054156D">
              <w:rPr>
                <w:spacing w:val="-2"/>
                <w:sz w:val="20"/>
                <w:szCs w:val="20"/>
              </w:rPr>
              <w:t xml:space="preserve"> </w:t>
            </w:r>
            <w:r w:rsidRPr="0054156D">
              <w:rPr>
                <w:sz w:val="20"/>
                <w:szCs w:val="20"/>
              </w:rPr>
              <w:t>olması</w:t>
            </w:r>
          </w:p>
          <w:p w:rsidR="006C1B68" w:rsidRPr="0054156D" w:rsidRDefault="006C1B68" w:rsidP="00B71D47">
            <w:pPr>
              <w:pStyle w:val="TableParagraph"/>
              <w:numPr>
                <w:ilvl w:val="0"/>
                <w:numId w:val="14"/>
              </w:numPr>
              <w:tabs>
                <w:tab w:val="left" w:pos="558"/>
              </w:tabs>
              <w:autoSpaceDE w:val="0"/>
              <w:autoSpaceDN w:val="0"/>
              <w:spacing w:before="10" w:line="276" w:lineRule="auto"/>
              <w:ind w:right="95"/>
              <w:jc w:val="both"/>
              <w:rPr>
                <w:sz w:val="20"/>
                <w:szCs w:val="20"/>
              </w:rPr>
            </w:pPr>
            <w:r w:rsidRPr="0054156D">
              <w:rPr>
                <w:sz w:val="20"/>
                <w:szCs w:val="20"/>
              </w:rPr>
              <w:t>Öğretim materyallerinin ücretsiz dağıtımı ve elektronik ortamdan erişime açık</w:t>
            </w:r>
            <w:r w:rsidRPr="0054156D">
              <w:rPr>
                <w:spacing w:val="-2"/>
                <w:sz w:val="20"/>
                <w:szCs w:val="20"/>
              </w:rPr>
              <w:t xml:space="preserve"> </w:t>
            </w:r>
            <w:r w:rsidRPr="0054156D">
              <w:rPr>
                <w:sz w:val="20"/>
                <w:szCs w:val="20"/>
              </w:rPr>
              <w:t>olması</w:t>
            </w:r>
          </w:p>
          <w:p w:rsidR="006C1B68" w:rsidRPr="0054156D" w:rsidRDefault="006C1B68" w:rsidP="00B71D47">
            <w:pPr>
              <w:pStyle w:val="TableParagraph"/>
              <w:numPr>
                <w:ilvl w:val="0"/>
                <w:numId w:val="14"/>
              </w:numPr>
              <w:tabs>
                <w:tab w:val="left" w:pos="558"/>
              </w:tabs>
              <w:autoSpaceDE w:val="0"/>
              <w:autoSpaceDN w:val="0"/>
              <w:spacing w:line="276" w:lineRule="auto"/>
              <w:ind w:right="94"/>
              <w:jc w:val="both"/>
              <w:rPr>
                <w:sz w:val="20"/>
                <w:szCs w:val="20"/>
              </w:rPr>
            </w:pPr>
            <w:r w:rsidRPr="0054156D">
              <w:rPr>
                <w:sz w:val="20"/>
                <w:szCs w:val="20"/>
              </w:rPr>
              <w:t>Okul sağlığı ve güvenliği ile iş sağlığına ilişkin çalışmaların yapılması</w:t>
            </w:r>
          </w:p>
          <w:p w:rsidR="006C1B68" w:rsidRPr="0054156D" w:rsidRDefault="006C1B68" w:rsidP="00B71D47">
            <w:pPr>
              <w:pStyle w:val="TableParagraph"/>
              <w:numPr>
                <w:ilvl w:val="0"/>
                <w:numId w:val="14"/>
              </w:numPr>
              <w:tabs>
                <w:tab w:val="left" w:pos="558"/>
              </w:tabs>
              <w:autoSpaceDE w:val="0"/>
              <w:autoSpaceDN w:val="0"/>
              <w:spacing w:line="276" w:lineRule="auto"/>
              <w:ind w:right="94"/>
              <w:jc w:val="both"/>
              <w:rPr>
                <w:sz w:val="20"/>
                <w:szCs w:val="20"/>
              </w:rPr>
            </w:pPr>
            <w:r w:rsidRPr="0054156D">
              <w:rPr>
                <w:sz w:val="20"/>
                <w:szCs w:val="20"/>
              </w:rPr>
              <w:t>Tüm eğitim kurumlarında güvenlik kamera sistemlerinin mevcut ve aktif</w:t>
            </w:r>
            <w:r w:rsidRPr="0054156D">
              <w:rPr>
                <w:spacing w:val="-2"/>
                <w:sz w:val="20"/>
                <w:szCs w:val="20"/>
              </w:rPr>
              <w:t xml:space="preserve"> </w:t>
            </w:r>
            <w:r w:rsidRPr="0054156D">
              <w:rPr>
                <w:sz w:val="20"/>
                <w:szCs w:val="20"/>
              </w:rPr>
              <w:t>olması</w:t>
            </w:r>
          </w:p>
          <w:p w:rsidR="006C1B68" w:rsidRPr="0054156D" w:rsidRDefault="006C1B68" w:rsidP="00B71D47">
            <w:pPr>
              <w:pStyle w:val="TableParagraph"/>
              <w:numPr>
                <w:ilvl w:val="0"/>
                <w:numId w:val="14"/>
              </w:numPr>
              <w:tabs>
                <w:tab w:val="left" w:pos="558"/>
              </w:tabs>
              <w:autoSpaceDE w:val="0"/>
              <w:autoSpaceDN w:val="0"/>
              <w:spacing w:line="276" w:lineRule="auto"/>
              <w:ind w:hanging="285"/>
              <w:jc w:val="both"/>
              <w:rPr>
                <w:sz w:val="20"/>
                <w:szCs w:val="20"/>
              </w:rPr>
            </w:pPr>
            <w:r w:rsidRPr="0054156D">
              <w:rPr>
                <w:sz w:val="20"/>
                <w:szCs w:val="20"/>
              </w:rPr>
              <w:t>Yeni fikirlerin ve farklı görüşlerin</w:t>
            </w:r>
            <w:r w:rsidRPr="0054156D">
              <w:rPr>
                <w:spacing w:val="-3"/>
                <w:sz w:val="20"/>
                <w:szCs w:val="20"/>
              </w:rPr>
              <w:t xml:space="preserve"> </w:t>
            </w:r>
            <w:r w:rsidRPr="0054156D">
              <w:rPr>
                <w:sz w:val="20"/>
                <w:szCs w:val="20"/>
              </w:rPr>
              <w:t>desteklenmesi</w:t>
            </w:r>
          </w:p>
          <w:p w:rsidR="006C1B68" w:rsidRPr="0054156D" w:rsidRDefault="006C1B68" w:rsidP="00B71D47">
            <w:pPr>
              <w:pStyle w:val="TableParagraph"/>
              <w:numPr>
                <w:ilvl w:val="0"/>
                <w:numId w:val="14"/>
              </w:numPr>
              <w:tabs>
                <w:tab w:val="left" w:pos="558"/>
              </w:tabs>
              <w:autoSpaceDE w:val="0"/>
              <w:autoSpaceDN w:val="0"/>
              <w:spacing w:line="276" w:lineRule="auto"/>
              <w:ind w:hanging="285"/>
              <w:jc w:val="both"/>
              <w:rPr>
                <w:sz w:val="20"/>
                <w:szCs w:val="20"/>
              </w:rPr>
            </w:pPr>
            <w:r w:rsidRPr="0054156D">
              <w:rPr>
                <w:sz w:val="20"/>
                <w:szCs w:val="20"/>
              </w:rPr>
              <w:t>Yöneticilerin bilgi paylaşımına ve iş birliğine</w:t>
            </w:r>
            <w:r w:rsidRPr="0054156D">
              <w:rPr>
                <w:spacing w:val="-6"/>
                <w:sz w:val="20"/>
                <w:szCs w:val="20"/>
              </w:rPr>
              <w:t xml:space="preserve"> </w:t>
            </w:r>
            <w:r w:rsidRPr="0054156D">
              <w:rPr>
                <w:sz w:val="20"/>
                <w:szCs w:val="20"/>
              </w:rPr>
              <w:t>açıklığı</w:t>
            </w:r>
          </w:p>
          <w:p w:rsidR="006C1B68" w:rsidRPr="0054156D" w:rsidRDefault="00DC6C61" w:rsidP="00B71D47">
            <w:pPr>
              <w:pStyle w:val="TableParagraph"/>
              <w:numPr>
                <w:ilvl w:val="0"/>
                <w:numId w:val="14"/>
              </w:numPr>
              <w:tabs>
                <w:tab w:val="left" w:pos="558"/>
              </w:tabs>
              <w:autoSpaceDE w:val="0"/>
              <w:autoSpaceDN w:val="0"/>
              <w:spacing w:line="276" w:lineRule="auto"/>
              <w:ind w:right="93"/>
              <w:jc w:val="both"/>
              <w:rPr>
                <w:sz w:val="20"/>
                <w:szCs w:val="20"/>
              </w:rPr>
            </w:pPr>
            <w:r>
              <w:rPr>
                <w:sz w:val="20"/>
                <w:szCs w:val="20"/>
              </w:rPr>
              <w:t>Okulumuzda</w:t>
            </w:r>
            <w:r w:rsidR="006C1B68" w:rsidRPr="0054156D">
              <w:rPr>
                <w:sz w:val="20"/>
                <w:szCs w:val="20"/>
              </w:rPr>
              <w:t xml:space="preserve"> DYS otomasyonu üzerinden hızlı ve güvenli yazışma sisteminin kullanılması</w:t>
            </w:r>
          </w:p>
          <w:p w:rsidR="006C1B68" w:rsidRPr="0054156D" w:rsidRDefault="006C1B68" w:rsidP="00B71D47">
            <w:pPr>
              <w:pStyle w:val="TableParagraph"/>
              <w:numPr>
                <w:ilvl w:val="0"/>
                <w:numId w:val="14"/>
              </w:numPr>
              <w:tabs>
                <w:tab w:val="left" w:pos="558"/>
              </w:tabs>
              <w:autoSpaceDE w:val="0"/>
              <w:autoSpaceDN w:val="0"/>
              <w:spacing w:line="276" w:lineRule="auto"/>
              <w:ind w:hanging="285"/>
              <w:jc w:val="both"/>
              <w:rPr>
                <w:sz w:val="20"/>
                <w:szCs w:val="20"/>
              </w:rPr>
            </w:pPr>
            <w:r>
              <w:rPr>
                <w:sz w:val="20"/>
                <w:szCs w:val="20"/>
              </w:rPr>
              <w:t>Yerel il ve ilçe bazlı</w:t>
            </w:r>
            <w:r w:rsidRPr="0054156D">
              <w:rPr>
                <w:sz w:val="20"/>
                <w:szCs w:val="20"/>
              </w:rPr>
              <w:t xml:space="preserve"> projelere karşı sahiplenmenin iyi</w:t>
            </w:r>
            <w:r w:rsidRPr="0054156D">
              <w:rPr>
                <w:spacing w:val="-3"/>
                <w:sz w:val="20"/>
                <w:szCs w:val="20"/>
              </w:rPr>
              <w:t xml:space="preserve"> </w:t>
            </w:r>
            <w:r w:rsidRPr="0054156D">
              <w:rPr>
                <w:sz w:val="20"/>
                <w:szCs w:val="20"/>
              </w:rPr>
              <w:t>olması</w:t>
            </w:r>
          </w:p>
        </w:tc>
      </w:tr>
    </w:tbl>
    <w:p w:rsidR="00896F3C" w:rsidRDefault="00896F3C" w:rsidP="00563898">
      <w:pPr>
        <w:spacing w:after="0"/>
        <w:jc w:val="both"/>
        <w:rPr>
          <w:szCs w:val="24"/>
        </w:rPr>
      </w:pPr>
    </w:p>
    <w:p w:rsidR="008E01DD" w:rsidRPr="00896F3C" w:rsidRDefault="008E01DD" w:rsidP="00F81A0F">
      <w:pPr>
        <w:spacing w:after="0"/>
        <w:jc w:val="both"/>
        <w:rPr>
          <w:b/>
          <w:sz w:val="28"/>
          <w:szCs w:val="28"/>
        </w:rPr>
      </w:pPr>
      <w:r w:rsidRPr="00896F3C">
        <w:rPr>
          <w:b/>
          <w:sz w:val="28"/>
          <w:szCs w:val="28"/>
        </w:rPr>
        <w:t>Zayıf Yönler</w:t>
      </w:r>
    </w:p>
    <w:tbl>
      <w:tblPr>
        <w:tblW w:w="9606"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9606"/>
      </w:tblGrid>
      <w:tr w:rsidR="00721632" w:rsidRPr="00A01141" w:rsidTr="00721632">
        <w:tc>
          <w:tcPr>
            <w:tcW w:w="9606" w:type="dxa"/>
            <w:tcBorders>
              <w:top w:val="single" w:sz="4" w:space="0" w:color="9BBB59"/>
              <w:left w:val="nil"/>
              <w:bottom w:val="single" w:sz="4" w:space="0" w:color="9BBB59"/>
              <w:right w:val="single" w:sz="4" w:space="0" w:color="9BBB59"/>
            </w:tcBorders>
            <w:shd w:val="clear" w:color="auto" w:fill="9BBB59"/>
          </w:tcPr>
          <w:p w:rsidR="00721632" w:rsidRPr="00563898" w:rsidRDefault="00721632" w:rsidP="00896F3C">
            <w:pPr>
              <w:spacing w:after="0"/>
              <w:jc w:val="both"/>
              <w:rPr>
                <w:b/>
                <w:bCs/>
                <w:szCs w:val="24"/>
              </w:rPr>
            </w:pPr>
          </w:p>
        </w:tc>
      </w:tr>
      <w:tr w:rsidR="00721632" w:rsidRPr="00A01141" w:rsidTr="00721632">
        <w:tc>
          <w:tcPr>
            <w:tcW w:w="9606" w:type="dxa"/>
            <w:shd w:val="clear" w:color="auto" w:fill="EAF1DD"/>
          </w:tcPr>
          <w:p w:rsidR="006C1B68" w:rsidRPr="0054156D" w:rsidRDefault="00BB64CD" w:rsidP="00B71D47">
            <w:pPr>
              <w:pStyle w:val="TableParagraph"/>
              <w:numPr>
                <w:ilvl w:val="0"/>
                <w:numId w:val="15"/>
              </w:numPr>
              <w:tabs>
                <w:tab w:val="left" w:pos="555"/>
              </w:tabs>
              <w:autoSpaceDE w:val="0"/>
              <w:autoSpaceDN w:val="0"/>
              <w:spacing w:line="276" w:lineRule="auto"/>
              <w:ind w:hanging="285"/>
              <w:jc w:val="both"/>
              <w:rPr>
                <w:sz w:val="20"/>
                <w:szCs w:val="20"/>
              </w:rPr>
            </w:pPr>
            <w:r>
              <w:rPr>
                <w:sz w:val="20"/>
                <w:szCs w:val="20"/>
              </w:rPr>
              <w:t>Farklı kültür gelenek ve göreneklerine sahip öğrencilerin bulunması</w:t>
            </w:r>
            <w:r w:rsidR="006C1B68" w:rsidRPr="0054156D">
              <w:rPr>
                <w:spacing w:val="-10"/>
                <w:sz w:val="20"/>
                <w:szCs w:val="20"/>
              </w:rPr>
              <w:t xml:space="preserve"> </w:t>
            </w:r>
            <w:r>
              <w:rPr>
                <w:spacing w:val="-10"/>
                <w:sz w:val="20"/>
                <w:szCs w:val="20"/>
              </w:rPr>
              <w:t>.</w:t>
            </w:r>
          </w:p>
          <w:p w:rsidR="006C1B68" w:rsidRPr="0054156D" w:rsidRDefault="006C1B68" w:rsidP="00B71D47">
            <w:pPr>
              <w:pStyle w:val="TableParagraph"/>
              <w:numPr>
                <w:ilvl w:val="0"/>
                <w:numId w:val="15"/>
              </w:numPr>
              <w:tabs>
                <w:tab w:val="left" w:pos="555"/>
              </w:tabs>
              <w:autoSpaceDE w:val="0"/>
              <w:autoSpaceDN w:val="0"/>
              <w:spacing w:before="11" w:line="276" w:lineRule="auto"/>
              <w:ind w:right="95"/>
              <w:jc w:val="both"/>
              <w:rPr>
                <w:sz w:val="20"/>
                <w:szCs w:val="20"/>
              </w:rPr>
            </w:pPr>
            <w:r w:rsidRPr="0054156D">
              <w:rPr>
                <w:sz w:val="20"/>
                <w:szCs w:val="20"/>
              </w:rPr>
              <w:t>Okul ve kurumlarda güvenlik, sağlık ve hijyen koşullarının arzu edilen düzeyde</w:t>
            </w:r>
            <w:r w:rsidRPr="0054156D">
              <w:rPr>
                <w:spacing w:val="-3"/>
                <w:sz w:val="20"/>
                <w:szCs w:val="20"/>
              </w:rPr>
              <w:t xml:space="preserve"> </w:t>
            </w:r>
            <w:r w:rsidRPr="0054156D">
              <w:rPr>
                <w:sz w:val="20"/>
                <w:szCs w:val="20"/>
              </w:rPr>
              <w:t>olamaması</w:t>
            </w:r>
          </w:p>
          <w:p w:rsidR="006C1B68" w:rsidRPr="0054156D" w:rsidRDefault="006C1B68" w:rsidP="00B71D47">
            <w:pPr>
              <w:pStyle w:val="TableParagraph"/>
              <w:numPr>
                <w:ilvl w:val="0"/>
                <w:numId w:val="15"/>
              </w:numPr>
              <w:tabs>
                <w:tab w:val="left" w:pos="555"/>
              </w:tabs>
              <w:autoSpaceDE w:val="0"/>
              <w:autoSpaceDN w:val="0"/>
              <w:spacing w:before="2" w:line="276" w:lineRule="auto"/>
              <w:ind w:right="95"/>
              <w:jc w:val="both"/>
              <w:rPr>
                <w:sz w:val="20"/>
                <w:szCs w:val="20"/>
              </w:rPr>
            </w:pPr>
            <w:r w:rsidRPr="0054156D">
              <w:rPr>
                <w:sz w:val="20"/>
                <w:szCs w:val="20"/>
              </w:rPr>
              <w:t>Bölgesel bazlı bilimsel, kültürel, sanatsal ve sportif faaliyetlere katılımın düşük olması</w:t>
            </w:r>
          </w:p>
          <w:p w:rsidR="006C1B68" w:rsidRPr="0054156D" w:rsidRDefault="006C1B68" w:rsidP="00B71D47">
            <w:pPr>
              <w:pStyle w:val="TableParagraph"/>
              <w:numPr>
                <w:ilvl w:val="0"/>
                <w:numId w:val="15"/>
              </w:numPr>
              <w:tabs>
                <w:tab w:val="left" w:pos="555"/>
              </w:tabs>
              <w:autoSpaceDE w:val="0"/>
              <w:autoSpaceDN w:val="0"/>
              <w:spacing w:before="2" w:line="276" w:lineRule="auto"/>
              <w:ind w:right="97"/>
              <w:jc w:val="both"/>
              <w:rPr>
                <w:sz w:val="20"/>
                <w:szCs w:val="20"/>
              </w:rPr>
            </w:pPr>
            <w:r w:rsidRPr="0054156D">
              <w:rPr>
                <w:sz w:val="20"/>
                <w:szCs w:val="20"/>
              </w:rPr>
              <w:t>Seçmeli derslerin öğrencilerin ilgi ve yetenekten çok öğretmen ve işleyiş durumuna göre</w:t>
            </w:r>
            <w:r w:rsidRPr="0054156D">
              <w:rPr>
                <w:spacing w:val="-1"/>
                <w:sz w:val="20"/>
                <w:szCs w:val="20"/>
              </w:rPr>
              <w:t xml:space="preserve"> </w:t>
            </w:r>
            <w:r w:rsidRPr="0054156D">
              <w:rPr>
                <w:sz w:val="20"/>
                <w:szCs w:val="20"/>
              </w:rPr>
              <w:t>belirlenmesi</w:t>
            </w:r>
          </w:p>
          <w:p w:rsidR="006C1B68" w:rsidRPr="0054156D" w:rsidRDefault="006C1B68" w:rsidP="00B71D47">
            <w:pPr>
              <w:pStyle w:val="TableParagraph"/>
              <w:numPr>
                <w:ilvl w:val="0"/>
                <w:numId w:val="15"/>
              </w:numPr>
              <w:tabs>
                <w:tab w:val="left" w:pos="555"/>
              </w:tabs>
              <w:autoSpaceDE w:val="0"/>
              <w:autoSpaceDN w:val="0"/>
              <w:spacing w:before="8" w:line="276" w:lineRule="auto"/>
              <w:ind w:right="98"/>
              <w:jc w:val="both"/>
              <w:rPr>
                <w:sz w:val="20"/>
                <w:szCs w:val="20"/>
              </w:rPr>
            </w:pPr>
            <w:r w:rsidRPr="0054156D">
              <w:rPr>
                <w:sz w:val="20"/>
                <w:szCs w:val="20"/>
              </w:rPr>
              <w:t>Bazı veli</w:t>
            </w:r>
            <w:r>
              <w:rPr>
                <w:sz w:val="20"/>
                <w:szCs w:val="20"/>
              </w:rPr>
              <w:t xml:space="preserve"> gruplarının </w:t>
            </w:r>
            <w:r w:rsidRPr="0054156D">
              <w:rPr>
                <w:sz w:val="20"/>
                <w:szCs w:val="20"/>
              </w:rPr>
              <w:t>öğrenci devamsızlıkları ve ders durumlarını takip etmemesi</w:t>
            </w:r>
          </w:p>
          <w:p w:rsidR="006C1B68" w:rsidRPr="0054156D" w:rsidRDefault="006C1B68" w:rsidP="00B71D47">
            <w:pPr>
              <w:pStyle w:val="TableParagraph"/>
              <w:numPr>
                <w:ilvl w:val="0"/>
                <w:numId w:val="15"/>
              </w:numPr>
              <w:tabs>
                <w:tab w:val="left" w:pos="555"/>
              </w:tabs>
              <w:autoSpaceDE w:val="0"/>
              <w:autoSpaceDN w:val="0"/>
              <w:spacing w:before="11" w:line="276" w:lineRule="auto"/>
              <w:ind w:right="97"/>
              <w:jc w:val="both"/>
              <w:rPr>
                <w:sz w:val="20"/>
                <w:szCs w:val="20"/>
              </w:rPr>
            </w:pPr>
            <w:r w:rsidRPr="0054156D">
              <w:rPr>
                <w:sz w:val="20"/>
                <w:szCs w:val="20"/>
              </w:rPr>
              <w:t>Eğitim kurumlarının yaptığı iyi uygulamaların yaygınlaştırma faaliyetlerinin yeterince</w:t>
            </w:r>
            <w:r w:rsidRPr="0054156D">
              <w:rPr>
                <w:spacing w:val="-2"/>
                <w:sz w:val="20"/>
                <w:szCs w:val="20"/>
              </w:rPr>
              <w:t xml:space="preserve"> </w:t>
            </w:r>
            <w:r w:rsidRPr="0054156D">
              <w:rPr>
                <w:sz w:val="20"/>
                <w:szCs w:val="20"/>
              </w:rPr>
              <w:t>yapılamaması</w:t>
            </w:r>
          </w:p>
          <w:p w:rsidR="006C1B68" w:rsidRPr="0054156D" w:rsidRDefault="00BB64CD" w:rsidP="00B71D47">
            <w:pPr>
              <w:pStyle w:val="TableParagraph"/>
              <w:numPr>
                <w:ilvl w:val="0"/>
                <w:numId w:val="15"/>
              </w:numPr>
              <w:tabs>
                <w:tab w:val="left" w:pos="555"/>
              </w:tabs>
              <w:autoSpaceDE w:val="0"/>
              <w:autoSpaceDN w:val="0"/>
              <w:spacing w:before="2" w:line="276" w:lineRule="auto"/>
              <w:ind w:right="101"/>
              <w:jc w:val="both"/>
              <w:rPr>
                <w:sz w:val="20"/>
                <w:szCs w:val="20"/>
              </w:rPr>
            </w:pPr>
            <w:r>
              <w:rPr>
                <w:sz w:val="20"/>
                <w:szCs w:val="20"/>
              </w:rPr>
              <w:lastRenderedPageBreak/>
              <w:t xml:space="preserve">Okulumuzun Taşıma merkezi okul olması nedeniyle </w:t>
            </w:r>
            <w:r w:rsidR="006C1B68" w:rsidRPr="0054156D">
              <w:rPr>
                <w:sz w:val="20"/>
                <w:szCs w:val="20"/>
              </w:rPr>
              <w:t>DYK, kurs ve egzersiz gibi ders dışı etkinliklere</w:t>
            </w:r>
            <w:r w:rsidR="006C1B68" w:rsidRPr="0054156D">
              <w:rPr>
                <w:spacing w:val="-3"/>
                <w:sz w:val="20"/>
                <w:szCs w:val="20"/>
              </w:rPr>
              <w:t xml:space="preserve"> </w:t>
            </w:r>
            <w:r w:rsidR="006C1B68" w:rsidRPr="0054156D">
              <w:rPr>
                <w:sz w:val="20"/>
                <w:szCs w:val="20"/>
              </w:rPr>
              <w:t>katıl</w:t>
            </w:r>
            <w:r w:rsidR="006C1B68">
              <w:rPr>
                <w:sz w:val="20"/>
                <w:szCs w:val="20"/>
              </w:rPr>
              <w:t>ma konusunda güçlük yaşamaları</w:t>
            </w:r>
          </w:p>
          <w:p w:rsidR="006C1B68" w:rsidRPr="0054156D" w:rsidRDefault="006C1B68" w:rsidP="00B71D47">
            <w:pPr>
              <w:pStyle w:val="TableParagraph"/>
              <w:numPr>
                <w:ilvl w:val="0"/>
                <w:numId w:val="15"/>
              </w:numPr>
              <w:tabs>
                <w:tab w:val="left" w:pos="555"/>
              </w:tabs>
              <w:autoSpaceDE w:val="0"/>
              <w:autoSpaceDN w:val="0"/>
              <w:spacing w:line="276" w:lineRule="auto"/>
              <w:ind w:hanging="285"/>
              <w:jc w:val="both"/>
              <w:rPr>
                <w:sz w:val="20"/>
                <w:szCs w:val="20"/>
              </w:rPr>
            </w:pPr>
            <w:r>
              <w:rPr>
                <w:sz w:val="20"/>
                <w:szCs w:val="20"/>
              </w:rPr>
              <w:t xml:space="preserve">Teknik elemanın </w:t>
            </w:r>
            <w:r w:rsidRPr="0054156D">
              <w:rPr>
                <w:sz w:val="20"/>
                <w:szCs w:val="20"/>
              </w:rPr>
              <w:t>olma</w:t>
            </w:r>
            <w:r>
              <w:rPr>
                <w:sz w:val="20"/>
                <w:szCs w:val="20"/>
              </w:rPr>
              <w:t>ma</w:t>
            </w:r>
            <w:r w:rsidRPr="0054156D">
              <w:rPr>
                <w:sz w:val="20"/>
                <w:szCs w:val="20"/>
              </w:rPr>
              <w:t>sı</w:t>
            </w:r>
          </w:p>
          <w:p w:rsidR="006C1B68" w:rsidRPr="0054156D" w:rsidRDefault="006C1B68" w:rsidP="00B71D47">
            <w:pPr>
              <w:pStyle w:val="TableParagraph"/>
              <w:numPr>
                <w:ilvl w:val="0"/>
                <w:numId w:val="16"/>
              </w:numPr>
              <w:tabs>
                <w:tab w:val="left" w:pos="555"/>
              </w:tabs>
              <w:autoSpaceDE w:val="0"/>
              <w:autoSpaceDN w:val="0"/>
              <w:spacing w:line="276" w:lineRule="auto"/>
              <w:ind w:right="93"/>
              <w:jc w:val="both"/>
              <w:rPr>
                <w:sz w:val="20"/>
                <w:szCs w:val="20"/>
              </w:rPr>
            </w:pPr>
            <w:r w:rsidRPr="0054156D">
              <w:rPr>
                <w:sz w:val="20"/>
                <w:szCs w:val="20"/>
              </w:rPr>
              <w:t>Çalışanların motivasyon ve örgütsel bağlılık düzeylerinin düşük olması ve ödül-</w:t>
            </w:r>
            <w:r>
              <w:rPr>
                <w:sz w:val="20"/>
                <w:szCs w:val="20"/>
              </w:rPr>
              <w:t xml:space="preserve"> </w:t>
            </w:r>
            <w:r w:rsidRPr="0054156D">
              <w:rPr>
                <w:sz w:val="20"/>
                <w:szCs w:val="20"/>
              </w:rPr>
              <w:t>ceza sisteminin</w:t>
            </w:r>
            <w:r w:rsidRPr="0054156D">
              <w:rPr>
                <w:spacing w:val="-5"/>
                <w:sz w:val="20"/>
                <w:szCs w:val="20"/>
              </w:rPr>
              <w:t xml:space="preserve"> </w:t>
            </w:r>
            <w:r w:rsidRPr="0054156D">
              <w:rPr>
                <w:sz w:val="20"/>
                <w:szCs w:val="20"/>
              </w:rPr>
              <w:t xml:space="preserve">yetersizliği ya </w:t>
            </w:r>
            <w:r>
              <w:rPr>
                <w:sz w:val="20"/>
                <w:szCs w:val="20"/>
              </w:rPr>
              <w:t>d</w:t>
            </w:r>
            <w:r w:rsidRPr="0054156D">
              <w:rPr>
                <w:sz w:val="20"/>
                <w:szCs w:val="20"/>
              </w:rPr>
              <w:t>a uygulanabilir olmaması</w:t>
            </w:r>
          </w:p>
          <w:p w:rsidR="006C1B68" w:rsidRPr="0054156D" w:rsidRDefault="006C1B68" w:rsidP="00B71D47">
            <w:pPr>
              <w:pStyle w:val="TableParagraph"/>
              <w:numPr>
                <w:ilvl w:val="0"/>
                <w:numId w:val="16"/>
              </w:numPr>
              <w:tabs>
                <w:tab w:val="left" w:pos="555"/>
              </w:tabs>
              <w:autoSpaceDE w:val="0"/>
              <w:autoSpaceDN w:val="0"/>
              <w:spacing w:line="276" w:lineRule="auto"/>
              <w:ind w:right="95"/>
              <w:jc w:val="both"/>
              <w:rPr>
                <w:sz w:val="20"/>
                <w:szCs w:val="20"/>
              </w:rPr>
            </w:pPr>
            <w:r w:rsidRPr="0054156D">
              <w:rPr>
                <w:sz w:val="20"/>
                <w:szCs w:val="20"/>
              </w:rPr>
              <w:t>Paydaş Yönetim Stratejisi bulunmaması ve uygulama düzeyinin yetersizliği</w:t>
            </w:r>
          </w:p>
          <w:p w:rsidR="006C1B68" w:rsidRPr="0054156D" w:rsidRDefault="006C1B68" w:rsidP="00B71D47">
            <w:pPr>
              <w:pStyle w:val="TableParagraph"/>
              <w:numPr>
                <w:ilvl w:val="0"/>
                <w:numId w:val="16"/>
              </w:numPr>
              <w:tabs>
                <w:tab w:val="left" w:pos="555"/>
              </w:tabs>
              <w:autoSpaceDE w:val="0"/>
              <w:autoSpaceDN w:val="0"/>
              <w:spacing w:line="276" w:lineRule="auto"/>
              <w:ind w:right="99"/>
              <w:jc w:val="both"/>
              <w:rPr>
                <w:sz w:val="20"/>
                <w:szCs w:val="20"/>
              </w:rPr>
            </w:pPr>
            <w:r w:rsidRPr="0054156D">
              <w:rPr>
                <w:sz w:val="20"/>
                <w:szCs w:val="20"/>
              </w:rPr>
              <w:t>Veri, bilgi ve belge arşivleme ile bilgi yönetimi sisteminin yetersiz olması</w:t>
            </w:r>
          </w:p>
          <w:p w:rsidR="006C1B68" w:rsidRPr="0054156D" w:rsidRDefault="006C1B68" w:rsidP="00B71D47">
            <w:pPr>
              <w:pStyle w:val="TableParagraph"/>
              <w:numPr>
                <w:ilvl w:val="0"/>
                <w:numId w:val="16"/>
              </w:numPr>
              <w:tabs>
                <w:tab w:val="left" w:pos="555"/>
              </w:tabs>
              <w:autoSpaceDE w:val="0"/>
              <w:autoSpaceDN w:val="0"/>
              <w:spacing w:line="276" w:lineRule="auto"/>
              <w:ind w:right="99"/>
              <w:jc w:val="both"/>
              <w:rPr>
                <w:sz w:val="20"/>
                <w:szCs w:val="20"/>
              </w:rPr>
            </w:pPr>
            <w:r w:rsidRPr="0054156D">
              <w:rPr>
                <w:sz w:val="20"/>
                <w:szCs w:val="20"/>
              </w:rPr>
              <w:t xml:space="preserve">Eğitim kurumlarının koordinatörlüğünde yürütülen yerel, ulusal veya uluslararası projelerin </w:t>
            </w:r>
            <w:r>
              <w:rPr>
                <w:sz w:val="20"/>
                <w:szCs w:val="20"/>
              </w:rPr>
              <w:t>beklenenden az olması</w:t>
            </w:r>
          </w:p>
          <w:p w:rsidR="006C1B68" w:rsidRPr="0054156D" w:rsidRDefault="006C1B68" w:rsidP="00B71D47">
            <w:pPr>
              <w:pStyle w:val="TableParagraph"/>
              <w:numPr>
                <w:ilvl w:val="0"/>
                <w:numId w:val="16"/>
              </w:numPr>
              <w:tabs>
                <w:tab w:val="left" w:pos="555"/>
              </w:tabs>
              <w:autoSpaceDE w:val="0"/>
              <w:autoSpaceDN w:val="0"/>
              <w:spacing w:line="276" w:lineRule="auto"/>
              <w:ind w:hanging="285"/>
              <w:jc w:val="both"/>
              <w:rPr>
                <w:sz w:val="20"/>
                <w:szCs w:val="20"/>
              </w:rPr>
            </w:pPr>
            <w:r w:rsidRPr="0054156D">
              <w:rPr>
                <w:sz w:val="20"/>
                <w:szCs w:val="20"/>
              </w:rPr>
              <w:t>Sportif</w:t>
            </w:r>
            <w:r>
              <w:rPr>
                <w:sz w:val="20"/>
                <w:szCs w:val="20"/>
              </w:rPr>
              <w:t xml:space="preserve">, kültürel </w:t>
            </w:r>
            <w:r w:rsidRPr="0054156D">
              <w:rPr>
                <w:sz w:val="20"/>
                <w:szCs w:val="20"/>
              </w:rPr>
              <w:t>ve sosyal etkinliklere yeterli finansman</w:t>
            </w:r>
            <w:r w:rsidRPr="0054156D">
              <w:rPr>
                <w:spacing w:val="-7"/>
                <w:sz w:val="20"/>
                <w:szCs w:val="20"/>
              </w:rPr>
              <w:t xml:space="preserve"> </w:t>
            </w:r>
            <w:r w:rsidRPr="0054156D">
              <w:rPr>
                <w:sz w:val="20"/>
                <w:szCs w:val="20"/>
              </w:rPr>
              <w:t>sağlanamaması</w:t>
            </w:r>
          </w:p>
          <w:p w:rsidR="00E51C51" w:rsidRPr="008D3B35" w:rsidRDefault="00E51C51" w:rsidP="006C1B68">
            <w:pPr>
              <w:spacing w:after="0" w:line="276" w:lineRule="auto"/>
            </w:pPr>
          </w:p>
        </w:tc>
      </w:tr>
    </w:tbl>
    <w:p w:rsidR="00CD3C52" w:rsidRDefault="00CD3C52" w:rsidP="005A1E60">
      <w:pPr>
        <w:spacing w:after="0"/>
        <w:jc w:val="both"/>
        <w:rPr>
          <w:szCs w:val="24"/>
        </w:rPr>
      </w:pPr>
    </w:p>
    <w:p w:rsidR="009029FB" w:rsidRPr="00896F3C" w:rsidRDefault="009029FB" w:rsidP="00F81A0F">
      <w:pPr>
        <w:spacing w:after="0"/>
        <w:jc w:val="both"/>
        <w:rPr>
          <w:b/>
          <w:sz w:val="28"/>
          <w:szCs w:val="28"/>
        </w:rPr>
      </w:pPr>
      <w:r w:rsidRPr="00896F3C">
        <w:rPr>
          <w:b/>
          <w:sz w:val="28"/>
          <w:szCs w:val="28"/>
        </w:rPr>
        <w:t>Fırsatlar</w:t>
      </w:r>
    </w:p>
    <w:tbl>
      <w:tblPr>
        <w:tblW w:w="9498" w:type="dxa"/>
        <w:tblInd w:w="108"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9498"/>
      </w:tblGrid>
      <w:tr w:rsidR="00252673" w:rsidRPr="00A01141" w:rsidTr="00252673">
        <w:tc>
          <w:tcPr>
            <w:tcW w:w="9498" w:type="dxa"/>
            <w:tcBorders>
              <w:top w:val="single" w:sz="4" w:space="0" w:color="9BBB59"/>
              <w:left w:val="nil"/>
              <w:bottom w:val="single" w:sz="4" w:space="0" w:color="9BBB59"/>
              <w:right w:val="single" w:sz="4" w:space="0" w:color="9BBB59"/>
            </w:tcBorders>
            <w:shd w:val="clear" w:color="auto" w:fill="9BBB59"/>
          </w:tcPr>
          <w:p w:rsidR="00252673" w:rsidRPr="00A01141" w:rsidRDefault="00252673" w:rsidP="00A01141">
            <w:pPr>
              <w:spacing w:after="0"/>
              <w:jc w:val="both"/>
              <w:rPr>
                <w:b/>
                <w:bCs/>
                <w:color w:val="FFFFFF"/>
                <w:szCs w:val="24"/>
              </w:rPr>
            </w:pPr>
          </w:p>
        </w:tc>
      </w:tr>
      <w:tr w:rsidR="00252673" w:rsidRPr="00A01141" w:rsidTr="00252673">
        <w:tc>
          <w:tcPr>
            <w:tcW w:w="9498" w:type="dxa"/>
            <w:shd w:val="clear" w:color="auto" w:fill="EAF1DD"/>
          </w:tcPr>
          <w:p w:rsidR="006C1B68" w:rsidRPr="0054156D" w:rsidRDefault="006C1B68" w:rsidP="00B71D47">
            <w:pPr>
              <w:pStyle w:val="TableParagraph"/>
              <w:numPr>
                <w:ilvl w:val="0"/>
                <w:numId w:val="18"/>
              </w:numPr>
              <w:tabs>
                <w:tab w:val="left" w:pos="829"/>
              </w:tabs>
              <w:autoSpaceDE w:val="0"/>
              <w:autoSpaceDN w:val="0"/>
              <w:spacing w:before="84" w:line="276" w:lineRule="auto"/>
              <w:ind w:hanging="294"/>
              <w:jc w:val="both"/>
              <w:rPr>
                <w:sz w:val="20"/>
                <w:szCs w:val="20"/>
              </w:rPr>
            </w:pPr>
            <w:r w:rsidRPr="0054156D">
              <w:rPr>
                <w:sz w:val="20"/>
                <w:szCs w:val="20"/>
              </w:rPr>
              <w:t>Eğitim ve öğretime yönelik talebin artması</w:t>
            </w:r>
          </w:p>
          <w:p w:rsidR="006C1B68" w:rsidRDefault="006C1B68" w:rsidP="00B71D47">
            <w:pPr>
              <w:pStyle w:val="TableParagraph"/>
              <w:numPr>
                <w:ilvl w:val="0"/>
                <w:numId w:val="18"/>
              </w:numPr>
              <w:tabs>
                <w:tab w:val="left" w:pos="829"/>
              </w:tabs>
              <w:autoSpaceDE w:val="0"/>
              <w:autoSpaceDN w:val="0"/>
              <w:spacing w:line="276" w:lineRule="auto"/>
              <w:ind w:hanging="294"/>
              <w:jc w:val="both"/>
              <w:rPr>
                <w:sz w:val="20"/>
                <w:szCs w:val="20"/>
              </w:rPr>
            </w:pPr>
            <w:r w:rsidRPr="0054156D">
              <w:rPr>
                <w:sz w:val="20"/>
                <w:szCs w:val="20"/>
              </w:rPr>
              <w:t>Ulaşım ağının</w:t>
            </w:r>
            <w:r w:rsidRPr="0054156D">
              <w:rPr>
                <w:spacing w:val="-3"/>
                <w:sz w:val="20"/>
                <w:szCs w:val="20"/>
              </w:rPr>
              <w:t xml:space="preserve"> </w:t>
            </w:r>
            <w:r w:rsidRPr="0054156D">
              <w:rPr>
                <w:sz w:val="20"/>
                <w:szCs w:val="20"/>
              </w:rPr>
              <w:t>gelişmesi</w:t>
            </w:r>
          </w:p>
          <w:p w:rsidR="006C1B68" w:rsidRPr="0054156D" w:rsidRDefault="006C1B68" w:rsidP="00B71D47">
            <w:pPr>
              <w:pStyle w:val="TableParagraph"/>
              <w:numPr>
                <w:ilvl w:val="0"/>
                <w:numId w:val="18"/>
              </w:numPr>
              <w:tabs>
                <w:tab w:val="left" w:pos="829"/>
              </w:tabs>
              <w:autoSpaceDE w:val="0"/>
              <w:autoSpaceDN w:val="0"/>
              <w:spacing w:line="276" w:lineRule="auto"/>
              <w:ind w:hanging="294"/>
              <w:jc w:val="both"/>
              <w:rPr>
                <w:sz w:val="20"/>
                <w:szCs w:val="20"/>
              </w:rPr>
            </w:pPr>
            <w:r>
              <w:rPr>
                <w:sz w:val="20"/>
                <w:szCs w:val="20"/>
              </w:rPr>
              <w:t>T</w:t>
            </w:r>
            <w:r w:rsidRPr="0054156D">
              <w:rPr>
                <w:sz w:val="20"/>
                <w:szCs w:val="20"/>
              </w:rPr>
              <w:t xml:space="preserve">eknolojinin </w:t>
            </w:r>
            <w:r>
              <w:rPr>
                <w:sz w:val="20"/>
                <w:szCs w:val="20"/>
              </w:rPr>
              <w:t>her geçen gün yaygınlaşması</w:t>
            </w:r>
            <w:r w:rsidRPr="0054156D">
              <w:rPr>
                <w:sz w:val="20"/>
                <w:szCs w:val="20"/>
              </w:rPr>
              <w:t xml:space="preserve"> </w:t>
            </w:r>
          </w:p>
          <w:p w:rsidR="006C1B68" w:rsidRPr="0054156D" w:rsidRDefault="006C1B68" w:rsidP="00B71D47">
            <w:pPr>
              <w:pStyle w:val="TableParagraph"/>
              <w:numPr>
                <w:ilvl w:val="0"/>
                <w:numId w:val="18"/>
              </w:numPr>
              <w:tabs>
                <w:tab w:val="left" w:pos="829"/>
                <w:tab w:val="left" w:pos="1967"/>
                <w:tab w:val="left" w:pos="3282"/>
                <w:tab w:val="left" w:pos="4939"/>
                <w:tab w:val="left" w:pos="5949"/>
                <w:tab w:val="left" w:pos="6625"/>
              </w:tabs>
              <w:autoSpaceDE w:val="0"/>
              <w:autoSpaceDN w:val="0"/>
              <w:spacing w:before="11" w:line="276" w:lineRule="auto"/>
              <w:ind w:right="102"/>
              <w:jc w:val="both"/>
              <w:rPr>
                <w:sz w:val="20"/>
                <w:szCs w:val="20"/>
              </w:rPr>
            </w:pPr>
            <w:r>
              <w:rPr>
                <w:sz w:val="20"/>
                <w:szCs w:val="20"/>
              </w:rPr>
              <w:t xml:space="preserve">Eğitimin </w:t>
            </w:r>
            <w:r w:rsidRPr="0054156D">
              <w:rPr>
                <w:sz w:val="20"/>
                <w:szCs w:val="20"/>
              </w:rPr>
              <w:t>nit</w:t>
            </w:r>
            <w:r>
              <w:rPr>
                <w:sz w:val="20"/>
                <w:szCs w:val="20"/>
              </w:rPr>
              <w:t xml:space="preserve">eliğinin arttırılmasına yönelik </w:t>
            </w:r>
            <w:r w:rsidRPr="0054156D">
              <w:rPr>
                <w:sz w:val="20"/>
                <w:szCs w:val="20"/>
              </w:rPr>
              <w:t>d</w:t>
            </w:r>
            <w:r>
              <w:rPr>
                <w:sz w:val="20"/>
                <w:szCs w:val="20"/>
              </w:rPr>
              <w:t xml:space="preserve">evlet ve özel girişimlerin hibe </w:t>
            </w:r>
            <w:r w:rsidRPr="0054156D">
              <w:rPr>
                <w:spacing w:val="-8"/>
                <w:sz w:val="20"/>
                <w:szCs w:val="20"/>
              </w:rPr>
              <w:t>ve desteklerinin</w:t>
            </w:r>
            <w:r w:rsidRPr="0054156D">
              <w:rPr>
                <w:spacing w:val="-2"/>
                <w:sz w:val="20"/>
                <w:szCs w:val="20"/>
              </w:rPr>
              <w:t xml:space="preserve"> </w:t>
            </w:r>
            <w:r w:rsidRPr="0054156D">
              <w:rPr>
                <w:sz w:val="20"/>
                <w:szCs w:val="20"/>
              </w:rPr>
              <w:t>olması</w:t>
            </w:r>
          </w:p>
          <w:p w:rsidR="006C1B68" w:rsidRPr="0054156D" w:rsidRDefault="006C1B68" w:rsidP="00B71D47">
            <w:pPr>
              <w:pStyle w:val="TableParagraph"/>
              <w:numPr>
                <w:ilvl w:val="0"/>
                <w:numId w:val="18"/>
              </w:numPr>
              <w:tabs>
                <w:tab w:val="left" w:pos="829"/>
                <w:tab w:val="left" w:pos="1900"/>
                <w:tab w:val="left" w:pos="3593"/>
                <w:tab w:val="left" w:pos="4814"/>
              </w:tabs>
              <w:autoSpaceDE w:val="0"/>
              <w:autoSpaceDN w:val="0"/>
              <w:spacing w:before="8" w:line="276" w:lineRule="auto"/>
              <w:ind w:right="100"/>
              <w:jc w:val="both"/>
              <w:rPr>
                <w:sz w:val="20"/>
                <w:szCs w:val="20"/>
              </w:rPr>
            </w:pPr>
            <w:r>
              <w:rPr>
                <w:sz w:val="20"/>
                <w:szCs w:val="20"/>
              </w:rPr>
              <w:t xml:space="preserve">Gelişen teknolojilerin eğitimde </w:t>
            </w:r>
            <w:r w:rsidRPr="0054156D">
              <w:rPr>
                <w:spacing w:val="-1"/>
                <w:sz w:val="20"/>
                <w:szCs w:val="20"/>
              </w:rPr>
              <w:t xml:space="preserve">kullanılabilirliğinin </w:t>
            </w:r>
            <w:r>
              <w:rPr>
                <w:sz w:val="20"/>
                <w:szCs w:val="20"/>
              </w:rPr>
              <w:t>yaygın etkisinin artışa geçmesi</w:t>
            </w:r>
          </w:p>
          <w:p w:rsidR="006C1B68" w:rsidRPr="0054156D" w:rsidRDefault="006C1B68" w:rsidP="00B71D47">
            <w:pPr>
              <w:pStyle w:val="TableParagraph"/>
              <w:numPr>
                <w:ilvl w:val="0"/>
                <w:numId w:val="18"/>
              </w:numPr>
              <w:tabs>
                <w:tab w:val="left" w:pos="829"/>
              </w:tabs>
              <w:autoSpaceDE w:val="0"/>
              <w:autoSpaceDN w:val="0"/>
              <w:spacing w:line="276" w:lineRule="auto"/>
              <w:ind w:right="101"/>
              <w:jc w:val="both"/>
              <w:rPr>
                <w:sz w:val="20"/>
                <w:szCs w:val="20"/>
              </w:rPr>
            </w:pPr>
            <w:r w:rsidRPr="0054156D">
              <w:rPr>
                <w:sz w:val="20"/>
                <w:szCs w:val="20"/>
              </w:rPr>
              <w:t>Özel sektörün mesleki ve teknik eğitim konusunda iş birliğine açık olması</w:t>
            </w:r>
          </w:p>
          <w:p w:rsidR="006C1B68" w:rsidRPr="002F11C8" w:rsidRDefault="006C1B68" w:rsidP="00B71D47">
            <w:pPr>
              <w:pStyle w:val="TableParagraph"/>
              <w:numPr>
                <w:ilvl w:val="0"/>
                <w:numId w:val="18"/>
              </w:numPr>
              <w:tabs>
                <w:tab w:val="left" w:pos="817"/>
              </w:tabs>
              <w:autoSpaceDE w:val="0"/>
              <w:autoSpaceDN w:val="0"/>
              <w:spacing w:before="90" w:line="276" w:lineRule="auto"/>
              <w:ind w:hanging="294"/>
              <w:jc w:val="both"/>
              <w:rPr>
                <w:sz w:val="20"/>
                <w:szCs w:val="20"/>
              </w:rPr>
            </w:pPr>
            <w:r w:rsidRPr="0054156D">
              <w:rPr>
                <w:sz w:val="20"/>
                <w:szCs w:val="20"/>
              </w:rPr>
              <w:t xml:space="preserve">Değişen teknolojik çağ ile </w:t>
            </w:r>
            <w:r>
              <w:rPr>
                <w:sz w:val="20"/>
                <w:szCs w:val="20"/>
              </w:rPr>
              <w:t>ebeveynlere</w:t>
            </w:r>
            <w:r w:rsidRPr="0054156D">
              <w:rPr>
                <w:sz w:val="20"/>
                <w:szCs w:val="20"/>
              </w:rPr>
              <w:t xml:space="preserve"> kısa sürede ulaşılabilir</w:t>
            </w:r>
            <w:r w:rsidRPr="0054156D">
              <w:rPr>
                <w:spacing w:val="-3"/>
                <w:sz w:val="20"/>
                <w:szCs w:val="20"/>
              </w:rPr>
              <w:t xml:space="preserve"> </w:t>
            </w:r>
            <w:r w:rsidRPr="0054156D">
              <w:rPr>
                <w:sz w:val="20"/>
                <w:szCs w:val="20"/>
              </w:rPr>
              <w:t>olması</w:t>
            </w:r>
          </w:p>
          <w:p w:rsidR="006C1B68" w:rsidRPr="0054156D" w:rsidRDefault="006C1B68" w:rsidP="00B71D47">
            <w:pPr>
              <w:pStyle w:val="TableParagraph"/>
              <w:numPr>
                <w:ilvl w:val="0"/>
                <w:numId w:val="17"/>
              </w:numPr>
              <w:tabs>
                <w:tab w:val="left" w:pos="828"/>
                <w:tab w:val="left" w:pos="829"/>
              </w:tabs>
              <w:autoSpaceDE w:val="0"/>
              <w:autoSpaceDN w:val="0"/>
              <w:spacing w:before="50" w:line="276" w:lineRule="auto"/>
              <w:ind w:right="669"/>
              <w:jc w:val="both"/>
              <w:rPr>
                <w:sz w:val="20"/>
                <w:szCs w:val="20"/>
              </w:rPr>
            </w:pPr>
            <w:r w:rsidRPr="0054156D">
              <w:rPr>
                <w:sz w:val="20"/>
                <w:szCs w:val="20"/>
              </w:rPr>
              <w:t>Merkezi yönetim bütçesinden eğitime ayrılan payın oldukça yüksek</w:t>
            </w:r>
            <w:r w:rsidRPr="0054156D">
              <w:rPr>
                <w:spacing w:val="-2"/>
                <w:sz w:val="20"/>
                <w:szCs w:val="20"/>
              </w:rPr>
              <w:t xml:space="preserve"> </w:t>
            </w:r>
            <w:r w:rsidRPr="0054156D">
              <w:rPr>
                <w:sz w:val="20"/>
                <w:szCs w:val="20"/>
              </w:rPr>
              <w:t>olması</w:t>
            </w:r>
          </w:p>
          <w:p w:rsidR="006C1B68" w:rsidRPr="0054156D" w:rsidRDefault="006C1B68" w:rsidP="00B71D47">
            <w:pPr>
              <w:pStyle w:val="TableParagraph"/>
              <w:numPr>
                <w:ilvl w:val="0"/>
                <w:numId w:val="17"/>
              </w:numPr>
              <w:tabs>
                <w:tab w:val="left" w:pos="828"/>
                <w:tab w:val="left" w:pos="829"/>
              </w:tabs>
              <w:autoSpaceDE w:val="0"/>
              <w:autoSpaceDN w:val="0"/>
              <w:spacing w:line="276" w:lineRule="auto"/>
              <w:ind w:right="814"/>
              <w:jc w:val="both"/>
              <w:rPr>
                <w:sz w:val="20"/>
                <w:szCs w:val="20"/>
              </w:rPr>
            </w:pPr>
            <w:r w:rsidRPr="0054156D">
              <w:rPr>
                <w:sz w:val="20"/>
                <w:szCs w:val="20"/>
              </w:rPr>
              <w:t xml:space="preserve">Bilişim teknolojilerinin gelişmesi, dijitalleşme </w:t>
            </w:r>
            <w:r>
              <w:rPr>
                <w:sz w:val="20"/>
                <w:szCs w:val="20"/>
              </w:rPr>
              <w:t>çağına adapte olabilme</w:t>
            </w:r>
          </w:p>
          <w:p w:rsidR="006C1B68" w:rsidRPr="0054156D" w:rsidRDefault="006C1B68" w:rsidP="00B71D47">
            <w:pPr>
              <w:pStyle w:val="TableParagraph"/>
              <w:numPr>
                <w:ilvl w:val="0"/>
                <w:numId w:val="17"/>
              </w:numPr>
              <w:tabs>
                <w:tab w:val="left" w:pos="828"/>
                <w:tab w:val="left" w:pos="829"/>
              </w:tabs>
              <w:autoSpaceDE w:val="0"/>
              <w:autoSpaceDN w:val="0"/>
              <w:spacing w:line="276" w:lineRule="auto"/>
              <w:ind w:hanging="361"/>
              <w:jc w:val="both"/>
              <w:rPr>
                <w:sz w:val="20"/>
                <w:szCs w:val="20"/>
              </w:rPr>
            </w:pPr>
            <w:r w:rsidRPr="0054156D">
              <w:rPr>
                <w:sz w:val="20"/>
                <w:szCs w:val="20"/>
              </w:rPr>
              <w:t xml:space="preserve">Çevre </w:t>
            </w:r>
            <w:r>
              <w:rPr>
                <w:sz w:val="20"/>
                <w:szCs w:val="20"/>
              </w:rPr>
              <w:t xml:space="preserve">konuları </w:t>
            </w:r>
            <w:r w:rsidRPr="0054156D">
              <w:rPr>
                <w:sz w:val="20"/>
                <w:szCs w:val="20"/>
              </w:rPr>
              <w:t>ve tarımsal faaliyetlere duyarlılığının sürekli olarak</w:t>
            </w:r>
            <w:r w:rsidRPr="0054156D">
              <w:rPr>
                <w:spacing w:val="-3"/>
                <w:sz w:val="20"/>
                <w:szCs w:val="20"/>
              </w:rPr>
              <w:t xml:space="preserve"> </w:t>
            </w:r>
            <w:r w:rsidRPr="0054156D">
              <w:rPr>
                <w:sz w:val="20"/>
                <w:szCs w:val="20"/>
              </w:rPr>
              <w:t>artması</w:t>
            </w:r>
          </w:p>
          <w:p w:rsidR="006C1B68" w:rsidRPr="0054156D" w:rsidRDefault="006C1B68" w:rsidP="00B71D47">
            <w:pPr>
              <w:pStyle w:val="TableParagraph"/>
              <w:numPr>
                <w:ilvl w:val="0"/>
                <w:numId w:val="17"/>
              </w:numPr>
              <w:tabs>
                <w:tab w:val="left" w:pos="828"/>
                <w:tab w:val="left" w:pos="829"/>
              </w:tabs>
              <w:autoSpaceDE w:val="0"/>
              <w:autoSpaceDN w:val="0"/>
              <w:spacing w:line="276" w:lineRule="auto"/>
              <w:ind w:hanging="361"/>
              <w:jc w:val="both"/>
              <w:rPr>
                <w:sz w:val="20"/>
                <w:szCs w:val="20"/>
              </w:rPr>
            </w:pPr>
            <w:r w:rsidRPr="0054156D">
              <w:rPr>
                <w:sz w:val="20"/>
                <w:szCs w:val="20"/>
              </w:rPr>
              <w:t>Bölgenin kültürel zenginliği</w:t>
            </w:r>
            <w:r w:rsidRPr="0054156D">
              <w:rPr>
                <w:spacing w:val="-2"/>
                <w:sz w:val="20"/>
                <w:szCs w:val="20"/>
              </w:rPr>
              <w:t xml:space="preserve"> </w:t>
            </w:r>
            <w:r w:rsidRPr="0054156D">
              <w:rPr>
                <w:sz w:val="20"/>
                <w:szCs w:val="20"/>
              </w:rPr>
              <w:t>olması</w:t>
            </w:r>
          </w:p>
          <w:p w:rsidR="006C1B68" w:rsidRPr="0054156D" w:rsidRDefault="002F11C8" w:rsidP="00B71D47">
            <w:pPr>
              <w:pStyle w:val="TableParagraph"/>
              <w:numPr>
                <w:ilvl w:val="0"/>
                <w:numId w:val="17"/>
              </w:numPr>
              <w:tabs>
                <w:tab w:val="left" w:pos="828"/>
                <w:tab w:val="left" w:pos="829"/>
              </w:tabs>
              <w:autoSpaceDE w:val="0"/>
              <w:autoSpaceDN w:val="0"/>
              <w:spacing w:line="276" w:lineRule="auto"/>
              <w:ind w:hanging="361"/>
              <w:jc w:val="both"/>
              <w:rPr>
                <w:sz w:val="20"/>
                <w:szCs w:val="20"/>
              </w:rPr>
            </w:pPr>
            <w:r>
              <w:rPr>
                <w:sz w:val="20"/>
                <w:szCs w:val="20"/>
              </w:rPr>
              <w:t>Velilerimizde</w:t>
            </w:r>
            <w:r w:rsidR="006C1B68" w:rsidRPr="0054156D">
              <w:rPr>
                <w:sz w:val="20"/>
                <w:szCs w:val="20"/>
              </w:rPr>
              <w:t xml:space="preserve"> eğitime verilen önemin giderek</w:t>
            </w:r>
            <w:r w:rsidR="006C1B68" w:rsidRPr="0054156D">
              <w:rPr>
                <w:spacing w:val="-5"/>
                <w:sz w:val="20"/>
                <w:szCs w:val="20"/>
              </w:rPr>
              <w:t xml:space="preserve"> </w:t>
            </w:r>
            <w:r w:rsidR="006C1B68" w:rsidRPr="0054156D">
              <w:rPr>
                <w:sz w:val="20"/>
                <w:szCs w:val="20"/>
              </w:rPr>
              <w:t>artması</w:t>
            </w:r>
          </w:p>
          <w:p w:rsidR="006C1B68" w:rsidRPr="0054156D" w:rsidRDefault="006C1B68" w:rsidP="00B71D47">
            <w:pPr>
              <w:pStyle w:val="TableParagraph"/>
              <w:numPr>
                <w:ilvl w:val="0"/>
                <w:numId w:val="17"/>
              </w:numPr>
              <w:tabs>
                <w:tab w:val="left" w:pos="828"/>
                <w:tab w:val="left" w:pos="829"/>
              </w:tabs>
              <w:autoSpaceDE w:val="0"/>
              <w:autoSpaceDN w:val="0"/>
              <w:spacing w:before="8" w:line="276" w:lineRule="auto"/>
              <w:ind w:right="100"/>
              <w:jc w:val="both"/>
              <w:rPr>
                <w:sz w:val="20"/>
                <w:szCs w:val="20"/>
              </w:rPr>
            </w:pPr>
            <w:r w:rsidRPr="0054156D">
              <w:rPr>
                <w:sz w:val="20"/>
                <w:szCs w:val="20"/>
              </w:rPr>
              <w:t>Değişim ve gelişim bilincinin üst ve yönetim kadrosu tarafından</w:t>
            </w:r>
            <w:r w:rsidRPr="0054156D">
              <w:rPr>
                <w:spacing w:val="-1"/>
                <w:sz w:val="20"/>
                <w:szCs w:val="20"/>
              </w:rPr>
              <w:t xml:space="preserve"> </w:t>
            </w:r>
            <w:r w:rsidRPr="0054156D">
              <w:rPr>
                <w:sz w:val="20"/>
                <w:szCs w:val="20"/>
              </w:rPr>
              <w:t>benimsenmesi</w:t>
            </w:r>
          </w:p>
          <w:p w:rsidR="006C1B68" w:rsidRDefault="006C1B68" w:rsidP="00B71D47">
            <w:pPr>
              <w:pStyle w:val="TableParagraph"/>
              <w:numPr>
                <w:ilvl w:val="0"/>
                <w:numId w:val="17"/>
              </w:numPr>
              <w:tabs>
                <w:tab w:val="left" w:pos="816"/>
                <w:tab w:val="left" w:pos="817"/>
              </w:tabs>
              <w:autoSpaceDE w:val="0"/>
              <w:autoSpaceDN w:val="0"/>
              <w:spacing w:before="91" w:line="276" w:lineRule="auto"/>
              <w:ind w:left="816" w:hanging="327"/>
              <w:jc w:val="both"/>
              <w:rPr>
                <w:sz w:val="20"/>
                <w:szCs w:val="20"/>
              </w:rPr>
            </w:pPr>
            <w:r w:rsidRPr="0054156D">
              <w:rPr>
                <w:sz w:val="20"/>
                <w:szCs w:val="20"/>
              </w:rPr>
              <w:t>On iki yıllık zorunlu ve kademeli</w:t>
            </w:r>
            <w:r w:rsidRPr="0054156D">
              <w:rPr>
                <w:spacing w:val="-1"/>
                <w:sz w:val="20"/>
                <w:szCs w:val="20"/>
              </w:rPr>
              <w:t xml:space="preserve"> </w:t>
            </w:r>
            <w:r w:rsidRPr="0054156D">
              <w:rPr>
                <w:sz w:val="20"/>
                <w:szCs w:val="20"/>
              </w:rPr>
              <w:t>eğitim</w:t>
            </w:r>
          </w:p>
          <w:p w:rsidR="002F11C8" w:rsidRPr="00B71D47" w:rsidRDefault="002F11C8" w:rsidP="00B71D47">
            <w:pPr>
              <w:pStyle w:val="TableParagraph"/>
              <w:numPr>
                <w:ilvl w:val="0"/>
                <w:numId w:val="17"/>
              </w:numPr>
              <w:tabs>
                <w:tab w:val="left" w:pos="816"/>
                <w:tab w:val="left" w:pos="817"/>
              </w:tabs>
              <w:autoSpaceDE w:val="0"/>
              <w:autoSpaceDN w:val="0"/>
              <w:spacing w:before="91" w:line="276" w:lineRule="auto"/>
              <w:ind w:left="816" w:hanging="327"/>
              <w:jc w:val="both"/>
              <w:rPr>
                <w:sz w:val="20"/>
                <w:szCs w:val="20"/>
              </w:rPr>
            </w:pPr>
            <w:r>
              <w:rPr>
                <w:sz w:val="20"/>
                <w:szCs w:val="20"/>
              </w:rPr>
              <w:t>Sınıf M</w:t>
            </w:r>
            <w:r w:rsidR="00AE69C2">
              <w:rPr>
                <w:sz w:val="20"/>
                <w:szCs w:val="20"/>
              </w:rPr>
              <w:t>e</w:t>
            </w:r>
            <w:r>
              <w:rPr>
                <w:sz w:val="20"/>
                <w:szCs w:val="20"/>
              </w:rPr>
              <w:t>vcutlarının ortalamanın altında olması</w:t>
            </w:r>
          </w:p>
          <w:p w:rsidR="00F1483C" w:rsidRPr="00A01141" w:rsidRDefault="00F1483C" w:rsidP="00F1483C">
            <w:pPr>
              <w:spacing w:after="0"/>
              <w:jc w:val="both"/>
              <w:rPr>
                <w:szCs w:val="24"/>
              </w:rPr>
            </w:pPr>
          </w:p>
        </w:tc>
      </w:tr>
    </w:tbl>
    <w:p w:rsidR="008E01DD" w:rsidRDefault="008E01DD" w:rsidP="0049575C">
      <w:pPr>
        <w:spacing w:after="0"/>
        <w:ind w:firstLine="708"/>
        <w:jc w:val="both"/>
        <w:rPr>
          <w:szCs w:val="24"/>
        </w:rPr>
      </w:pPr>
    </w:p>
    <w:p w:rsidR="00F32BBC" w:rsidRDefault="00F32BBC" w:rsidP="00252673">
      <w:pPr>
        <w:spacing w:after="0"/>
        <w:jc w:val="both"/>
        <w:rPr>
          <w:szCs w:val="24"/>
        </w:rPr>
      </w:pPr>
    </w:p>
    <w:p w:rsidR="009029FB" w:rsidRPr="00896F3C" w:rsidRDefault="009029FB" w:rsidP="00F81A0F">
      <w:pPr>
        <w:spacing w:after="0"/>
        <w:jc w:val="both"/>
        <w:rPr>
          <w:b/>
          <w:sz w:val="28"/>
          <w:szCs w:val="28"/>
        </w:rPr>
      </w:pPr>
      <w:r w:rsidRPr="00896F3C">
        <w:rPr>
          <w:b/>
          <w:sz w:val="28"/>
          <w:szCs w:val="28"/>
        </w:rPr>
        <w:t>Tehditler</w:t>
      </w:r>
    </w:p>
    <w:tbl>
      <w:tblPr>
        <w:tblW w:w="9606"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9606"/>
      </w:tblGrid>
      <w:tr w:rsidR="00252673" w:rsidRPr="00A01141" w:rsidTr="00252673">
        <w:tc>
          <w:tcPr>
            <w:tcW w:w="9606" w:type="dxa"/>
            <w:tcBorders>
              <w:top w:val="single" w:sz="4" w:space="0" w:color="9BBB59"/>
              <w:left w:val="nil"/>
              <w:bottom w:val="single" w:sz="4" w:space="0" w:color="9BBB59"/>
              <w:right w:val="single" w:sz="4" w:space="0" w:color="9BBB59"/>
            </w:tcBorders>
            <w:shd w:val="clear" w:color="auto" w:fill="9BBB59"/>
          </w:tcPr>
          <w:p w:rsidR="00252673" w:rsidRPr="00A01141" w:rsidRDefault="00252673" w:rsidP="00A01141">
            <w:pPr>
              <w:spacing w:after="0"/>
              <w:jc w:val="both"/>
              <w:rPr>
                <w:b/>
                <w:bCs/>
                <w:color w:val="FFFFFF"/>
                <w:szCs w:val="24"/>
              </w:rPr>
            </w:pPr>
          </w:p>
        </w:tc>
      </w:tr>
      <w:tr w:rsidR="002C19CB" w:rsidRPr="00A01141" w:rsidTr="00E348A3">
        <w:tc>
          <w:tcPr>
            <w:tcW w:w="9606" w:type="dxa"/>
            <w:shd w:val="clear" w:color="auto" w:fill="E2EFD9"/>
          </w:tcPr>
          <w:p w:rsidR="002C19CB" w:rsidRPr="00D61835" w:rsidRDefault="002C19CB" w:rsidP="00B71D47">
            <w:pPr>
              <w:pStyle w:val="TableParagraph"/>
              <w:numPr>
                <w:ilvl w:val="0"/>
                <w:numId w:val="19"/>
              </w:numPr>
              <w:tabs>
                <w:tab w:val="left" w:pos="555"/>
              </w:tabs>
              <w:autoSpaceDE w:val="0"/>
              <w:autoSpaceDN w:val="0"/>
              <w:spacing w:before="111" w:line="276" w:lineRule="auto"/>
              <w:jc w:val="both"/>
              <w:rPr>
                <w:sz w:val="20"/>
                <w:szCs w:val="20"/>
              </w:rPr>
            </w:pPr>
            <w:r w:rsidRPr="00D61835">
              <w:rPr>
                <w:sz w:val="20"/>
                <w:szCs w:val="20"/>
              </w:rPr>
              <w:t>Kısmen de olsa öğretmen, yönetici ve ebeveynlerin özel eğitim konusunda yeterli bilgiye ve farkındalığa sahip</w:t>
            </w:r>
            <w:r w:rsidRPr="00D61835">
              <w:rPr>
                <w:spacing w:val="-4"/>
                <w:sz w:val="20"/>
                <w:szCs w:val="20"/>
              </w:rPr>
              <w:t xml:space="preserve"> </w:t>
            </w:r>
            <w:r w:rsidRPr="00D61835">
              <w:rPr>
                <w:sz w:val="20"/>
                <w:szCs w:val="20"/>
              </w:rPr>
              <w:t>olmaması</w:t>
            </w:r>
          </w:p>
        </w:tc>
      </w:tr>
      <w:tr w:rsidR="002C19CB" w:rsidRPr="00A01141" w:rsidTr="00E348A3">
        <w:tc>
          <w:tcPr>
            <w:tcW w:w="9606" w:type="dxa"/>
            <w:shd w:val="clear" w:color="auto" w:fill="E2EFD9"/>
          </w:tcPr>
          <w:p w:rsidR="002C19CB" w:rsidRPr="00D61835" w:rsidRDefault="002C19CB" w:rsidP="00B71D47">
            <w:pPr>
              <w:pStyle w:val="TableParagraph"/>
              <w:numPr>
                <w:ilvl w:val="0"/>
                <w:numId w:val="19"/>
              </w:numPr>
              <w:tabs>
                <w:tab w:val="left" w:pos="555"/>
              </w:tabs>
              <w:autoSpaceDE w:val="0"/>
              <w:autoSpaceDN w:val="0"/>
              <w:spacing w:line="276" w:lineRule="auto"/>
              <w:jc w:val="both"/>
              <w:rPr>
                <w:sz w:val="20"/>
                <w:szCs w:val="20"/>
              </w:rPr>
            </w:pPr>
            <w:r w:rsidRPr="00D61835">
              <w:rPr>
                <w:sz w:val="20"/>
                <w:szCs w:val="20"/>
              </w:rPr>
              <w:t>Nüfus hareketleri ve kentleşmede yaşanan değişimler</w:t>
            </w:r>
          </w:p>
        </w:tc>
      </w:tr>
      <w:tr w:rsidR="002C19CB" w:rsidRPr="00A01141" w:rsidTr="00E348A3">
        <w:tc>
          <w:tcPr>
            <w:tcW w:w="9606" w:type="dxa"/>
            <w:shd w:val="clear" w:color="auto" w:fill="E2EFD9"/>
          </w:tcPr>
          <w:p w:rsidR="002C19CB" w:rsidRPr="00D61835" w:rsidRDefault="002C19CB" w:rsidP="00B71D47">
            <w:pPr>
              <w:pStyle w:val="TableParagraph"/>
              <w:numPr>
                <w:ilvl w:val="0"/>
                <w:numId w:val="19"/>
              </w:numPr>
              <w:tabs>
                <w:tab w:val="left" w:pos="555"/>
              </w:tabs>
              <w:autoSpaceDE w:val="0"/>
              <w:autoSpaceDN w:val="0"/>
              <w:spacing w:line="276" w:lineRule="auto"/>
              <w:jc w:val="both"/>
              <w:rPr>
                <w:sz w:val="20"/>
                <w:szCs w:val="20"/>
              </w:rPr>
            </w:pPr>
            <w:r w:rsidRPr="00D61835">
              <w:rPr>
                <w:sz w:val="20"/>
                <w:szCs w:val="20"/>
              </w:rPr>
              <w:t>Özel sektörün eğitim yatırımlarının yeterli düzeyde</w:t>
            </w:r>
            <w:r w:rsidRPr="00D61835">
              <w:rPr>
                <w:spacing w:val="-4"/>
                <w:sz w:val="20"/>
                <w:szCs w:val="20"/>
              </w:rPr>
              <w:t xml:space="preserve"> </w:t>
            </w:r>
            <w:r w:rsidRPr="00D61835">
              <w:rPr>
                <w:sz w:val="20"/>
                <w:szCs w:val="20"/>
              </w:rPr>
              <w:t>olmaması</w:t>
            </w:r>
          </w:p>
        </w:tc>
      </w:tr>
      <w:tr w:rsidR="002C19CB" w:rsidRPr="00A01141" w:rsidTr="00E348A3">
        <w:tc>
          <w:tcPr>
            <w:tcW w:w="9606" w:type="dxa"/>
            <w:shd w:val="clear" w:color="auto" w:fill="E2EFD9"/>
          </w:tcPr>
          <w:p w:rsidR="002C19CB" w:rsidRPr="00D61835" w:rsidRDefault="002C19CB" w:rsidP="00B71D47">
            <w:pPr>
              <w:pStyle w:val="TableParagraph"/>
              <w:numPr>
                <w:ilvl w:val="0"/>
                <w:numId w:val="19"/>
              </w:numPr>
              <w:tabs>
                <w:tab w:val="left" w:pos="555"/>
              </w:tabs>
              <w:autoSpaceDE w:val="0"/>
              <w:autoSpaceDN w:val="0"/>
              <w:spacing w:before="8" w:line="276" w:lineRule="auto"/>
              <w:jc w:val="both"/>
              <w:rPr>
                <w:sz w:val="20"/>
                <w:szCs w:val="20"/>
              </w:rPr>
            </w:pPr>
            <w:r w:rsidRPr="00D61835">
              <w:rPr>
                <w:sz w:val="20"/>
                <w:szCs w:val="20"/>
              </w:rPr>
              <w:t>Mesleki yöneltmede öğrencilerin ilgi ve yeteneklerine göre yönlendirmede</w:t>
            </w:r>
            <w:r w:rsidRPr="00D61835">
              <w:rPr>
                <w:spacing w:val="-2"/>
                <w:sz w:val="20"/>
                <w:szCs w:val="20"/>
              </w:rPr>
              <w:t xml:space="preserve"> </w:t>
            </w:r>
            <w:r w:rsidRPr="00D61835">
              <w:rPr>
                <w:sz w:val="20"/>
                <w:szCs w:val="20"/>
              </w:rPr>
              <w:t>yetersizliklerin olması</w:t>
            </w:r>
          </w:p>
        </w:tc>
      </w:tr>
      <w:tr w:rsidR="002C19CB" w:rsidRPr="00A01141" w:rsidTr="00E348A3">
        <w:tc>
          <w:tcPr>
            <w:tcW w:w="9606" w:type="dxa"/>
            <w:shd w:val="clear" w:color="auto" w:fill="E2EFD9"/>
          </w:tcPr>
          <w:p w:rsidR="002C19CB" w:rsidRPr="00D61835" w:rsidRDefault="002C19CB" w:rsidP="00B71D47">
            <w:pPr>
              <w:pStyle w:val="TableParagraph"/>
              <w:numPr>
                <w:ilvl w:val="0"/>
                <w:numId w:val="19"/>
              </w:numPr>
              <w:tabs>
                <w:tab w:val="left" w:pos="555"/>
              </w:tabs>
              <w:autoSpaceDE w:val="0"/>
              <w:autoSpaceDN w:val="0"/>
              <w:spacing w:line="276" w:lineRule="auto"/>
              <w:jc w:val="both"/>
              <w:rPr>
                <w:sz w:val="20"/>
                <w:szCs w:val="20"/>
              </w:rPr>
            </w:pPr>
            <w:r w:rsidRPr="00D61835">
              <w:rPr>
                <w:sz w:val="20"/>
                <w:szCs w:val="20"/>
              </w:rPr>
              <w:t>Bireylerde oluşan teknoloji bağımlılığı</w:t>
            </w:r>
          </w:p>
        </w:tc>
      </w:tr>
      <w:tr w:rsidR="002C19CB" w:rsidRPr="00A01141" w:rsidTr="00E348A3">
        <w:tc>
          <w:tcPr>
            <w:tcW w:w="9606" w:type="dxa"/>
            <w:shd w:val="clear" w:color="auto" w:fill="E2EFD9"/>
          </w:tcPr>
          <w:p w:rsidR="002C19CB" w:rsidRDefault="002C19CB" w:rsidP="00B71D47">
            <w:pPr>
              <w:pStyle w:val="TableParagraph"/>
              <w:numPr>
                <w:ilvl w:val="0"/>
                <w:numId w:val="19"/>
              </w:numPr>
              <w:tabs>
                <w:tab w:val="left" w:pos="555"/>
              </w:tabs>
              <w:autoSpaceDE w:val="0"/>
              <w:autoSpaceDN w:val="0"/>
              <w:spacing w:before="11" w:line="276" w:lineRule="auto"/>
              <w:jc w:val="both"/>
              <w:rPr>
                <w:sz w:val="20"/>
                <w:szCs w:val="20"/>
              </w:rPr>
            </w:pPr>
            <w:r w:rsidRPr="00D61835">
              <w:rPr>
                <w:sz w:val="20"/>
                <w:szCs w:val="20"/>
              </w:rPr>
              <w:t>İnternet ortamında oluşan bilgi kirliliği, doğru ve güvenilir bilgiyi ayırt etme</w:t>
            </w:r>
            <w:r w:rsidRPr="00D61835">
              <w:rPr>
                <w:spacing w:val="-1"/>
                <w:sz w:val="20"/>
                <w:szCs w:val="20"/>
              </w:rPr>
              <w:t xml:space="preserve"> </w:t>
            </w:r>
            <w:r w:rsidRPr="00D61835">
              <w:rPr>
                <w:sz w:val="20"/>
                <w:szCs w:val="20"/>
              </w:rPr>
              <w:t>güçlüğü</w:t>
            </w:r>
          </w:p>
          <w:p w:rsidR="002F11C8" w:rsidRPr="002F11C8" w:rsidRDefault="002F11C8" w:rsidP="00B71D47">
            <w:pPr>
              <w:pStyle w:val="TableParagraph"/>
              <w:numPr>
                <w:ilvl w:val="0"/>
                <w:numId w:val="19"/>
              </w:numPr>
              <w:tabs>
                <w:tab w:val="left" w:pos="555"/>
              </w:tabs>
              <w:autoSpaceDE w:val="0"/>
              <w:autoSpaceDN w:val="0"/>
              <w:spacing w:before="11" w:line="276" w:lineRule="auto"/>
              <w:jc w:val="both"/>
              <w:rPr>
                <w:sz w:val="20"/>
                <w:szCs w:val="20"/>
              </w:rPr>
            </w:pPr>
            <w:r>
              <w:rPr>
                <w:sz w:val="20"/>
                <w:szCs w:val="20"/>
              </w:rPr>
              <w:t>Öğrencilerin bazı projelere isteksiz katılımı</w:t>
            </w:r>
          </w:p>
        </w:tc>
      </w:tr>
    </w:tbl>
    <w:p w:rsidR="004C52BB" w:rsidRPr="00F1483C" w:rsidRDefault="00DB7089" w:rsidP="00E75FDD">
      <w:pPr>
        <w:pStyle w:val="Balk1"/>
        <w:spacing w:before="0" w:after="0"/>
        <w:rPr>
          <w:rFonts w:eastAsia="Times New Roman"/>
          <w:b w:val="0"/>
          <w:color w:val="auto"/>
          <w:sz w:val="24"/>
          <w:szCs w:val="21"/>
        </w:rPr>
      </w:pPr>
      <w:bookmarkStart w:id="32" w:name="_Toc416085141"/>
      <w:bookmarkStart w:id="33" w:name="_Toc529519454"/>
      <w:bookmarkEnd w:id="31"/>
      <w:r w:rsidRPr="00A47F2F">
        <w:lastRenderedPageBreak/>
        <w:t xml:space="preserve"> </w:t>
      </w:r>
      <w:bookmarkStart w:id="34" w:name="_Toc411525143"/>
      <w:bookmarkStart w:id="35" w:name="_Toc416085144"/>
      <w:bookmarkStart w:id="36" w:name="_Toc529519458"/>
      <w:bookmarkEnd w:id="32"/>
      <w:bookmarkEnd w:id="33"/>
      <w:r w:rsidR="00F1483C">
        <w:t>2.10. Tespit ve İhtiyaçların Belirlenmesi</w:t>
      </w:r>
    </w:p>
    <w:p w:rsidR="002C19CB" w:rsidRPr="00B71D47" w:rsidRDefault="002C19CB" w:rsidP="002C19CB">
      <w:pPr>
        <w:pStyle w:val="ResimYazs"/>
        <w:rPr>
          <w:color w:val="7030A0"/>
          <w:sz w:val="24"/>
          <w:szCs w:val="24"/>
        </w:rPr>
      </w:pPr>
      <w:bookmarkStart w:id="37" w:name="_Toc165377082"/>
      <w:r w:rsidRPr="00B71D47">
        <w:rPr>
          <w:bCs w:val="0"/>
          <w:color w:val="7030A0"/>
          <w:sz w:val="24"/>
          <w:szCs w:val="24"/>
        </w:rPr>
        <w:t xml:space="preserve">Tablo </w:t>
      </w:r>
      <w:r w:rsidR="002508E8" w:rsidRPr="00B71D47">
        <w:rPr>
          <w:b w:val="0"/>
          <w:bCs w:val="0"/>
          <w:color w:val="7030A0"/>
          <w:sz w:val="24"/>
          <w:szCs w:val="24"/>
        </w:rPr>
        <w:fldChar w:fldCharType="begin"/>
      </w:r>
      <w:r w:rsidRPr="00B71D47">
        <w:rPr>
          <w:bCs w:val="0"/>
          <w:color w:val="7030A0"/>
          <w:sz w:val="24"/>
          <w:szCs w:val="24"/>
        </w:rPr>
        <w:instrText xml:space="preserve"> SEQ Tablo \* ARABIC </w:instrText>
      </w:r>
      <w:r w:rsidR="002508E8" w:rsidRPr="00B71D47">
        <w:rPr>
          <w:b w:val="0"/>
          <w:bCs w:val="0"/>
          <w:color w:val="7030A0"/>
          <w:sz w:val="24"/>
          <w:szCs w:val="24"/>
        </w:rPr>
        <w:fldChar w:fldCharType="separate"/>
      </w:r>
      <w:r w:rsidR="00541AF0">
        <w:rPr>
          <w:bCs w:val="0"/>
          <w:noProof/>
          <w:color w:val="7030A0"/>
          <w:sz w:val="24"/>
          <w:szCs w:val="24"/>
        </w:rPr>
        <w:t>2</w:t>
      </w:r>
      <w:r w:rsidR="002508E8" w:rsidRPr="00B71D47">
        <w:rPr>
          <w:b w:val="0"/>
          <w:bCs w:val="0"/>
          <w:color w:val="7030A0"/>
          <w:sz w:val="24"/>
          <w:szCs w:val="24"/>
        </w:rPr>
        <w:fldChar w:fldCharType="end"/>
      </w:r>
      <w:r w:rsidRPr="00B71D47">
        <w:rPr>
          <w:color w:val="7030A0"/>
          <w:sz w:val="24"/>
          <w:szCs w:val="24"/>
        </w:rPr>
        <w:t xml:space="preserve"> - Tespit ve İhtiyaç Analizi</w:t>
      </w:r>
      <w:bookmarkEnd w:id="37"/>
    </w:p>
    <w:tbl>
      <w:tblPr>
        <w:tblW w:w="0" w:type="auto"/>
        <w:tblBorders>
          <w:top w:val="single" w:sz="4" w:space="0" w:color="6B1D1C"/>
          <w:left w:val="single" w:sz="4" w:space="0" w:color="6B1D1C"/>
          <w:bottom w:val="single" w:sz="4" w:space="0" w:color="6B1D1C"/>
          <w:right w:val="single" w:sz="4" w:space="0" w:color="6B1D1C"/>
          <w:insideH w:val="single" w:sz="4" w:space="0" w:color="6B1D1C"/>
          <w:insideV w:val="single" w:sz="4" w:space="0" w:color="6B1D1C"/>
        </w:tblBorders>
        <w:shd w:val="clear" w:color="auto" w:fill="FFFFFF"/>
        <w:tblLayout w:type="fixed"/>
        <w:tblCellMar>
          <w:top w:w="85" w:type="dxa"/>
          <w:left w:w="113" w:type="dxa"/>
          <w:bottom w:w="85" w:type="dxa"/>
          <w:right w:w="113" w:type="dxa"/>
        </w:tblCellMar>
        <w:tblLook w:val="04A0" w:firstRow="1" w:lastRow="0" w:firstColumn="1" w:lastColumn="0" w:noHBand="0" w:noVBand="1"/>
      </w:tblPr>
      <w:tblGrid>
        <w:gridCol w:w="1759"/>
        <w:gridCol w:w="3556"/>
        <w:gridCol w:w="3751"/>
      </w:tblGrid>
      <w:tr w:rsidR="002C19CB" w:rsidRPr="001D1025" w:rsidTr="001B066D">
        <w:trPr>
          <w:tblHeader/>
        </w:trPr>
        <w:tc>
          <w:tcPr>
            <w:tcW w:w="1759" w:type="dxa"/>
            <w:shd w:val="clear" w:color="auto" w:fill="6B1D1C"/>
            <w:vAlign w:val="center"/>
            <w:hideMark/>
          </w:tcPr>
          <w:p w:rsidR="002C19CB" w:rsidRPr="009004D1" w:rsidRDefault="002C19CB" w:rsidP="001B066D">
            <w:pPr>
              <w:spacing w:before="100" w:beforeAutospacing="1" w:after="100" w:afterAutospacing="1" w:line="360" w:lineRule="auto"/>
              <w:rPr>
                <w:sz w:val="20"/>
                <w:szCs w:val="20"/>
              </w:rPr>
            </w:pPr>
            <w:r w:rsidRPr="009004D1">
              <w:rPr>
                <w:b/>
                <w:bCs/>
                <w:sz w:val="20"/>
                <w:szCs w:val="20"/>
              </w:rPr>
              <w:t xml:space="preserve">Durum Analizi Aşamaları </w:t>
            </w:r>
          </w:p>
        </w:tc>
        <w:tc>
          <w:tcPr>
            <w:tcW w:w="3556" w:type="dxa"/>
            <w:shd w:val="clear" w:color="auto" w:fill="6B1D1C"/>
            <w:vAlign w:val="center"/>
            <w:hideMark/>
          </w:tcPr>
          <w:p w:rsidR="002C19CB" w:rsidRPr="009004D1" w:rsidRDefault="002C19CB" w:rsidP="001B066D">
            <w:pPr>
              <w:spacing w:before="100" w:beforeAutospacing="1" w:after="100" w:afterAutospacing="1" w:line="360" w:lineRule="auto"/>
              <w:rPr>
                <w:sz w:val="20"/>
                <w:szCs w:val="20"/>
              </w:rPr>
            </w:pPr>
            <w:r w:rsidRPr="009004D1">
              <w:rPr>
                <w:b/>
                <w:bCs/>
                <w:sz w:val="20"/>
                <w:szCs w:val="20"/>
              </w:rPr>
              <w:t xml:space="preserve">Tespitler / Sorun Alanları </w:t>
            </w:r>
          </w:p>
        </w:tc>
        <w:tc>
          <w:tcPr>
            <w:tcW w:w="3751" w:type="dxa"/>
            <w:shd w:val="clear" w:color="auto" w:fill="6B1D1C"/>
            <w:vAlign w:val="center"/>
            <w:hideMark/>
          </w:tcPr>
          <w:p w:rsidR="002C19CB" w:rsidRPr="009004D1" w:rsidRDefault="002C19CB" w:rsidP="001B066D">
            <w:pPr>
              <w:spacing w:before="100" w:beforeAutospacing="1" w:after="100" w:afterAutospacing="1" w:line="360" w:lineRule="auto"/>
              <w:rPr>
                <w:sz w:val="20"/>
                <w:szCs w:val="20"/>
              </w:rPr>
            </w:pPr>
            <w:r w:rsidRPr="009004D1">
              <w:rPr>
                <w:b/>
                <w:bCs/>
                <w:sz w:val="20"/>
                <w:szCs w:val="20"/>
              </w:rPr>
              <w:t xml:space="preserve">İhtiyaçlar / Gelişim Alanları </w:t>
            </w:r>
          </w:p>
        </w:tc>
      </w:tr>
      <w:tr w:rsidR="002C19CB" w:rsidRPr="001D1025" w:rsidTr="001B066D">
        <w:trPr>
          <w:trHeight w:val="2124"/>
        </w:trPr>
        <w:tc>
          <w:tcPr>
            <w:tcW w:w="1759" w:type="dxa"/>
            <w:shd w:val="clear" w:color="auto" w:fill="FFFFFF"/>
            <w:vAlign w:val="center"/>
            <w:hideMark/>
          </w:tcPr>
          <w:p w:rsidR="002C19CB" w:rsidRPr="009004D1" w:rsidRDefault="002C19CB" w:rsidP="001B066D">
            <w:pPr>
              <w:spacing w:before="100" w:beforeAutospacing="1" w:after="100" w:afterAutospacing="1" w:line="360" w:lineRule="auto"/>
              <w:rPr>
                <w:sz w:val="20"/>
                <w:szCs w:val="20"/>
              </w:rPr>
            </w:pPr>
            <w:r w:rsidRPr="009004D1">
              <w:rPr>
                <w:b/>
                <w:bCs/>
                <w:sz w:val="20"/>
                <w:szCs w:val="20"/>
              </w:rPr>
              <w:t xml:space="preserve">2019 – 2023 </w:t>
            </w:r>
          </w:p>
          <w:p w:rsidR="002C19CB" w:rsidRPr="009004D1" w:rsidRDefault="002C19CB" w:rsidP="001B066D">
            <w:pPr>
              <w:spacing w:before="100" w:beforeAutospacing="1" w:after="100" w:afterAutospacing="1" w:line="360" w:lineRule="auto"/>
              <w:rPr>
                <w:sz w:val="20"/>
                <w:szCs w:val="20"/>
              </w:rPr>
            </w:pPr>
            <w:r w:rsidRPr="009004D1">
              <w:rPr>
                <w:b/>
                <w:bCs/>
                <w:sz w:val="20"/>
                <w:szCs w:val="20"/>
              </w:rPr>
              <w:t xml:space="preserve">Stratejik Planının Değerlendirilmesi </w:t>
            </w:r>
          </w:p>
        </w:tc>
        <w:tc>
          <w:tcPr>
            <w:tcW w:w="3556" w:type="dxa"/>
            <w:shd w:val="clear" w:color="auto" w:fill="FFFFFF"/>
            <w:vAlign w:val="center"/>
            <w:hideMark/>
          </w:tcPr>
          <w:p w:rsidR="002C19CB" w:rsidRPr="009004D1" w:rsidRDefault="002C19CB" w:rsidP="001B066D">
            <w:pPr>
              <w:spacing w:before="100" w:beforeAutospacing="1" w:after="100" w:afterAutospacing="1" w:line="360" w:lineRule="auto"/>
              <w:jc w:val="both"/>
              <w:rPr>
                <w:sz w:val="20"/>
                <w:szCs w:val="20"/>
              </w:rPr>
            </w:pPr>
            <w:r w:rsidRPr="009004D1">
              <w:rPr>
                <w:sz w:val="20"/>
                <w:szCs w:val="20"/>
              </w:rPr>
              <w:t>Zorunlu eğitimden erken ayrılma oranının her okul kademesinde plan önceki döneme göre</w:t>
            </w:r>
            <w:r>
              <w:rPr>
                <w:sz w:val="20"/>
                <w:szCs w:val="20"/>
              </w:rPr>
              <w:t xml:space="preserve"> ciddi düşüş</w:t>
            </w:r>
            <w:r w:rsidRPr="009004D1">
              <w:rPr>
                <w:sz w:val="20"/>
                <w:szCs w:val="20"/>
              </w:rPr>
              <w:t xml:space="preserve"> göstermesi </w:t>
            </w:r>
          </w:p>
          <w:p w:rsidR="002C19CB" w:rsidRPr="009004D1" w:rsidRDefault="002C19CB" w:rsidP="001B066D">
            <w:pPr>
              <w:spacing w:before="100" w:beforeAutospacing="1" w:after="100" w:afterAutospacing="1" w:line="360" w:lineRule="auto"/>
              <w:jc w:val="both"/>
              <w:rPr>
                <w:sz w:val="20"/>
                <w:szCs w:val="20"/>
              </w:rPr>
            </w:pPr>
            <w:r w:rsidRPr="009004D1">
              <w:rPr>
                <w:sz w:val="20"/>
                <w:szCs w:val="20"/>
              </w:rPr>
              <w:t xml:space="preserve">Ulusal ve uluslararası ölçekte hibe veren projelere başvuru sayısının artması </w:t>
            </w:r>
          </w:p>
        </w:tc>
        <w:tc>
          <w:tcPr>
            <w:tcW w:w="3751" w:type="dxa"/>
            <w:shd w:val="clear" w:color="auto" w:fill="FFFFFF"/>
            <w:vAlign w:val="center"/>
            <w:hideMark/>
          </w:tcPr>
          <w:p w:rsidR="002C19CB" w:rsidRPr="009004D1" w:rsidRDefault="002C19CB" w:rsidP="001B066D">
            <w:pPr>
              <w:spacing w:before="100" w:beforeAutospacing="1" w:after="100" w:afterAutospacing="1" w:line="360" w:lineRule="auto"/>
              <w:jc w:val="both"/>
              <w:rPr>
                <w:sz w:val="20"/>
                <w:szCs w:val="20"/>
              </w:rPr>
            </w:pPr>
            <w:r w:rsidRPr="009004D1">
              <w:rPr>
                <w:sz w:val="20"/>
                <w:szCs w:val="20"/>
              </w:rPr>
              <w:t>Okul öncesi eğitimde gerekli altyapı ihtiyacı karşılanması</w:t>
            </w:r>
          </w:p>
        </w:tc>
      </w:tr>
      <w:tr w:rsidR="002C19CB" w:rsidRPr="001D1025" w:rsidTr="001B066D">
        <w:tc>
          <w:tcPr>
            <w:tcW w:w="1759" w:type="dxa"/>
            <w:shd w:val="clear" w:color="auto" w:fill="FFFFFF"/>
            <w:vAlign w:val="center"/>
            <w:hideMark/>
          </w:tcPr>
          <w:p w:rsidR="002C19CB" w:rsidRPr="009004D1" w:rsidRDefault="002C19CB" w:rsidP="001B066D">
            <w:pPr>
              <w:spacing w:before="100" w:beforeAutospacing="1" w:after="100" w:afterAutospacing="1" w:line="360" w:lineRule="auto"/>
              <w:rPr>
                <w:sz w:val="20"/>
                <w:szCs w:val="20"/>
              </w:rPr>
            </w:pPr>
            <w:r w:rsidRPr="009004D1">
              <w:rPr>
                <w:b/>
                <w:bCs/>
                <w:sz w:val="20"/>
                <w:szCs w:val="20"/>
              </w:rPr>
              <w:t xml:space="preserve">Mevzuat Analizi </w:t>
            </w:r>
          </w:p>
        </w:tc>
        <w:tc>
          <w:tcPr>
            <w:tcW w:w="3556" w:type="dxa"/>
            <w:shd w:val="clear" w:color="auto" w:fill="FFFFFF"/>
            <w:vAlign w:val="center"/>
            <w:hideMark/>
          </w:tcPr>
          <w:p w:rsidR="002C19CB" w:rsidRPr="009004D1" w:rsidRDefault="002C19CB" w:rsidP="001B066D">
            <w:pPr>
              <w:spacing w:before="100" w:beforeAutospacing="1" w:after="100" w:afterAutospacing="1" w:line="360" w:lineRule="auto"/>
              <w:jc w:val="both"/>
              <w:rPr>
                <w:sz w:val="20"/>
                <w:szCs w:val="20"/>
              </w:rPr>
            </w:pPr>
            <w:r w:rsidRPr="009004D1">
              <w:rPr>
                <w:sz w:val="20"/>
                <w:szCs w:val="20"/>
              </w:rPr>
              <w:t>Stratejik planda yer alması planlanan amaç</w:t>
            </w:r>
            <w:r w:rsidRPr="009004D1">
              <w:rPr>
                <w:rFonts w:ascii="Times New Roman" w:hAnsi="Times New Roman"/>
                <w:sz w:val="20"/>
                <w:szCs w:val="20"/>
              </w:rPr>
              <w:t>̧</w:t>
            </w:r>
            <w:r w:rsidRPr="009004D1">
              <w:rPr>
                <w:sz w:val="20"/>
                <w:szCs w:val="20"/>
              </w:rPr>
              <w:t xml:space="preserve"> ve hedeflerin gerçekleşmesinin önünde mevcut yasal düzenlemelerin istenen düzeyde olmaması</w:t>
            </w:r>
          </w:p>
        </w:tc>
        <w:tc>
          <w:tcPr>
            <w:tcW w:w="3751" w:type="dxa"/>
            <w:shd w:val="clear" w:color="auto" w:fill="FFFFFF"/>
            <w:vAlign w:val="center"/>
            <w:hideMark/>
          </w:tcPr>
          <w:p w:rsidR="002C19CB" w:rsidRPr="009004D1" w:rsidRDefault="002C19CB" w:rsidP="001B066D">
            <w:pPr>
              <w:spacing w:before="100" w:beforeAutospacing="1" w:after="100" w:afterAutospacing="1" w:line="360" w:lineRule="auto"/>
              <w:jc w:val="both"/>
              <w:rPr>
                <w:sz w:val="20"/>
                <w:szCs w:val="20"/>
              </w:rPr>
            </w:pPr>
            <w:r w:rsidRPr="009004D1">
              <w:rPr>
                <w:sz w:val="20"/>
                <w:szCs w:val="20"/>
              </w:rPr>
              <w:t>Stratejik planda yer alması planlanan amaç</w:t>
            </w:r>
            <w:r w:rsidRPr="009004D1">
              <w:rPr>
                <w:rFonts w:ascii="Times New Roman" w:hAnsi="Times New Roman"/>
                <w:sz w:val="20"/>
                <w:szCs w:val="20"/>
              </w:rPr>
              <w:t>̧</w:t>
            </w:r>
            <w:r w:rsidRPr="009004D1">
              <w:rPr>
                <w:sz w:val="20"/>
                <w:szCs w:val="20"/>
              </w:rPr>
              <w:t xml:space="preserve"> ve hedeflerin gerçekleşebilmesi için gerekli yasal düzenlemeler yapılarak kamu kaynaklarının etkili, ekonomik ve verimli kullanılmasını sağlayacak işlevselliğin on plana alınması </w:t>
            </w:r>
          </w:p>
        </w:tc>
      </w:tr>
      <w:tr w:rsidR="002C19CB" w:rsidRPr="001D1025" w:rsidTr="001B066D">
        <w:tc>
          <w:tcPr>
            <w:tcW w:w="1759" w:type="dxa"/>
            <w:shd w:val="clear" w:color="auto" w:fill="FFFFFF"/>
            <w:vAlign w:val="center"/>
            <w:hideMark/>
          </w:tcPr>
          <w:p w:rsidR="002C19CB" w:rsidRPr="009004D1" w:rsidRDefault="002C19CB" w:rsidP="001B066D">
            <w:pPr>
              <w:spacing w:line="360" w:lineRule="auto"/>
              <w:rPr>
                <w:b/>
                <w:bCs/>
                <w:sz w:val="20"/>
                <w:szCs w:val="20"/>
              </w:rPr>
            </w:pPr>
            <w:r w:rsidRPr="009004D1">
              <w:rPr>
                <w:b/>
                <w:bCs/>
                <w:sz w:val="20"/>
                <w:szCs w:val="20"/>
              </w:rPr>
              <w:t>Üst Politika Belgeleri</w:t>
            </w:r>
          </w:p>
        </w:tc>
        <w:tc>
          <w:tcPr>
            <w:tcW w:w="3556" w:type="dxa"/>
            <w:shd w:val="clear" w:color="auto" w:fill="FFFFFF"/>
            <w:vAlign w:val="center"/>
            <w:hideMark/>
          </w:tcPr>
          <w:p w:rsidR="002C19CB" w:rsidRPr="009004D1" w:rsidRDefault="002C19CB" w:rsidP="001B066D">
            <w:pPr>
              <w:pStyle w:val="NormalWeb"/>
              <w:spacing w:line="360" w:lineRule="auto"/>
              <w:jc w:val="both"/>
              <w:rPr>
                <w:sz w:val="20"/>
                <w:szCs w:val="20"/>
              </w:rPr>
            </w:pPr>
            <w:r w:rsidRPr="009004D1">
              <w:rPr>
                <w:sz w:val="20"/>
                <w:szCs w:val="20"/>
              </w:rPr>
              <w:t>Üst politika belgelerinin analizinden düşünme, anlama, araştırma ve sorun çözme yetkinliği gelişmiş̧; iletişime açık, sanat duyarlılığı ve becerisi gelişmiş̧ girişimci, yaratıcı, yenilikçi, barışçı, sağlıklı ve mutlu bireylerin yetişmesi</w:t>
            </w:r>
          </w:p>
        </w:tc>
        <w:tc>
          <w:tcPr>
            <w:tcW w:w="3751" w:type="dxa"/>
            <w:shd w:val="clear" w:color="auto" w:fill="FFFFFF"/>
            <w:vAlign w:val="center"/>
            <w:hideMark/>
          </w:tcPr>
          <w:p w:rsidR="002C19CB" w:rsidRPr="009004D1" w:rsidRDefault="002C19CB" w:rsidP="001B066D">
            <w:pPr>
              <w:spacing w:before="100" w:beforeAutospacing="1" w:after="100" w:afterAutospacing="1" w:line="360" w:lineRule="auto"/>
              <w:jc w:val="both"/>
              <w:rPr>
                <w:sz w:val="20"/>
                <w:szCs w:val="20"/>
              </w:rPr>
            </w:pPr>
            <w:r w:rsidRPr="009004D1">
              <w:rPr>
                <w:sz w:val="20"/>
                <w:szCs w:val="20"/>
              </w:rPr>
              <w:t xml:space="preserve">Çağın ve geleceğin becerileriyle donanmış çocukların yetiştirilmesi </w:t>
            </w:r>
          </w:p>
          <w:p w:rsidR="002C19CB" w:rsidRPr="009004D1" w:rsidRDefault="002C19CB" w:rsidP="001B066D">
            <w:pPr>
              <w:pStyle w:val="NormalWeb"/>
              <w:spacing w:line="360" w:lineRule="auto"/>
              <w:jc w:val="both"/>
              <w:rPr>
                <w:sz w:val="20"/>
                <w:szCs w:val="20"/>
              </w:rPr>
            </w:pPr>
            <w:r w:rsidRPr="009004D1">
              <w:rPr>
                <w:sz w:val="20"/>
                <w:szCs w:val="20"/>
              </w:rPr>
              <w:t xml:space="preserve">Öğrenci yeterliliklerinin belirlenmesi, öğrenme etkinliklerinin izlenmesi ve değerlendirilmesinin veriye dayalı yönetimi için ölçme ve değerlendirme sisteminin kurulması </w:t>
            </w:r>
          </w:p>
        </w:tc>
      </w:tr>
      <w:tr w:rsidR="002C19CB" w:rsidRPr="001D1025" w:rsidTr="001B066D">
        <w:tc>
          <w:tcPr>
            <w:tcW w:w="1759" w:type="dxa"/>
            <w:shd w:val="clear" w:color="auto" w:fill="FFFFFF"/>
            <w:vAlign w:val="center"/>
          </w:tcPr>
          <w:p w:rsidR="002C19CB" w:rsidRPr="009004D1" w:rsidRDefault="002C19CB" w:rsidP="001B066D">
            <w:pPr>
              <w:pStyle w:val="NormalWeb"/>
              <w:spacing w:line="360" w:lineRule="auto"/>
              <w:rPr>
                <w:sz w:val="20"/>
                <w:szCs w:val="20"/>
              </w:rPr>
            </w:pPr>
            <w:r w:rsidRPr="009004D1">
              <w:rPr>
                <w:b/>
                <w:bCs/>
                <w:sz w:val="20"/>
                <w:szCs w:val="20"/>
              </w:rPr>
              <w:t>Paydaş Analizi</w:t>
            </w:r>
          </w:p>
        </w:tc>
        <w:tc>
          <w:tcPr>
            <w:tcW w:w="3556" w:type="dxa"/>
            <w:shd w:val="clear" w:color="auto" w:fill="FFFFFF"/>
            <w:vAlign w:val="center"/>
          </w:tcPr>
          <w:p w:rsidR="002C19CB" w:rsidRPr="009004D1" w:rsidRDefault="002C19CB" w:rsidP="001B066D">
            <w:pPr>
              <w:pStyle w:val="NormalWeb"/>
              <w:spacing w:line="360" w:lineRule="auto"/>
              <w:jc w:val="both"/>
              <w:rPr>
                <w:sz w:val="20"/>
                <w:szCs w:val="20"/>
              </w:rPr>
            </w:pPr>
            <w:r w:rsidRPr="009004D1">
              <w:rPr>
                <w:sz w:val="20"/>
                <w:szCs w:val="20"/>
              </w:rPr>
              <w:t>Paydaşların en çok ilişkili olduğu faaliyet alanlara yönelik verilerin çeşitli yollarla toplanması</w:t>
            </w:r>
          </w:p>
          <w:p w:rsidR="002C19CB" w:rsidRPr="009004D1" w:rsidRDefault="002C19CB" w:rsidP="001B066D">
            <w:pPr>
              <w:pStyle w:val="NormalWeb"/>
              <w:spacing w:line="360" w:lineRule="auto"/>
              <w:jc w:val="both"/>
              <w:rPr>
                <w:sz w:val="20"/>
                <w:szCs w:val="20"/>
              </w:rPr>
            </w:pPr>
            <w:r w:rsidRPr="009004D1">
              <w:rPr>
                <w:sz w:val="20"/>
                <w:szCs w:val="20"/>
              </w:rPr>
              <w:t>M</w:t>
            </w:r>
            <w:r>
              <w:rPr>
                <w:sz w:val="20"/>
                <w:szCs w:val="20"/>
              </w:rPr>
              <w:t>üdürlüğümüz</w:t>
            </w:r>
            <w:r w:rsidRPr="009004D1">
              <w:rPr>
                <w:sz w:val="20"/>
                <w:szCs w:val="20"/>
              </w:rPr>
              <w:t xml:space="preserve"> tarafından y</w:t>
            </w:r>
            <w:r>
              <w:rPr>
                <w:sz w:val="20"/>
                <w:szCs w:val="20"/>
              </w:rPr>
              <w:t>ürütülen</w:t>
            </w:r>
            <w:r w:rsidRPr="009004D1">
              <w:rPr>
                <w:sz w:val="20"/>
                <w:szCs w:val="20"/>
              </w:rPr>
              <w:t xml:space="preserve"> faaliyetlerden en çok memnuniyet duyulan ve ihtiyaç duyulan kısımların ele alınması</w:t>
            </w:r>
          </w:p>
        </w:tc>
        <w:tc>
          <w:tcPr>
            <w:tcW w:w="3751" w:type="dxa"/>
            <w:shd w:val="clear" w:color="auto" w:fill="FFFFFF"/>
            <w:vAlign w:val="center"/>
          </w:tcPr>
          <w:p w:rsidR="002C19CB" w:rsidRPr="009004D1" w:rsidRDefault="002C19CB" w:rsidP="001B066D">
            <w:pPr>
              <w:pStyle w:val="NormalWeb"/>
              <w:spacing w:line="360" w:lineRule="auto"/>
              <w:jc w:val="both"/>
              <w:rPr>
                <w:sz w:val="20"/>
                <w:szCs w:val="20"/>
              </w:rPr>
            </w:pPr>
            <w:r w:rsidRPr="009004D1">
              <w:rPr>
                <w:sz w:val="20"/>
                <w:szCs w:val="20"/>
              </w:rPr>
              <w:t xml:space="preserve">Öğrenci başarısının artırılmasına yönelik gerekli düzenlemelerin sistem bütünlük̈ içinde öğrenme ekosistemine uygun olarak artırılması </w:t>
            </w:r>
          </w:p>
          <w:p w:rsidR="002C19CB" w:rsidRPr="009004D1" w:rsidRDefault="002C19CB" w:rsidP="001B066D">
            <w:pPr>
              <w:pStyle w:val="NormalWeb"/>
              <w:spacing w:line="360" w:lineRule="auto"/>
              <w:jc w:val="both"/>
              <w:rPr>
                <w:sz w:val="20"/>
                <w:szCs w:val="20"/>
              </w:rPr>
            </w:pPr>
            <w:r w:rsidRPr="009004D1">
              <w:rPr>
                <w:sz w:val="20"/>
                <w:szCs w:val="20"/>
              </w:rPr>
              <w:t xml:space="preserve"> Öğretmen ve öğrencilerin sosyal, sanatsal, bilimsel ve kültürel faaliyetlere katılımını sağlamak için proje ve iş birliklerinin artırılması </w:t>
            </w:r>
          </w:p>
        </w:tc>
      </w:tr>
      <w:tr w:rsidR="002C19CB" w:rsidRPr="001D1025" w:rsidTr="001B066D">
        <w:tc>
          <w:tcPr>
            <w:tcW w:w="1759" w:type="dxa"/>
            <w:shd w:val="clear" w:color="auto" w:fill="FFFFFF"/>
            <w:vAlign w:val="center"/>
          </w:tcPr>
          <w:p w:rsidR="002C19CB" w:rsidRPr="009004D1" w:rsidRDefault="002C19CB" w:rsidP="001B066D">
            <w:pPr>
              <w:pStyle w:val="NormalWeb"/>
              <w:spacing w:line="360" w:lineRule="auto"/>
              <w:rPr>
                <w:sz w:val="20"/>
                <w:szCs w:val="20"/>
              </w:rPr>
            </w:pPr>
            <w:r w:rsidRPr="009004D1">
              <w:rPr>
                <w:b/>
                <w:bCs/>
                <w:sz w:val="20"/>
                <w:szCs w:val="20"/>
              </w:rPr>
              <w:lastRenderedPageBreak/>
              <w:t xml:space="preserve">İnsan Kaynakları Yetkinlik Analizi </w:t>
            </w:r>
          </w:p>
          <w:p w:rsidR="002C19CB" w:rsidRPr="009004D1" w:rsidRDefault="002C19CB" w:rsidP="001B066D">
            <w:pPr>
              <w:spacing w:line="360" w:lineRule="auto"/>
              <w:rPr>
                <w:sz w:val="20"/>
                <w:szCs w:val="20"/>
              </w:rPr>
            </w:pPr>
          </w:p>
        </w:tc>
        <w:tc>
          <w:tcPr>
            <w:tcW w:w="3556" w:type="dxa"/>
            <w:shd w:val="clear" w:color="auto" w:fill="FFFFFF"/>
            <w:vAlign w:val="center"/>
          </w:tcPr>
          <w:p w:rsidR="002C19CB" w:rsidRPr="009004D1" w:rsidRDefault="002C19CB" w:rsidP="001B066D">
            <w:pPr>
              <w:pStyle w:val="NormalWeb"/>
              <w:spacing w:line="360" w:lineRule="auto"/>
              <w:rPr>
                <w:sz w:val="20"/>
                <w:szCs w:val="20"/>
              </w:rPr>
            </w:pPr>
            <w:r w:rsidRPr="009004D1">
              <w:rPr>
                <w:sz w:val="20"/>
                <w:szCs w:val="20"/>
              </w:rPr>
              <w:t xml:space="preserve">Mesleki gelişimlerini sağlayan öğretmenlerin kişisel gelişimleri açısından yeterince teşvik edilmemesi </w:t>
            </w:r>
          </w:p>
        </w:tc>
        <w:tc>
          <w:tcPr>
            <w:tcW w:w="3751" w:type="dxa"/>
            <w:shd w:val="clear" w:color="auto" w:fill="FFFFFF"/>
            <w:vAlign w:val="center"/>
          </w:tcPr>
          <w:p w:rsidR="002C19CB" w:rsidRPr="009004D1" w:rsidRDefault="002C19CB" w:rsidP="001B066D">
            <w:pPr>
              <w:pStyle w:val="NormalWeb"/>
              <w:spacing w:line="360" w:lineRule="auto"/>
              <w:jc w:val="both"/>
              <w:rPr>
                <w:sz w:val="20"/>
                <w:szCs w:val="20"/>
              </w:rPr>
            </w:pPr>
            <w:r w:rsidRPr="009004D1">
              <w:rPr>
                <w:sz w:val="20"/>
                <w:szCs w:val="20"/>
              </w:rPr>
              <w:t>Mevcut insan kaynağından en verimli ve etkili şekilde yararlanılması için kurumsal bağlılığı güçlendirecek uygulamalara, öğretmen ve yöneticilerin özlük hakları ve çalışma koşulları konusunda duyarlılığa ihtiyaç̧ olması</w:t>
            </w:r>
          </w:p>
        </w:tc>
      </w:tr>
      <w:tr w:rsidR="002C19CB" w:rsidRPr="001D1025" w:rsidTr="001B066D">
        <w:trPr>
          <w:trHeight w:val="2788"/>
        </w:trPr>
        <w:tc>
          <w:tcPr>
            <w:tcW w:w="1759" w:type="dxa"/>
            <w:shd w:val="clear" w:color="auto" w:fill="FFFFFF"/>
            <w:vAlign w:val="center"/>
          </w:tcPr>
          <w:p w:rsidR="002C19CB" w:rsidRPr="009004D1" w:rsidRDefault="002C19CB" w:rsidP="001B066D">
            <w:pPr>
              <w:pStyle w:val="NormalWeb"/>
              <w:spacing w:line="360" w:lineRule="auto"/>
              <w:rPr>
                <w:sz w:val="20"/>
                <w:szCs w:val="20"/>
              </w:rPr>
            </w:pPr>
            <w:r w:rsidRPr="009004D1">
              <w:rPr>
                <w:b/>
                <w:bCs/>
                <w:sz w:val="20"/>
                <w:szCs w:val="20"/>
              </w:rPr>
              <w:t xml:space="preserve">Kurum Kültürü Analizi </w:t>
            </w:r>
          </w:p>
        </w:tc>
        <w:tc>
          <w:tcPr>
            <w:tcW w:w="3556" w:type="dxa"/>
            <w:shd w:val="clear" w:color="auto" w:fill="FFFFFF"/>
            <w:vAlign w:val="center"/>
          </w:tcPr>
          <w:p w:rsidR="002C19CB" w:rsidRPr="009004D1" w:rsidRDefault="002C19CB" w:rsidP="001B066D">
            <w:pPr>
              <w:pStyle w:val="NormalWeb"/>
              <w:spacing w:line="360" w:lineRule="auto"/>
              <w:jc w:val="both"/>
              <w:rPr>
                <w:sz w:val="20"/>
                <w:szCs w:val="20"/>
              </w:rPr>
            </w:pPr>
            <w:r w:rsidRPr="009004D1">
              <w:rPr>
                <w:sz w:val="20"/>
                <w:szCs w:val="20"/>
              </w:rPr>
              <w:t>Yapılan kurum kültürü analizlerine göre Müdürlüğümüzün güçlü̈ olduğu alanlar arasında kurum içinde çalışanların iş birliği ve ekip çalışmasına önem vermesi gelmektedir.</w:t>
            </w:r>
          </w:p>
        </w:tc>
        <w:tc>
          <w:tcPr>
            <w:tcW w:w="3751" w:type="dxa"/>
            <w:shd w:val="clear" w:color="auto" w:fill="FFFFFF"/>
            <w:vAlign w:val="center"/>
          </w:tcPr>
          <w:p w:rsidR="002C19CB" w:rsidRPr="009004D1" w:rsidRDefault="002C19CB" w:rsidP="001B066D">
            <w:pPr>
              <w:pStyle w:val="NormalWeb"/>
              <w:spacing w:line="360" w:lineRule="auto"/>
              <w:jc w:val="both"/>
              <w:rPr>
                <w:sz w:val="20"/>
                <w:szCs w:val="20"/>
              </w:rPr>
            </w:pPr>
            <w:r w:rsidRPr="009004D1">
              <w:rPr>
                <w:sz w:val="20"/>
                <w:szCs w:val="20"/>
              </w:rPr>
              <w:t xml:space="preserve">İş birliği ve katılıma yönelik mevcut mekanizmaların geliştirilmesi </w:t>
            </w:r>
          </w:p>
          <w:p w:rsidR="002C19CB" w:rsidRPr="009004D1" w:rsidRDefault="002C19CB" w:rsidP="001B066D">
            <w:pPr>
              <w:pStyle w:val="NormalWeb"/>
              <w:spacing w:line="360" w:lineRule="auto"/>
              <w:jc w:val="both"/>
              <w:rPr>
                <w:sz w:val="20"/>
                <w:szCs w:val="20"/>
              </w:rPr>
            </w:pPr>
            <w:r w:rsidRPr="009004D1">
              <w:rPr>
                <w:sz w:val="20"/>
                <w:szCs w:val="20"/>
              </w:rPr>
              <w:t>Günümüz yönetimi anlayışı kurum içinde yatay hiyerarşiyi ve buna bağlı olarak yatay iletişimi esas almaktadır. Müdürlüğümüzce de bu yatay hiyerarşinin yaygınlaştırılması esas alınması</w:t>
            </w:r>
          </w:p>
        </w:tc>
      </w:tr>
      <w:tr w:rsidR="002C19CB" w:rsidRPr="001D1025" w:rsidTr="001B066D">
        <w:tc>
          <w:tcPr>
            <w:tcW w:w="1759" w:type="dxa"/>
            <w:shd w:val="clear" w:color="auto" w:fill="FFFFFF"/>
            <w:vAlign w:val="center"/>
          </w:tcPr>
          <w:p w:rsidR="002C19CB" w:rsidRPr="009004D1" w:rsidRDefault="002C19CB" w:rsidP="001B066D">
            <w:pPr>
              <w:pStyle w:val="NormalWeb"/>
              <w:spacing w:line="360" w:lineRule="auto"/>
              <w:rPr>
                <w:sz w:val="20"/>
                <w:szCs w:val="20"/>
              </w:rPr>
            </w:pPr>
            <w:r w:rsidRPr="009004D1">
              <w:rPr>
                <w:b/>
                <w:bCs/>
                <w:sz w:val="20"/>
                <w:szCs w:val="20"/>
              </w:rPr>
              <w:t>Fiziki Kaynak Analizi</w:t>
            </w:r>
          </w:p>
        </w:tc>
        <w:tc>
          <w:tcPr>
            <w:tcW w:w="3556" w:type="dxa"/>
            <w:shd w:val="clear" w:color="auto" w:fill="FFFFFF"/>
            <w:vAlign w:val="center"/>
          </w:tcPr>
          <w:p w:rsidR="002C19CB" w:rsidRPr="009004D1" w:rsidRDefault="002C19CB" w:rsidP="001B066D">
            <w:pPr>
              <w:pStyle w:val="NormalWeb"/>
              <w:spacing w:line="360" w:lineRule="auto"/>
              <w:rPr>
                <w:sz w:val="20"/>
                <w:szCs w:val="20"/>
              </w:rPr>
            </w:pPr>
            <w:r w:rsidRPr="009004D1">
              <w:rPr>
                <w:sz w:val="20"/>
                <w:szCs w:val="20"/>
              </w:rPr>
              <w:t>Tüm öğrencilerin okulu bir yaşam alanı olarak görmesi ve buna dair çalışmaların yapılması</w:t>
            </w:r>
          </w:p>
        </w:tc>
        <w:tc>
          <w:tcPr>
            <w:tcW w:w="3751" w:type="dxa"/>
            <w:shd w:val="clear" w:color="auto" w:fill="FFFFFF"/>
            <w:vAlign w:val="center"/>
          </w:tcPr>
          <w:p w:rsidR="002C19CB" w:rsidRPr="009004D1" w:rsidRDefault="002C19CB" w:rsidP="001B066D">
            <w:pPr>
              <w:pStyle w:val="NormalWeb"/>
              <w:spacing w:line="360" w:lineRule="auto"/>
              <w:jc w:val="both"/>
              <w:rPr>
                <w:sz w:val="20"/>
                <w:szCs w:val="20"/>
              </w:rPr>
            </w:pPr>
            <w:r w:rsidRPr="009004D1">
              <w:rPr>
                <w:sz w:val="20"/>
                <w:szCs w:val="20"/>
              </w:rPr>
              <w:t xml:space="preserve">Yeni yüzyılda zamanın ruhunu önemseyen yeni bir okul anlayışını eğitimle ilgili tüm paydaşların ortaklaşa hizmette bulunması   </w:t>
            </w:r>
          </w:p>
          <w:p w:rsidR="002C19CB" w:rsidRPr="009004D1" w:rsidRDefault="002C19CB" w:rsidP="001B066D">
            <w:pPr>
              <w:pStyle w:val="NormalWeb"/>
              <w:spacing w:line="360" w:lineRule="auto"/>
              <w:jc w:val="both"/>
              <w:rPr>
                <w:sz w:val="20"/>
                <w:szCs w:val="20"/>
              </w:rPr>
            </w:pPr>
            <w:r w:rsidRPr="009004D1">
              <w:rPr>
                <w:sz w:val="20"/>
                <w:szCs w:val="20"/>
              </w:rPr>
              <w:t xml:space="preserve">Bölge farklılıklarını giderecek şekilde şartları elverişsiz okulların akademik, fiziksel ve sosyal faaliyet alanlarına ilişkin imkânlarının genişletilmesi </w:t>
            </w:r>
          </w:p>
        </w:tc>
      </w:tr>
      <w:tr w:rsidR="002C19CB" w:rsidRPr="001D1025" w:rsidTr="001B066D">
        <w:tc>
          <w:tcPr>
            <w:tcW w:w="1759" w:type="dxa"/>
            <w:shd w:val="clear" w:color="auto" w:fill="FFFFFF"/>
            <w:vAlign w:val="center"/>
          </w:tcPr>
          <w:p w:rsidR="002C19CB" w:rsidRPr="009004D1" w:rsidRDefault="002C19CB" w:rsidP="001B066D">
            <w:pPr>
              <w:pStyle w:val="NormalWeb"/>
              <w:spacing w:line="360" w:lineRule="auto"/>
              <w:rPr>
                <w:sz w:val="20"/>
                <w:szCs w:val="20"/>
              </w:rPr>
            </w:pPr>
            <w:r w:rsidRPr="009004D1">
              <w:rPr>
                <w:b/>
                <w:bCs/>
                <w:sz w:val="20"/>
                <w:szCs w:val="20"/>
              </w:rPr>
              <w:t xml:space="preserve">Teknoloji ve Bilişim Altyapısı Analizi </w:t>
            </w:r>
          </w:p>
          <w:p w:rsidR="002C19CB" w:rsidRPr="009004D1" w:rsidRDefault="002C19CB" w:rsidP="001B066D">
            <w:pPr>
              <w:spacing w:line="360" w:lineRule="auto"/>
              <w:rPr>
                <w:sz w:val="20"/>
                <w:szCs w:val="20"/>
              </w:rPr>
            </w:pPr>
          </w:p>
        </w:tc>
        <w:tc>
          <w:tcPr>
            <w:tcW w:w="3556" w:type="dxa"/>
            <w:shd w:val="clear" w:color="auto" w:fill="FFFFFF"/>
            <w:vAlign w:val="center"/>
          </w:tcPr>
          <w:p w:rsidR="002C19CB" w:rsidRPr="009004D1" w:rsidRDefault="002C19CB" w:rsidP="001B066D">
            <w:pPr>
              <w:pStyle w:val="NormalWeb"/>
              <w:spacing w:line="360" w:lineRule="auto"/>
              <w:jc w:val="both"/>
              <w:rPr>
                <w:sz w:val="20"/>
                <w:szCs w:val="20"/>
              </w:rPr>
            </w:pPr>
            <w:r w:rsidRPr="009004D1">
              <w:rPr>
                <w:sz w:val="20"/>
                <w:szCs w:val="20"/>
              </w:rPr>
              <w:t>Ülkedeki öğrenme süreçlerine katkı amacıyla, altyapı bakımından radikal adımlar atılmıştır. Mevcut veri sistemlerinin tüm paydaşlara hitap edecek niteliğe eriştirilmesi (Coğrafi Bilgi Sistemi’nin işe koşulması)</w:t>
            </w:r>
          </w:p>
          <w:p w:rsidR="002C19CB" w:rsidRPr="009004D1" w:rsidRDefault="002C19CB" w:rsidP="001B066D">
            <w:pPr>
              <w:pStyle w:val="NormalWeb"/>
              <w:spacing w:line="360" w:lineRule="auto"/>
              <w:jc w:val="both"/>
              <w:rPr>
                <w:sz w:val="20"/>
                <w:szCs w:val="20"/>
              </w:rPr>
            </w:pPr>
            <w:r w:rsidRPr="009004D1">
              <w:rPr>
                <w:sz w:val="20"/>
                <w:szCs w:val="20"/>
              </w:rPr>
              <w:t>Dijital materyaller ile basılı materyallerin hazırlık ve temininin hızlandırılması</w:t>
            </w:r>
          </w:p>
          <w:p w:rsidR="002C19CB" w:rsidRPr="009004D1" w:rsidRDefault="002C19CB" w:rsidP="001B066D">
            <w:pPr>
              <w:pStyle w:val="NormalWeb"/>
              <w:spacing w:line="360" w:lineRule="auto"/>
              <w:jc w:val="both"/>
              <w:rPr>
                <w:sz w:val="20"/>
                <w:szCs w:val="20"/>
              </w:rPr>
            </w:pPr>
            <w:r w:rsidRPr="009004D1">
              <w:rPr>
                <w:sz w:val="20"/>
                <w:szCs w:val="20"/>
              </w:rPr>
              <w:t xml:space="preserve">Dijital becerilerin geliştirilmesi için birtakım içerikler geliştirilerek bunların öğretmen eğitimleri aracılığıyla yaygınlaştırılması </w:t>
            </w:r>
          </w:p>
        </w:tc>
        <w:tc>
          <w:tcPr>
            <w:tcW w:w="3751" w:type="dxa"/>
            <w:shd w:val="clear" w:color="auto" w:fill="FFFFFF"/>
            <w:vAlign w:val="center"/>
          </w:tcPr>
          <w:p w:rsidR="002C19CB" w:rsidRPr="009004D1" w:rsidRDefault="002C19CB" w:rsidP="001B066D">
            <w:pPr>
              <w:pStyle w:val="NormalWeb"/>
              <w:spacing w:line="360" w:lineRule="auto"/>
              <w:jc w:val="both"/>
              <w:rPr>
                <w:sz w:val="20"/>
                <w:szCs w:val="20"/>
              </w:rPr>
            </w:pPr>
            <w:r w:rsidRPr="009004D1">
              <w:rPr>
                <w:sz w:val="20"/>
                <w:szCs w:val="20"/>
              </w:rPr>
              <w:t xml:space="preserve">Altyapı çalışmalarının önümüzdeki dönemde hızını kesmeden devam etmesi ve tüm okulların teknolojik imkanlarının daha da iyileştirilmesi </w:t>
            </w:r>
          </w:p>
          <w:p w:rsidR="002C19CB" w:rsidRPr="009004D1" w:rsidRDefault="002C19CB" w:rsidP="001B066D">
            <w:pPr>
              <w:pStyle w:val="NormalWeb"/>
              <w:spacing w:line="360" w:lineRule="auto"/>
              <w:jc w:val="both"/>
              <w:rPr>
                <w:sz w:val="20"/>
                <w:szCs w:val="20"/>
              </w:rPr>
            </w:pPr>
            <w:r w:rsidRPr="009004D1">
              <w:rPr>
                <w:sz w:val="20"/>
                <w:szCs w:val="20"/>
              </w:rPr>
              <w:t xml:space="preserve">Ülke genelinde yönetim ve öğrenme etkinliklerinin izlenmesi, değerlendirilmesi ve geliştirilmesi için okul bazında veriye dayalı planlama ve yönetim sistemine geçilmesi </w:t>
            </w:r>
          </w:p>
        </w:tc>
      </w:tr>
      <w:tr w:rsidR="002C19CB" w:rsidRPr="001D1025" w:rsidTr="001B066D">
        <w:tc>
          <w:tcPr>
            <w:tcW w:w="1759" w:type="dxa"/>
            <w:shd w:val="clear" w:color="auto" w:fill="FFFFFF"/>
            <w:vAlign w:val="center"/>
          </w:tcPr>
          <w:p w:rsidR="002C19CB" w:rsidRPr="009004D1" w:rsidRDefault="002C19CB" w:rsidP="001B066D">
            <w:pPr>
              <w:pStyle w:val="NormalWeb"/>
              <w:spacing w:line="360" w:lineRule="auto"/>
              <w:rPr>
                <w:sz w:val="20"/>
                <w:szCs w:val="20"/>
              </w:rPr>
            </w:pPr>
            <w:r w:rsidRPr="009004D1">
              <w:rPr>
                <w:b/>
                <w:bCs/>
                <w:sz w:val="20"/>
                <w:szCs w:val="20"/>
              </w:rPr>
              <w:lastRenderedPageBreak/>
              <w:t xml:space="preserve">Mali Kaynak Analizi </w:t>
            </w:r>
          </w:p>
          <w:p w:rsidR="002C19CB" w:rsidRPr="009004D1" w:rsidRDefault="002C19CB" w:rsidP="001B066D">
            <w:pPr>
              <w:spacing w:line="360" w:lineRule="auto"/>
              <w:rPr>
                <w:sz w:val="20"/>
                <w:szCs w:val="20"/>
              </w:rPr>
            </w:pPr>
          </w:p>
        </w:tc>
        <w:tc>
          <w:tcPr>
            <w:tcW w:w="3556" w:type="dxa"/>
            <w:shd w:val="clear" w:color="auto" w:fill="FFFFFF"/>
            <w:vAlign w:val="center"/>
          </w:tcPr>
          <w:p w:rsidR="002C19CB" w:rsidRPr="009004D1" w:rsidRDefault="002C19CB" w:rsidP="001B066D">
            <w:pPr>
              <w:pStyle w:val="NormalWeb"/>
              <w:spacing w:line="360" w:lineRule="auto"/>
              <w:jc w:val="both"/>
              <w:rPr>
                <w:sz w:val="20"/>
                <w:szCs w:val="20"/>
              </w:rPr>
            </w:pPr>
            <w:r w:rsidRPr="009004D1">
              <w:rPr>
                <w:sz w:val="20"/>
                <w:szCs w:val="20"/>
              </w:rPr>
              <w:t xml:space="preserve">Bütçe kaynaklarının okulların ve eğitim sisteminin gelişimi için planlanan hedeflerle kıyaslandığında yetersiz kalabilmesi </w:t>
            </w:r>
          </w:p>
          <w:p w:rsidR="002C19CB" w:rsidRPr="009004D1" w:rsidRDefault="002C19CB" w:rsidP="001B066D">
            <w:pPr>
              <w:pStyle w:val="NormalWeb"/>
              <w:spacing w:line="360" w:lineRule="auto"/>
              <w:jc w:val="both"/>
              <w:rPr>
                <w:sz w:val="20"/>
                <w:szCs w:val="20"/>
              </w:rPr>
            </w:pPr>
            <w:r w:rsidRPr="009004D1">
              <w:rPr>
                <w:sz w:val="20"/>
                <w:szCs w:val="20"/>
              </w:rPr>
              <w:t> Amaçlara yönelik kaynak kullanımı konusunda mevzuat ve kurum kültüründen kaynaklanan sorunların bulunması</w:t>
            </w:r>
          </w:p>
        </w:tc>
        <w:tc>
          <w:tcPr>
            <w:tcW w:w="3751" w:type="dxa"/>
            <w:shd w:val="clear" w:color="auto" w:fill="FFFFFF"/>
            <w:vAlign w:val="center"/>
          </w:tcPr>
          <w:p w:rsidR="002C19CB" w:rsidRPr="009004D1" w:rsidRDefault="002C19CB" w:rsidP="001B066D">
            <w:pPr>
              <w:pStyle w:val="NormalWeb"/>
              <w:spacing w:line="360" w:lineRule="auto"/>
              <w:jc w:val="both"/>
              <w:rPr>
                <w:sz w:val="20"/>
                <w:szCs w:val="20"/>
              </w:rPr>
            </w:pPr>
            <w:r w:rsidRPr="009004D1">
              <w:rPr>
                <w:sz w:val="20"/>
                <w:szCs w:val="20"/>
              </w:rPr>
              <w:t>Eğitim niteliğinin artırılması ve okul planlarının gerçekleştirilebilmesi amacıyla merkezi bütçeden sağlanan finansmanın yanı sıra kaynak çeşitlendirilmesi</w:t>
            </w:r>
          </w:p>
        </w:tc>
      </w:tr>
      <w:tr w:rsidR="002C19CB" w:rsidRPr="001D1025" w:rsidTr="001B066D">
        <w:tc>
          <w:tcPr>
            <w:tcW w:w="1759" w:type="dxa"/>
            <w:shd w:val="clear" w:color="auto" w:fill="FFFFFF"/>
            <w:vAlign w:val="center"/>
          </w:tcPr>
          <w:p w:rsidR="002C19CB" w:rsidRPr="009004D1" w:rsidRDefault="002C19CB" w:rsidP="001B066D">
            <w:pPr>
              <w:pStyle w:val="NormalWeb"/>
              <w:spacing w:line="360" w:lineRule="auto"/>
              <w:rPr>
                <w:sz w:val="20"/>
                <w:szCs w:val="20"/>
              </w:rPr>
            </w:pPr>
            <w:r w:rsidRPr="009004D1">
              <w:rPr>
                <w:b/>
                <w:bCs/>
                <w:sz w:val="20"/>
                <w:szCs w:val="20"/>
              </w:rPr>
              <w:t xml:space="preserve">PESTLE Analizi </w:t>
            </w:r>
          </w:p>
          <w:p w:rsidR="002C19CB" w:rsidRPr="009004D1" w:rsidRDefault="002C19CB" w:rsidP="001B066D">
            <w:pPr>
              <w:spacing w:line="360" w:lineRule="auto"/>
              <w:rPr>
                <w:sz w:val="20"/>
                <w:szCs w:val="20"/>
              </w:rPr>
            </w:pPr>
          </w:p>
        </w:tc>
        <w:tc>
          <w:tcPr>
            <w:tcW w:w="3556" w:type="dxa"/>
            <w:shd w:val="clear" w:color="auto" w:fill="FFFFFF"/>
            <w:vAlign w:val="center"/>
          </w:tcPr>
          <w:p w:rsidR="002C19CB" w:rsidRPr="009004D1" w:rsidRDefault="002C19CB" w:rsidP="001B066D">
            <w:pPr>
              <w:pStyle w:val="NormalWeb"/>
              <w:spacing w:line="360" w:lineRule="auto"/>
              <w:jc w:val="both"/>
              <w:rPr>
                <w:sz w:val="20"/>
                <w:szCs w:val="20"/>
              </w:rPr>
            </w:pPr>
            <w:r w:rsidRPr="009004D1">
              <w:rPr>
                <w:sz w:val="20"/>
                <w:szCs w:val="20"/>
              </w:rPr>
              <w:t xml:space="preserve">Politika yapıcılar ve sivil toplum örgütlerinin eğitime yönelik ilgi, tutum üst politika belgelerinde eğitimin öncelikli bir alan olarak yer alması </w:t>
            </w:r>
          </w:p>
          <w:p w:rsidR="002C19CB" w:rsidRPr="009004D1" w:rsidRDefault="002C19CB" w:rsidP="001B066D">
            <w:pPr>
              <w:pStyle w:val="NormalWeb"/>
              <w:spacing w:line="360" w:lineRule="auto"/>
              <w:jc w:val="both"/>
              <w:rPr>
                <w:sz w:val="20"/>
                <w:szCs w:val="20"/>
              </w:rPr>
            </w:pPr>
            <w:r w:rsidRPr="009004D1">
              <w:rPr>
                <w:sz w:val="20"/>
                <w:szCs w:val="20"/>
              </w:rPr>
              <w:t xml:space="preserve">Bütçeden eğitime ayrılan payın oldukça yüksek olması </w:t>
            </w:r>
          </w:p>
          <w:p w:rsidR="002C19CB" w:rsidRPr="009004D1" w:rsidRDefault="002C19CB" w:rsidP="001B066D">
            <w:pPr>
              <w:pStyle w:val="NormalWeb"/>
              <w:spacing w:line="360" w:lineRule="auto"/>
              <w:jc w:val="both"/>
              <w:rPr>
                <w:sz w:val="20"/>
                <w:szCs w:val="20"/>
              </w:rPr>
            </w:pPr>
            <w:r w:rsidRPr="009004D1">
              <w:rPr>
                <w:sz w:val="20"/>
                <w:szCs w:val="20"/>
              </w:rPr>
              <w:t> Mesleki eğitim ve istihdam ilişkisinin geliştirilmesinde iyileştirmeye açık alanların varlığı</w:t>
            </w:r>
          </w:p>
          <w:p w:rsidR="002C19CB" w:rsidRPr="009004D1" w:rsidRDefault="002C19CB" w:rsidP="001B066D">
            <w:pPr>
              <w:pStyle w:val="NormalWeb"/>
              <w:spacing w:line="360" w:lineRule="auto"/>
              <w:jc w:val="both"/>
              <w:rPr>
                <w:sz w:val="20"/>
                <w:szCs w:val="20"/>
              </w:rPr>
            </w:pPr>
            <w:r w:rsidRPr="009004D1">
              <w:rPr>
                <w:sz w:val="20"/>
                <w:szCs w:val="20"/>
              </w:rPr>
              <w:t xml:space="preserve">Teknolojik gelişmelere uygun oranda yatırım yapılması </w:t>
            </w:r>
          </w:p>
          <w:p w:rsidR="002C19CB" w:rsidRPr="009004D1" w:rsidRDefault="002C19CB" w:rsidP="001B066D">
            <w:pPr>
              <w:pStyle w:val="NormalWeb"/>
              <w:spacing w:line="360" w:lineRule="auto"/>
              <w:jc w:val="both"/>
              <w:rPr>
                <w:sz w:val="20"/>
                <w:szCs w:val="20"/>
              </w:rPr>
            </w:pPr>
            <w:r w:rsidRPr="009004D1">
              <w:rPr>
                <w:sz w:val="20"/>
                <w:szCs w:val="20"/>
              </w:rPr>
              <w:t>Toplum ve yerel yönetimlerin sürdürülebilir çevre politikaları konusunda farkındalığını daha da artırmaya yönelik alanların tespiti</w:t>
            </w:r>
          </w:p>
        </w:tc>
        <w:tc>
          <w:tcPr>
            <w:tcW w:w="3751" w:type="dxa"/>
            <w:shd w:val="clear" w:color="auto" w:fill="FFFFFF"/>
            <w:vAlign w:val="center"/>
          </w:tcPr>
          <w:p w:rsidR="002C19CB" w:rsidRPr="009004D1" w:rsidRDefault="002C19CB" w:rsidP="001B066D">
            <w:pPr>
              <w:pStyle w:val="NormalWeb"/>
              <w:spacing w:line="360" w:lineRule="auto"/>
              <w:rPr>
                <w:sz w:val="20"/>
                <w:szCs w:val="20"/>
              </w:rPr>
            </w:pPr>
            <w:r w:rsidRPr="009004D1">
              <w:rPr>
                <w:sz w:val="20"/>
                <w:szCs w:val="20"/>
              </w:rPr>
              <w:t xml:space="preserve">Eğitime aktarılan kaynakların verimli ve etkin kullanılmasıyla; okul ve bölgeler arasında var olan mali kaynak, eğitim donanımı ile fiziki imkânlar bakımından farklılıkların azaltılması </w:t>
            </w:r>
          </w:p>
          <w:p w:rsidR="002C19CB" w:rsidRPr="009004D1" w:rsidRDefault="002C19CB" w:rsidP="001B066D">
            <w:pPr>
              <w:pStyle w:val="NormalWeb"/>
              <w:spacing w:line="360" w:lineRule="auto"/>
              <w:jc w:val="both"/>
              <w:rPr>
                <w:sz w:val="20"/>
                <w:szCs w:val="20"/>
              </w:rPr>
            </w:pPr>
            <w:r w:rsidRPr="009004D1">
              <w:rPr>
                <w:sz w:val="20"/>
                <w:szCs w:val="20"/>
              </w:rPr>
              <w:t>Çevre duyarlığı olan kurumların</w:t>
            </w:r>
            <w:r>
              <w:rPr>
                <w:sz w:val="20"/>
                <w:szCs w:val="20"/>
              </w:rPr>
              <w:t xml:space="preserve"> İlçe</w:t>
            </w:r>
            <w:r w:rsidRPr="009004D1">
              <w:rPr>
                <w:sz w:val="20"/>
                <w:szCs w:val="20"/>
              </w:rPr>
              <w:t xml:space="preserve"> MEM ile iş birliğinin sağlanması ile müfredatta çevre ve sürdürülebilirliğe yönelik tema ve kazanımların artırılması </w:t>
            </w:r>
          </w:p>
        </w:tc>
      </w:tr>
    </w:tbl>
    <w:p w:rsidR="00787A59" w:rsidRDefault="00787A59" w:rsidP="00787A59"/>
    <w:p w:rsidR="00787A59" w:rsidRDefault="00787A59" w:rsidP="00787A59"/>
    <w:p w:rsidR="00787A59" w:rsidRDefault="00787A59" w:rsidP="00787A59"/>
    <w:p w:rsidR="00787A59" w:rsidRDefault="00787A59" w:rsidP="00787A59"/>
    <w:p w:rsidR="004C52BB" w:rsidRPr="004C52BB" w:rsidRDefault="004C52BB" w:rsidP="004C52BB">
      <w:pPr>
        <w:pStyle w:val="Balk1"/>
        <w:jc w:val="center"/>
        <w:rPr>
          <w:sz w:val="96"/>
          <w:szCs w:val="96"/>
        </w:rPr>
      </w:pPr>
      <w:bookmarkStart w:id="38" w:name="_Toc534829229"/>
      <w:r w:rsidRPr="004C52BB">
        <w:rPr>
          <w:sz w:val="96"/>
          <w:szCs w:val="96"/>
        </w:rPr>
        <w:lastRenderedPageBreak/>
        <w:t>BÖLÜM III</w:t>
      </w:r>
      <w:bookmarkEnd w:id="38"/>
    </w:p>
    <w:p w:rsidR="00DF7067" w:rsidRPr="00DF7067" w:rsidRDefault="00787A59" w:rsidP="00013C12">
      <w:pPr>
        <w:pStyle w:val="Balk1"/>
        <w:tabs>
          <w:tab w:val="left" w:pos="4020"/>
        </w:tabs>
        <w:jc w:val="center"/>
      </w:pPr>
      <w:r w:rsidRPr="00787A59">
        <w:rPr>
          <w:color w:val="FF0000"/>
          <w:sz w:val="32"/>
          <w:szCs w:val="32"/>
        </w:rPr>
        <w:t>Geleceğe Bakış</w:t>
      </w:r>
    </w:p>
    <w:p w:rsidR="00153471" w:rsidRPr="00A47F2F" w:rsidRDefault="00153471" w:rsidP="005A24AA">
      <w:pPr>
        <w:pStyle w:val="Balk1"/>
        <w:numPr>
          <w:ilvl w:val="0"/>
          <w:numId w:val="6"/>
        </w:numPr>
        <w:spacing w:before="0" w:after="0"/>
      </w:pPr>
      <w:bookmarkStart w:id="39" w:name="_Toc534829230"/>
      <w:r w:rsidRPr="00A47F2F">
        <w:t>MİSYON, VİZYON VE TEMEL DEĞERLER</w:t>
      </w:r>
      <w:bookmarkEnd w:id="34"/>
      <w:bookmarkEnd w:id="35"/>
      <w:bookmarkEnd w:id="36"/>
      <w:bookmarkEnd w:id="39"/>
    </w:p>
    <w:p w:rsidR="00413704" w:rsidRDefault="008E325C" w:rsidP="00013C12">
      <w:pPr>
        <w:spacing w:after="0" w:line="360" w:lineRule="auto"/>
        <w:ind w:firstLine="709"/>
        <w:jc w:val="both"/>
      </w:pPr>
      <w:r w:rsidRPr="00A47F2F">
        <w:rPr>
          <w:szCs w:val="24"/>
        </w:rPr>
        <w:t xml:space="preserve">Okul </w:t>
      </w:r>
      <w:r w:rsidR="00E209E7" w:rsidRPr="00A47F2F">
        <w:rPr>
          <w:szCs w:val="24"/>
        </w:rPr>
        <w:t xml:space="preserve">Müdürlüğümüzün Misyon, vizyon, temel </w:t>
      </w:r>
      <w:r w:rsidR="009D3841" w:rsidRPr="00A47F2F">
        <w:rPr>
          <w:szCs w:val="24"/>
        </w:rPr>
        <w:t>ilke</w:t>
      </w:r>
      <w:r w:rsidR="00E209E7" w:rsidRPr="00A47F2F">
        <w:rPr>
          <w:szCs w:val="24"/>
        </w:rPr>
        <w:t xml:space="preserve"> ve </w:t>
      </w:r>
      <w:r w:rsidR="0067655C" w:rsidRPr="00A47F2F">
        <w:rPr>
          <w:szCs w:val="24"/>
        </w:rPr>
        <w:t>değerlerinin</w:t>
      </w:r>
      <w:r w:rsidR="00E209E7" w:rsidRPr="00A47F2F">
        <w:rPr>
          <w:szCs w:val="24"/>
        </w:rPr>
        <w:t xml:space="preserve"> o</w:t>
      </w:r>
      <w:r w:rsidR="00D53515" w:rsidRPr="00A47F2F">
        <w:rPr>
          <w:szCs w:val="24"/>
        </w:rPr>
        <w:t xml:space="preserve">luşturulması </w:t>
      </w:r>
      <w:r w:rsidR="00196C43" w:rsidRPr="00A47F2F">
        <w:rPr>
          <w:szCs w:val="24"/>
        </w:rPr>
        <w:t xml:space="preserve">kapsamında </w:t>
      </w:r>
      <w:r w:rsidRPr="00A47F2F">
        <w:rPr>
          <w:szCs w:val="24"/>
        </w:rPr>
        <w:t xml:space="preserve">öğretmenlerimiz, öğrencilerimiz, velilerimiz, çalışanlarımız ve diğer </w:t>
      </w:r>
      <w:r w:rsidR="00782D62" w:rsidRPr="00A47F2F">
        <w:rPr>
          <w:szCs w:val="24"/>
        </w:rPr>
        <w:t>paydaşlarımızdan alınan</w:t>
      </w:r>
      <w:r w:rsidR="00E209E7" w:rsidRPr="00A47F2F">
        <w:rPr>
          <w:szCs w:val="24"/>
        </w:rPr>
        <w:t xml:space="preserve"> görüşler, </w:t>
      </w:r>
      <w:r w:rsidRPr="00A47F2F">
        <w:rPr>
          <w:szCs w:val="24"/>
        </w:rPr>
        <w:t>sonucunda</w:t>
      </w:r>
      <w:r w:rsidR="00E209E7" w:rsidRPr="00A47F2F">
        <w:rPr>
          <w:szCs w:val="24"/>
        </w:rPr>
        <w:t xml:space="preserve"> </w:t>
      </w:r>
      <w:r w:rsidR="009D3841" w:rsidRPr="00A47F2F">
        <w:rPr>
          <w:szCs w:val="24"/>
        </w:rPr>
        <w:t xml:space="preserve">stratejik plan hazırlama ekibi tarafından </w:t>
      </w:r>
      <w:r w:rsidR="00782D62" w:rsidRPr="00A47F2F">
        <w:rPr>
          <w:szCs w:val="24"/>
        </w:rPr>
        <w:t>oluşturulan Misyon</w:t>
      </w:r>
      <w:r w:rsidR="00D57FD5" w:rsidRPr="00A47F2F">
        <w:rPr>
          <w:szCs w:val="24"/>
        </w:rPr>
        <w:t xml:space="preserve">, Vizyon, </w:t>
      </w:r>
      <w:r w:rsidR="00782D62" w:rsidRPr="00A47F2F">
        <w:rPr>
          <w:szCs w:val="24"/>
        </w:rPr>
        <w:t>Temel Değerler</w:t>
      </w:r>
      <w:r w:rsidR="00167D58" w:rsidRPr="00A47F2F">
        <w:rPr>
          <w:szCs w:val="24"/>
        </w:rPr>
        <w:t>;</w:t>
      </w:r>
      <w:r w:rsidR="009D3841" w:rsidRPr="00A47F2F">
        <w:rPr>
          <w:szCs w:val="24"/>
        </w:rPr>
        <w:t xml:space="preserve"> </w:t>
      </w:r>
      <w:r w:rsidRPr="00A47F2F">
        <w:rPr>
          <w:szCs w:val="24"/>
        </w:rPr>
        <w:t xml:space="preserve">Okulumuz </w:t>
      </w:r>
      <w:r w:rsidR="009D3841" w:rsidRPr="00A47F2F">
        <w:rPr>
          <w:szCs w:val="24"/>
        </w:rPr>
        <w:t>üst kurula</w:t>
      </w:r>
      <w:r w:rsidRPr="00A47F2F">
        <w:rPr>
          <w:szCs w:val="24"/>
        </w:rPr>
        <w:t>na</w:t>
      </w:r>
      <w:r w:rsidR="009D3841" w:rsidRPr="00A47F2F">
        <w:rPr>
          <w:szCs w:val="24"/>
        </w:rPr>
        <w:t xml:space="preserve"> </w:t>
      </w:r>
      <w:r w:rsidR="009D3841" w:rsidRPr="00DF02FB">
        <w:rPr>
          <w:szCs w:val="24"/>
        </w:rPr>
        <w:t>sunulmuş</w:t>
      </w:r>
      <w:r w:rsidR="009D3841" w:rsidRPr="00A47F2F">
        <w:rPr>
          <w:szCs w:val="24"/>
        </w:rPr>
        <w:t xml:space="preserve"> ve</w:t>
      </w:r>
      <w:r w:rsidR="00167D58" w:rsidRPr="00A47F2F">
        <w:rPr>
          <w:szCs w:val="24"/>
        </w:rPr>
        <w:t xml:space="preserve"> üst kurul tarafından</w:t>
      </w:r>
      <w:r w:rsidR="009D3841" w:rsidRPr="00A47F2F">
        <w:rPr>
          <w:szCs w:val="24"/>
        </w:rPr>
        <w:t xml:space="preserve"> onaylanmıştır.</w:t>
      </w:r>
    </w:p>
    <w:p w:rsidR="008E325C" w:rsidRPr="00CD3C52" w:rsidRDefault="00D41148" w:rsidP="005A24AA">
      <w:pPr>
        <w:pStyle w:val="Balk1"/>
        <w:numPr>
          <w:ilvl w:val="1"/>
          <w:numId w:val="6"/>
        </w:numPr>
        <w:spacing w:before="0" w:after="0"/>
        <w:rPr>
          <w:color w:val="FF0000"/>
        </w:rPr>
      </w:pPr>
      <w:bookmarkStart w:id="40" w:name="_Toc534829231"/>
      <w:r>
        <w:t>MİSYO</w:t>
      </w:r>
      <w:r w:rsidR="008E325C" w:rsidRPr="00A47F2F">
        <w:t>N</w:t>
      </w:r>
      <w:bookmarkEnd w:id="40"/>
      <w:r w:rsidR="00CD3C52">
        <w:t xml:space="preserve"> </w:t>
      </w:r>
    </w:p>
    <w:p w:rsidR="00A95448" w:rsidRDefault="002F11C8" w:rsidP="00013C12">
      <w:pPr>
        <w:pStyle w:val="GvdeMetni"/>
        <w:spacing w:line="276" w:lineRule="auto"/>
        <w:ind w:right="4"/>
        <w:jc w:val="both"/>
      </w:pPr>
      <w:bookmarkStart w:id="41" w:name="_Toc534829232"/>
      <w:r w:rsidRPr="00967CCF">
        <w:rPr>
          <w:rFonts w:ascii="Book Antiqua" w:hAnsi="Book Antiqua"/>
          <w:sz w:val="24"/>
          <w:szCs w:val="24"/>
          <w:lang w:val="tr-TR"/>
        </w:rPr>
        <w:t xml:space="preserve">Düşünme, anlama, </w:t>
      </w:r>
      <w:r w:rsidR="00967CCF" w:rsidRPr="00967CCF">
        <w:rPr>
          <w:rFonts w:ascii="Book Antiqua" w:hAnsi="Book Antiqua"/>
          <w:sz w:val="24"/>
          <w:szCs w:val="24"/>
          <w:lang w:val="tr-TR"/>
        </w:rPr>
        <w:t>araştırma</w:t>
      </w:r>
      <w:r w:rsidRPr="00967CCF">
        <w:rPr>
          <w:rFonts w:ascii="Book Antiqua" w:hAnsi="Book Antiqua"/>
          <w:sz w:val="24"/>
          <w:szCs w:val="24"/>
          <w:lang w:val="tr-TR"/>
        </w:rPr>
        <w:t xml:space="preserve"> ve soru çözme yetkinliği gelişmiş, millî kültür ve insanlığın evrensel değerlerini içselleştirmiş,hak, adalet ve sorumluluk bilinci yüksek,gayretli, girişimci,barışçı, sağlıklı, mutlu bireylerin yetişmesine ortam ve imkan sağlamak.</w:t>
      </w:r>
    </w:p>
    <w:p w:rsidR="00B162EF" w:rsidRDefault="00B11140" w:rsidP="005A24AA">
      <w:pPr>
        <w:pStyle w:val="Balk1"/>
        <w:numPr>
          <w:ilvl w:val="1"/>
          <w:numId w:val="6"/>
        </w:numPr>
        <w:spacing w:before="0" w:after="0"/>
        <w:rPr>
          <w:color w:val="FF0000"/>
        </w:rPr>
      </w:pPr>
      <w:r>
        <w:t>VİZ</w:t>
      </w:r>
      <w:r w:rsidR="00D41148">
        <w:t>YO</w:t>
      </w:r>
      <w:r w:rsidRPr="00A47F2F">
        <w:t>N</w:t>
      </w:r>
      <w:bookmarkEnd w:id="41"/>
      <w:r w:rsidR="00CD3C52">
        <w:t xml:space="preserve"> </w:t>
      </w:r>
    </w:p>
    <w:p w:rsidR="00A95448" w:rsidRPr="00967CCF" w:rsidRDefault="00A95448" w:rsidP="00A95448">
      <w:pPr>
        <w:pStyle w:val="GvdeMetni"/>
        <w:spacing w:before="1" w:line="360" w:lineRule="auto"/>
        <w:jc w:val="both"/>
        <w:rPr>
          <w:rFonts w:ascii="Book Antiqua" w:hAnsi="Book Antiqua"/>
          <w:spacing w:val="-2"/>
          <w:sz w:val="24"/>
          <w:szCs w:val="24"/>
          <w:lang w:val="tr-TR"/>
        </w:rPr>
      </w:pPr>
      <w:bookmarkStart w:id="42" w:name="_Toc534829233"/>
      <w:r w:rsidRPr="00967CCF">
        <w:rPr>
          <w:rFonts w:ascii="Book Antiqua" w:hAnsi="Book Antiqua"/>
          <w:sz w:val="24"/>
          <w:szCs w:val="24"/>
          <w:lang w:val="tr-TR"/>
        </w:rPr>
        <w:t>İnsani</w:t>
      </w:r>
      <w:r w:rsidRPr="00967CCF">
        <w:rPr>
          <w:rFonts w:ascii="Book Antiqua" w:hAnsi="Book Antiqua"/>
          <w:spacing w:val="-2"/>
          <w:sz w:val="24"/>
          <w:szCs w:val="24"/>
          <w:lang w:val="tr-TR"/>
        </w:rPr>
        <w:t xml:space="preserve"> </w:t>
      </w:r>
      <w:r w:rsidRPr="00967CCF">
        <w:rPr>
          <w:rFonts w:ascii="Book Antiqua" w:hAnsi="Book Antiqua"/>
          <w:sz w:val="24"/>
          <w:szCs w:val="24"/>
          <w:lang w:val="tr-TR"/>
        </w:rPr>
        <w:t>değerlerle</w:t>
      </w:r>
      <w:r w:rsidRPr="00967CCF">
        <w:rPr>
          <w:rFonts w:ascii="Book Antiqua" w:hAnsi="Book Antiqua"/>
          <w:spacing w:val="-1"/>
          <w:sz w:val="24"/>
          <w:szCs w:val="24"/>
          <w:lang w:val="tr-TR"/>
        </w:rPr>
        <w:t xml:space="preserve"> </w:t>
      </w:r>
      <w:r w:rsidRPr="00967CCF">
        <w:rPr>
          <w:rFonts w:ascii="Book Antiqua" w:hAnsi="Book Antiqua"/>
          <w:sz w:val="24"/>
          <w:szCs w:val="24"/>
          <w:lang w:val="tr-TR"/>
        </w:rPr>
        <w:t>donanmış,</w:t>
      </w:r>
      <w:r w:rsidRPr="00967CCF">
        <w:rPr>
          <w:rFonts w:ascii="Book Antiqua" w:hAnsi="Book Antiqua"/>
          <w:spacing w:val="-2"/>
          <w:sz w:val="24"/>
          <w:szCs w:val="24"/>
          <w:lang w:val="tr-TR"/>
        </w:rPr>
        <w:t xml:space="preserve"> </w:t>
      </w:r>
      <w:r w:rsidRPr="00967CCF">
        <w:rPr>
          <w:rFonts w:ascii="Book Antiqua" w:hAnsi="Book Antiqua"/>
          <w:sz w:val="24"/>
          <w:szCs w:val="24"/>
          <w:lang w:val="tr-TR"/>
        </w:rPr>
        <w:t>Türkiye</w:t>
      </w:r>
      <w:r w:rsidRPr="00967CCF">
        <w:rPr>
          <w:rFonts w:ascii="Book Antiqua" w:hAnsi="Book Antiqua"/>
          <w:spacing w:val="-1"/>
          <w:sz w:val="24"/>
          <w:szCs w:val="24"/>
          <w:lang w:val="tr-TR"/>
        </w:rPr>
        <w:t xml:space="preserve"> </w:t>
      </w:r>
      <w:r w:rsidRPr="00967CCF">
        <w:rPr>
          <w:rFonts w:ascii="Book Antiqua" w:hAnsi="Book Antiqua"/>
          <w:sz w:val="24"/>
          <w:szCs w:val="24"/>
          <w:lang w:val="tr-TR"/>
        </w:rPr>
        <w:t>Yüzyılını</w:t>
      </w:r>
      <w:r w:rsidRPr="00967CCF">
        <w:rPr>
          <w:rFonts w:ascii="Book Antiqua" w:hAnsi="Book Antiqua"/>
          <w:spacing w:val="-5"/>
          <w:sz w:val="24"/>
          <w:szCs w:val="24"/>
          <w:lang w:val="tr-TR"/>
        </w:rPr>
        <w:t xml:space="preserve"> </w:t>
      </w:r>
      <w:r w:rsidRPr="00967CCF">
        <w:rPr>
          <w:rFonts w:ascii="Book Antiqua" w:hAnsi="Book Antiqua"/>
          <w:sz w:val="24"/>
          <w:szCs w:val="24"/>
          <w:lang w:val="tr-TR"/>
        </w:rPr>
        <w:t>inşa</w:t>
      </w:r>
      <w:r w:rsidRPr="00967CCF">
        <w:rPr>
          <w:rFonts w:ascii="Book Antiqua" w:hAnsi="Book Antiqua"/>
          <w:spacing w:val="-1"/>
          <w:sz w:val="24"/>
          <w:szCs w:val="24"/>
          <w:lang w:val="tr-TR"/>
        </w:rPr>
        <w:t xml:space="preserve"> </w:t>
      </w:r>
      <w:r w:rsidRPr="00967CCF">
        <w:rPr>
          <w:rFonts w:ascii="Book Antiqua" w:hAnsi="Book Antiqua"/>
          <w:sz w:val="24"/>
          <w:szCs w:val="24"/>
          <w:lang w:val="tr-TR"/>
        </w:rPr>
        <w:t>edecek</w:t>
      </w:r>
      <w:r w:rsidRPr="00967CCF">
        <w:rPr>
          <w:rFonts w:ascii="Book Antiqua" w:hAnsi="Book Antiqua"/>
          <w:spacing w:val="-2"/>
          <w:sz w:val="24"/>
          <w:szCs w:val="24"/>
          <w:lang w:val="tr-TR"/>
        </w:rPr>
        <w:t xml:space="preserve"> </w:t>
      </w:r>
      <w:r w:rsidRPr="00967CCF">
        <w:rPr>
          <w:rFonts w:ascii="Book Antiqua" w:hAnsi="Book Antiqua"/>
          <w:sz w:val="24"/>
          <w:szCs w:val="24"/>
          <w:lang w:val="tr-TR"/>
        </w:rPr>
        <w:t xml:space="preserve">nesilleri </w:t>
      </w:r>
      <w:r w:rsidRPr="00967CCF">
        <w:rPr>
          <w:rFonts w:ascii="Book Antiqua" w:hAnsi="Book Antiqua"/>
          <w:spacing w:val="-2"/>
          <w:sz w:val="24"/>
          <w:szCs w:val="24"/>
          <w:lang w:val="tr-TR"/>
        </w:rPr>
        <w:t>yetiştirmek.</w:t>
      </w:r>
    </w:p>
    <w:p w:rsidR="008E325C" w:rsidRPr="00CD3C52" w:rsidRDefault="005A24AA" w:rsidP="00A95448">
      <w:pPr>
        <w:pStyle w:val="Balk1"/>
      </w:pPr>
      <w:r>
        <w:t xml:space="preserve">3.3. </w:t>
      </w:r>
      <w:r w:rsidR="001D2506" w:rsidRPr="00A47F2F">
        <w:t xml:space="preserve">TEMEL </w:t>
      </w:r>
      <w:r w:rsidR="008E325C" w:rsidRPr="00A47F2F">
        <w:t>DEĞERLERİMİ</w:t>
      </w:r>
      <w:r w:rsidR="00FC4F3C">
        <w:t>Z</w:t>
      </w:r>
      <w:bookmarkEnd w:id="42"/>
      <w:r w:rsidR="00CD3C52">
        <w:t xml:space="preserve"> </w:t>
      </w:r>
    </w:p>
    <w:p w:rsidR="00A95448" w:rsidRPr="00967CCF" w:rsidRDefault="00A95448" w:rsidP="00A95448">
      <w:pPr>
        <w:pStyle w:val="ListeParagraf"/>
        <w:widowControl w:val="0"/>
        <w:numPr>
          <w:ilvl w:val="0"/>
          <w:numId w:val="12"/>
        </w:numPr>
        <w:tabs>
          <w:tab w:val="left" w:pos="1556"/>
        </w:tabs>
        <w:autoSpaceDE w:val="0"/>
        <w:autoSpaceDN w:val="0"/>
        <w:spacing w:after="0" w:line="360" w:lineRule="auto"/>
        <w:ind w:left="1556"/>
        <w:contextualSpacing w:val="0"/>
      </w:pPr>
      <w:r w:rsidRPr="00967CCF">
        <w:t>Fırsat</w:t>
      </w:r>
      <w:r w:rsidRPr="00967CCF">
        <w:rPr>
          <w:spacing w:val="-1"/>
        </w:rPr>
        <w:t xml:space="preserve"> </w:t>
      </w:r>
      <w:r w:rsidRPr="00967CCF">
        <w:t xml:space="preserve">Eşitliği ve </w:t>
      </w:r>
      <w:r w:rsidRPr="00967CCF">
        <w:rPr>
          <w:spacing w:val="-2"/>
        </w:rPr>
        <w:t>Kapsayıcılık</w:t>
      </w:r>
    </w:p>
    <w:p w:rsidR="00A95448" w:rsidRPr="00967CCF" w:rsidRDefault="00A95448" w:rsidP="00A95448">
      <w:pPr>
        <w:pStyle w:val="ListeParagraf"/>
        <w:widowControl w:val="0"/>
        <w:numPr>
          <w:ilvl w:val="0"/>
          <w:numId w:val="12"/>
        </w:numPr>
        <w:tabs>
          <w:tab w:val="left" w:pos="1556"/>
        </w:tabs>
        <w:autoSpaceDE w:val="0"/>
        <w:autoSpaceDN w:val="0"/>
        <w:spacing w:before="135" w:after="0" w:line="360" w:lineRule="auto"/>
        <w:ind w:left="1556"/>
        <w:contextualSpacing w:val="0"/>
      </w:pPr>
      <w:r w:rsidRPr="00967CCF">
        <w:t>Tüm</w:t>
      </w:r>
      <w:r w:rsidRPr="00967CCF">
        <w:rPr>
          <w:spacing w:val="-2"/>
        </w:rPr>
        <w:t xml:space="preserve"> </w:t>
      </w:r>
      <w:r w:rsidRPr="00967CCF">
        <w:t>Değerlere</w:t>
      </w:r>
      <w:r w:rsidRPr="00967CCF">
        <w:rPr>
          <w:spacing w:val="-1"/>
        </w:rPr>
        <w:t xml:space="preserve"> </w:t>
      </w:r>
      <w:r w:rsidRPr="00967CCF">
        <w:t>ve</w:t>
      </w:r>
      <w:r w:rsidRPr="00967CCF">
        <w:rPr>
          <w:spacing w:val="-1"/>
        </w:rPr>
        <w:t xml:space="preserve"> </w:t>
      </w:r>
      <w:r w:rsidRPr="00967CCF">
        <w:t>Çevreye</w:t>
      </w:r>
      <w:r w:rsidRPr="00967CCF">
        <w:rPr>
          <w:spacing w:val="-1"/>
        </w:rPr>
        <w:t xml:space="preserve"> </w:t>
      </w:r>
      <w:r w:rsidRPr="00967CCF">
        <w:rPr>
          <w:spacing w:val="-2"/>
        </w:rPr>
        <w:t>Duyarlılık</w:t>
      </w:r>
    </w:p>
    <w:p w:rsidR="00A95448" w:rsidRPr="00967CCF" w:rsidRDefault="00A95448" w:rsidP="00A95448">
      <w:pPr>
        <w:pStyle w:val="ListeParagraf"/>
        <w:widowControl w:val="0"/>
        <w:numPr>
          <w:ilvl w:val="0"/>
          <w:numId w:val="12"/>
        </w:numPr>
        <w:tabs>
          <w:tab w:val="left" w:pos="1556"/>
        </w:tabs>
        <w:autoSpaceDE w:val="0"/>
        <w:autoSpaceDN w:val="0"/>
        <w:spacing w:before="138" w:after="0" w:line="360" w:lineRule="auto"/>
        <w:ind w:left="1556"/>
        <w:contextualSpacing w:val="0"/>
      </w:pPr>
      <w:r w:rsidRPr="00967CCF">
        <w:t>Kültür</w:t>
      </w:r>
      <w:r w:rsidRPr="00967CCF">
        <w:rPr>
          <w:spacing w:val="-1"/>
        </w:rPr>
        <w:t xml:space="preserve"> </w:t>
      </w:r>
      <w:r w:rsidRPr="00967CCF">
        <w:t xml:space="preserve">ve Sanata </w:t>
      </w:r>
      <w:r w:rsidRPr="00967CCF">
        <w:rPr>
          <w:spacing w:val="-2"/>
        </w:rPr>
        <w:t>Duyarlılık</w:t>
      </w:r>
    </w:p>
    <w:p w:rsidR="00A95448" w:rsidRPr="00967CCF" w:rsidRDefault="00A95448" w:rsidP="00A95448">
      <w:pPr>
        <w:pStyle w:val="ListeParagraf"/>
        <w:widowControl w:val="0"/>
        <w:numPr>
          <w:ilvl w:val="0"/>
          <w:numId w:val="12"/>
        </w:numPr>
        <w:tabs>
          <w:tab w:val="left" w:pos="1556"/>
        </w:tabs>
        <w:autoSpaceDE w:val="0"/>
        <w:autoSpaceDN w:val="0"/>
        <w:spacing w:before="138" w:after="0" w:line="360" w:lineRule="auto"/>
        <w:ind w:left="1556"/>
        <w:contextualSpacing w:val="0"/>
      </w:pPr>
      <w:r w:rsidRPr="00967CCF">
        <w:t>Ahlaki</w:t>
      </w:r>
      <w:r w:rsidRPr="00967CCF">
        <w:rPr>
          <w:spacing w:val="-1"/>
        </w:rPr>
        <w:t xml:space="preserve"> </w:t>
      </w:r>
      <w:r w:rsidRPr="00967CCF">
        <w:t>ve</w:t>
      </w:r>
      <w:r w:rsidRPr="00967CCF">
        <w:rPr>
          <w:spacing w:val="-1"/>
        </w:rPr>
        <w:t xml:space="preserve"> </w:t>
      </w:r>
      <w:r w:rsidRPr="00967CCF">
        <w:t>Dini</w:t>
      </w:r>
      <w:r w:rsidRPr="00967CCF">
        <w:rPr>
          <w:spacing w:val="-1"/>
        </w:rPr>
        <w:t xml:space="preserve"> </w:t>
      </w:r>
      <w:r w:rsidRPr="00967CCF">
        <w:t>Değerlere</w:t>
      </w:r>
      <w:r w:rsidRPr="00967CCF">
        <w:rPr>
          <w:spacing w:val="-1"/>
        </w:rPr>
        <w:t xml:space="preserve"> </w:t>
      </w:r>
      <w:r w:rsidRPr="00967CCF">
        <w:t>Bağlılık</w:t>
      </w:r>
    </w:p>
    <w:p w:rsidR="00A95448" w:rsidRPr="00967CCF" w:rsidRDefault="00A95448" w:rsidP="00A95448">
      <w:pPr>
        <w:pStyle w:val="ListeParagraf"/>
        <w:widowControl w:val="0"/>
        <w:numPr>
          <w:ilvl w:val="0"/>
          <w:numId w:val="12"/>
        </w:numPr>
        <w:tabs>
          <w:tab w:val="left" w:pos="1556"/>
        </w:tabs>
        <w:autoSpaceDE w:val="0"/>
        <w:autoSpaceDN w:val="0"/>
        <w:spacing w:before="138" w:after="0" w:line="360" w:lineRule="auto"/>
        <w:ind w:left="1556"/>
        <w:contextualSpacing w:val="0"/>
      </w:pPr>
      <w:r w:rsidRPr="00967CCF">
        <w:t>Adil</w:t>
      </w:r>
      <w:r w:rsidRPr="00967CCF">
        <w:rPr>
          <w:spacing w:val="-3"/>
        </w:rPr>
        <w:t xml:space="preserve"> </w:t>
      </w:r>
      <w:r w:rsidRPr="00967CCF">
        <w:t xml:space="preserve">ve Hukuka Bağlı </w:t>
      </w:r>
      <w:r w:rsidRPr="00967CCF">
        <w:rPr>
          <w:spacing w:val="-4"/>
        </w:rPr>
        <w:t>Olmak</w:t>
      </w:r>
    </w:p>
    <w:p w:rsidR="00A95448" w:rsidRPr="00967CCF" w:rsidRDefault="00A95448" w:rsidP="00A95448">
      <w:pPr>
        <w:pStyle w:val="ListeParagraf"/>
        <w:widowControl w:val="0"/>
        <w:numPr>
          <w:ilvl w:val="0"/>
          <w:numId w:val="12"/>
        </w:numPr>
        <w:tabs>
          <w:tab w:val="left" w:pos="1556"/>
        </w:tabs>
        <w:autoSpaceDE w:val="0"/>
        <w:autoSpaceDN w:val="0"/>
        <w:spacing w:before="138" w:after="0" w:line="360" w:lineRule="auto"/>
        <w:ind w:left="1556"/>
        <w:contextualSpacing w:val="0"/>
      </w:pPr>
      <w:r w:rsidRPr="00967CCF">
        <w:t>Şeffaf,</w:t>
      </w:r>
      <w:r w:rsidRPr="00967CCF">
        <w:rPr>
          <w:spacing w:val="-2"/>
        </w:rPr>
        <w:t xml:space="preserve"> </w:t>
      </w:r>
      <w:r w:rsidRPr="00967CCF">
        <w:t>Tarafsız</w:t>
      </w:r>
      <w:r w:rsidRPr="00967CCF">
        <w:rPr>
          <w:spacing w:val="-1"/>
        </w:rPr>
        <w:t xml:space="preserve"> </w:t>
      </w:r>
      <w:r w:rsidRPr="00967CCF">
        <w:t>ve</w:t>
      </w:r>
      <w:r w:rsidRPr="00967CCF">
        <w:rPr>
          <w:spacing w:val="-2"/>
        </w:rPr>
        <w:t xml:space="preserve"> </w:t>
      </w:r>
      <w:r w:rsidRPr="00967CCF">
        <w:t>Hesap</w:t>
      </w:r>
      <w:r w:rsidRPr="00967CCF">
        <w:rPr>
          <w:spacing w:val="-2"/>
        </w:rPr>
        <w:t xml:space="preserve"> </w:t>
      </w:r>
      <w:r w:rsidRPr="00967CCF">
        <w:t>Verebilir</w:t>
      </w:r>
      <w:r w:rsidRPr="00967CCF">
        <w:rPr>
          <w:spacing w:val="-1"/>
        </w:rPr>
        <w:t xml:space="preserve"> </w:t>
      </w:r>
      <w:r w:rsidRPr="00967CCF">
        <w:rPr>
          <w:spacing w:val="-4"/>
        </w:rPr>
        <w:t>Olmak</w:t>
      </w:r>
    </w:p>
    <w:p w:rsidR="00A95448" w:rsidRPr="00967CCF" w:rsidRDefault="00A95448" w:rsidP="00A95448">
      <w:pPr>
        <w:pStyle w:val="ListeParagraf"/>
        <w:widowControl w:val="0"/>
        <w:numPr>
          <w:ilvl w:val="0"/>
          <w:numId w:val="12"/>
        </w:numPr>
        <w:tabs>
          <w:tab w:val="left" w:pos="1556"/>
        </w:tabs>
        <w:autoSpaceDE w:val="0"/>
        <w:autoSpaceDN w:val="0"/>
        <w:spacing w:before="134" w:after="0" w:line="360" w:lineRule="auto"/>
        <w:ind w:left="1556"/>
        <w:contextualSpacing w:val="0"/>
      </w:pPr>
      <w:r w:rsidRPr="00967CCF">
        <w:rPr>
          <w:spacing w:val="-2"/>
        </w:rPr>
        <w:t>Vatanperverlik</w:t>
      </w:r>
    </w:p>
    <w:p w:rsidR="00A95448" w:rsidRPr="009051FC" w:rsidRDefault="00A95448" w:rsidP="00A95448">
      <w:pPr>
        <w:pStyle w:val="ListeParagraf"/>
        <w:widowControl w:val="0"/>
        <w:numPr>
          <w:ilvl w:val="0"/>
          <w:numId w:val="12"/>
        </w:numPr>
        <w:tabs>
          <w:tab w:val="left" w:pos="1556"/>
        </w:tabs>
        <w:autoSpaceDE w:val="0"/>
        <w:autoSpaceDN w:val="0"/>
        <w:spacing w:before="138" w:after="0" w:line="360" w:lineRule="auto"/>
        <w:ind w:left="1556"/>
        <w:contextualSpacing w:val="0"/>
      </w:pPr>
      <w:r w:rsidRPr="00967CCF">
        <w:t>Sorumluluk</w:t>
      </w:r>
      <w:r w:rsidRPr="00967CCF">
        <w:rPr>
          <w:spacing w:val="-3"/>
        </w:rPr>
        <w:t xml:space="preserve"> </w:t>
      </w:r>
      <w:r w:rsidRPr="00967CCF">
        <w:t>Sahibi</w:t>
      </w:r>
      <w:r w:rsidRPr="00967CCF">
        <w:rPr>
          <w:spacing w:val="-1"/>
        </w:rPr>
        <w:t xml:space="preserve"> </w:t>
      </w:r>
      <w:r w:rsidRPr="00967CCF">
        <w:rPr>
          <w:spacing w:val="-4"/>
        </w:rPr>
        <w:t>Olmak</w:t>
      </w:r>
    </w:p>
    <w:p w:rsidR="00200E22" w:rsidRDefault="00200E22" w:rsidP="00200E22">
      <w:pPr>
        <w:pStyle w:val="Default"/>
        <w:rPr>
          <w:sz w:val="28"/>
          <w:szCs w:val="28"/>
        </w:rPr>
      </w:pPr>
      <w:r>
        <w:rPr>
          <w:b/>
          <w:bCs/>
          <w:sz w:val="28"/>
          <w:szCs w:val="28"/>
        </w:rPr>
        <w:lastRenderedPageBreak/>
        <w:t xml:space="preserve">4. AMAÇ, HEDEF VE STRATEJİLERİN BELİRLENMESİ </w:t>
      </w:r>
    </w:p>
    <w:p w:rsidR="00200E22" w:rsidRDefault="00200E22" w:rsidP="00200E22">
      <w:pPr>
        <w:pStyle w:val="Default"/>
        <w:rPr>
          <w:sz w:val="23"/>
          <w:szCs w:val="23"/>
        </w:rPr>
      </w:pPr>
      <w:r>
        <w:rPr>
          <w:b/>
          <w:bCs/>
          <w:sz w:val="23"/>
          <w:szCs w:val="23"/>
        </w:rPr>
        <w:t xml:space="preserve">4.1. Amaçlar </w:t>
      </w:r>
    </w:p>
    <w:p w:rsidR="00200E22" w:rsidRDefault="00200E22" w:rsidP="00200E22">
      <w:pPr>
        <w:pStyle w:val="Default"/>
        <w:rPr>
          <w:sz w:val="23"/>
          <w:szCs w:val="23"/>
        </w:rPr>
      </w:pPr>
      <w:r>
        <w:rPr>
          <w:b/>
          <w:bCs/>
          <w:sz w:val="23"/>
          <w:szCs w:val="23"/>
        </w:rPr>
        <w:t>1.TEMA - Eğitim</w:t>
      </w:r>
      <w:r>
        <w:rPr>
          <w:rFonts w:ascii="Times New Roman" w:hAnsi="Times New Roman" w:cs="Times New Roman"/>
          <w:b/>
          <w:bCs/>
          <w:sz w:val="23"/>
          <w:szCs w:val="23"/>
        </w:rPr>
        <w:t>‐</w:t>
      </w:r>
      <w:r>
        <w:rPr>
          <w:b/>
          <w:bCs/>
          <w:sz w:val="23"/>
          <w:szCs w:val="23"/>
        </w:rPr>
        <w:t xml:space="preserve">Öğretime Erişim ve Katılım – </w:t>
      </w:r>
    </w:p>
    <w:p w:rsidR="00200E22" w:rsidRDefault="00200E22" w:rsidP="00200E22">
      <w:pPr>
        <w:pStyle w:val="Default"/>
        <w:rPr>
          <w:sz w:val="23"/>
          <w:szCs w:val="23"/>
        </w:rPr>
      </w:pPr>
      <w:r>
        <w:rPr>
          <w:sz w:val="23"/>
          <w:szCs w:val="23"/>
        </w:rPr>
        <w:t xml:space="preserve">A1. Öğrencilerin eğitim öğretime etkin katılımlarıyla donanımlı olarak bir üst öğrenime geçişi sağlanacaktır. </w:t>
      </w:r>
    </w:p>
    <w:p w:rsidR="00200E22" w:rsidRDefault="00200E22" w:rsidP="00200E22">
      <w:pPr>
        <w:pStyle w:val="Default"/>
        <w:rPr>
          <w:sz w:val="23"/>
          <w:szCs w:val="23"/>
        </w:rPr>
      </w:pPr>
      <w:r>
        <w:rPr>
          <w:b/>
          <w:bCs/>
          <w:sz w:val="23"/>
          <w:szCs w:val="23"/>
        </w:rPr>
        <w:t xml:space="preserve">2.TEMA- Eğitim ve Öğretimde Kalite- </w:t>
      </w:r>
    </w:p>
    <w:p w:rsidR="00200E22" w:rsidRDefault="00200E22" w:rsidP="00200E22">
      <w:pPr>
        <w:pStyle w:val="Default"/>
        <w:rPr>
          <w:sz w:val="23"/>
          <w:szCs w:val="23"/>
        </w:rPr>
      </w:pPr>
      <w:r>
        <w:rPr>
          <w:sz w:val="23"/>
          <w:szCs w:val="23"/>
        </w:rPr>
        <w:t xml:space="preserve">A1. Öğrencilere medeniyetimizin ve insanlığın ortak değerleriyle çağın gereklerine uygun bilgi, beceri, tutum ve davranışlar kazandırılacaktır. </w:t>
      </w:r>
    </w:p>
    <w:p w:rsidR="00200E22" w:rsidRDefault="00200E22" w:rsidP="00200E22">
      <w:pPr>
        <w:pStyle w:val="Default"/>
        <w:rPr>
          <w:sz w:val="23"/>
          <w:szCs w:val="23"/>
        </w:rPr>
      </w:pPr>
      <w:r>
        <w:rPr>
          <w:b/>
          <w:bCs/>
          <w:sz w:val="23"/>
          <w:szCs w:val="23"/>
        </w:rPr>
        <w:t xml:space="preserve">3.TEMA- Kurumsal Kapasite- </w:t>
      </w:r>
    </w:p>
    <w:p w:rsidR="00200E22" w:rsidRDefault="00200E22" w:rsidP="00200E22">
      <w:pPr>
        <w:pStyle w:val="Default"/>
        <w:rPr>
          <w:sz w:val="23"/>
          <w:szCs w:val="23"/>
        </w:rPr>
      </w:pPr>
      <w:r>
        <w:rPr>
          <w:sz w:val="23"/>
          <w:szCs w:val="23"/>
        </w:rPr>
        <w:t xml:space="preserve">A1. Eğitimin temel ilkeleri doğrultusunda okulun niteliğini arttırmak amacıyla kurumsal kapasite geliştirilecektir.. </w:t>
      </w:r>
    </w:p>
    <w:p w:rsidR="00200E22" w:rsidRDefault="00200E22" w:rsidP="00200E22">
      <w:pPr>
        <w:pStyle w:val="Default"/>
        <w:rPr>
          <w:sz w:val="23"/>
          <w:szCs w:val="23"/>
        </w:rPr>
      </w:pPr>
      <w:r>
        <w:rPr>
          <w:b/>
          <w:bCs/>
          <w:sz w:val="23"/>
          <w:szCs w:val="23"/>
        </w:rPr>
        <w:t xml:space="preserve">4.2. Hedefler </w:t>
      </w:r>
    </w:p>
    <w:p w:rsidR="00200E22" w:rsidRDefault="00200E22" w:rsidP="00200E22">
      <w:pPr>
        <w:pStyle w:val="Default"/>
        <w:rPr>
          <w:sz w:val="23"/>
          <w:szCs w:val="23"/>
        </w:rPr>
      </w:pPr>
      <w:r>
        <w:rPr>
          <w:sz w:val="23"/>
          <w:szCs w:val="23"/>
        </w:rPr>
        <w:t xml:space="preserve">1.1. Öğrenme kayıpları önleyici çalışmalar yapılarak azaltılacaktır. </w:t>
      </w:r>
    </w:p>
    <w:p w:rsidR="00200E22" w:rsidRDefault="00200E22" w:rsidP="00200E22">
      <w:pPr>
        <w:pStyle w:val="Default"/>
        <w:rPr>
          <w:sz w:val="23"/>
          <w:szCs w:val="23"/>
        </w:rPr>
      </w:pPr>
      <w:r>
        <w:rPr>
          <w:sz w:val="23"/>
          <w:szCs w:val="23"/>
        </w:rPr>
        <w:t xml:space="preserve">1.2. Öğrencilerin öğrenmelerini artıracak motive edici çalışmalar yapılacaktır. </w:t>
      </w:r>
    </w:p>
    <w:p w:rsidR="00200E22" w:rsidRDefault="00200E22" w:rsidP="00200E22">
      <w:pPr>
        <w:pStyle w:val="Default"/>
        <w:rPr>
          <w:sz w:val="23"/>
          <w:szCs w:val="23"/>
        </w:rPr>
      </w:pPr>
      <w:r>
        <w:rPr>
          <w:sz w:val="23"/>
          <w:szCs w:val="23"/>
        </w:rPr>
        <w:t xml:space="preserve">2.1. Öğrencilerin akademik başarılarıyla birlikte tasarım ve girişimcilik yönlerini artırmaya yönelik bütüncül çalışmalar yürütülecektir. </w:t>
      </w:r>
    </w:p>
    <w:p w:rsidR="00200E22" w:rsidRDefault="00200E22" w:rsidP="00200E22">
      <w:pPr>
        <w:pStyle w:val="Default"/>
        <w:rPr>
          <w:sz w:val="23"/>
          <w:szCs w:val="23"/>
        </w:rPr>
      </w:pPr>
      <w:r>
        <w:rPr>
          <w:sz w:val="23"/>
          <w:szCs w:val="23"/>
        </w:rPr>
        <w:t xml:space="preserve">2.2. Öğrencilerin bilimsel, kültürel, sanatsal, sportif ve toplum hizmeti alanlarında ders dışı etkinliklere katılım oranı artırılacaktır. </w:t>
      </w:r>
    </w:p>
    <w:p w:rsidR="00200E22" w:rsidRDefault="00200E22" w:rsidP="00200E22">
      <w:pPr>
        <w:pStyle w:val="Default"/>
        <w:rPr>
          <w:sz w:val="23"/>
          <w:szCs w:val="23"/>
        </w:rPr>
      </w:pPr>
      <w:r>
        <w:rPr>
          <w:sz w:val="23"/>
          <w:szCs w:val="23"/>
        </w:rPr>
        <w:t xml:space="preserve">3.1. Eğitim ve öğretimin sağlıklı ve güvenli bir ortamda gerçekleştirilmesi için okul sağlığı ve güvenliği geliştirilecektir. </w:t>
      </w:r>
    </w:p>
    <w:p w:rsidR="00200E22" w:rsidRDefault="00200E22" w:rsidP="00200E22">
      <w:pPr>
        <w:pStyle w:val="ListeParagraf"/>
        <w:widowControl w:val="0"/>
        <w:tabs>
          <w:tab w:val="left" w:pos="1556"/>
        </w:tabs>
        <w:autoSpaceDE w:val="0"/>
        <w:autoSpaceDN w:val="0"/>
        <w:spacing w:before="138" w:after="0" w:line="360" w:lineRule="auto"/>
        <w:ind w:left="0"/>
        <w:contextualSpacing w:val="0"/>
        <w:rPr>
          <w:spacing w:val="-4"/>
        </w:rPr>
      </w:pPr>
      <w:r>
        <w:rPr>
          <w:sz w:val="23"/>
          <w:szCs w:val="23"/>
        </w:rPr>
        <w:t>3.2. Temel eğitimde okulların niteliğini arttıracak uygulamalara ve çalışmalara yer verilmesi sağlanacaktır.</w:t>
      </w:r>
    </w:p>
    <w:p w:rsidR="00A94CB7" w:rsidRDefault="00A94CB7" w:rsidP="00A94CB7">
      <w:pPr>
        <w:pStyle w:val="ListeParagraf"/>
        <w:widowControl w:val="0"/>
        <w:tabs>
          <w:tab w:val="left" w:pos="1556"/>
        </w:tabs>
        <w:autoSpaceDE w:val="0"/>
        <w:autoSpaceDN w:val="0"/>
        <w:spacing w:before="138" w:after="0" w:line="360" w:lineRule="auto"/>
        <w:ind w:left="0"/>
        <w:contextualSpacing w:val="0"/>
        <w:rPr>
          <w:b/>
          <w:bCs/>
          <w:sz w:val="23"/>
          <w:szCs w:val="23"/>
        </w:rPr>
      </w:pPr>
    </w:p>
    <w:p w:rsidR="00A94CB7" w:rsidRDefault="00A94CB7" w:rsidP="00A94CB7">
      <w:pPr>
        <w:pStyle w:val="ListeParagraf"/>
        <w:widowControl w:val="0"/>
        <w:tabs>
          <w:tab w:val="left" w:pos="1556"/>
        </w:tabs>
        <w:autoSpaceDE w:val="0"/>
        <w:autoSpaceDN w:val="0"/>
        <w:spacing w:before="138" w:after="0" w:line="360" w:lineRule="auto"/>
        <w:ind w:left="0"/>
        <w:contextualSpacing w:val="0"/>
        <w:rPr>
          <w:b/>
          <w:bCs/>
          <w:sz w:val="23"/>
          <w:szCs w:val="23"/>
        </w:rPr>
      </w:pPr>
    </w:p>
    <w:p w:rsidR="00A94CB7" w:rsidRDefault="00A94CB7" w:rsidP="00A94CB7">
      <w:pPr>
        <w:pStyle w:val="ListeParagraf"/>
        <w:widowControl w:val="0"/>
        <w:tabs>
          <w:tab w:val="left" w:pos="1556"/>
        </w:tabs>
        <w:autoSpaceDE w:val="0"/>
        <w:autoSpaceDN w:val="0"/>
        <w:spacing w:before="138" w:after="0" w:line="360" w:lineRule="auto"/>
        <w:ind w:left="0"/>
        <w:contextualSpacing w:val="0"/>
        <w:rPr>
          <w:b/>
          <w:bCs/>
          <w:sz w:val="23"/>
          <w:szCs w:val="23"/>
        </w:rPr>
      </w:pPr>
    </w:p>
    <w:p w:rsidR="00A94CB7" w:rsidRDefault="00A94CB7" w:rsidP="00A94CB7">
      <w:pPr>
        <w:pStyle w:val="ListeParagraf"/>
        <w:widowControl w:val="0"/>
        <w:tabs>
          <w:tab w:val="left" w:pos="1556"/>
        </w:tabs>
        <w:autoSpaceDE w:val="0"/>
        <w:autoSpaceDN w:val="0"/>
        <w:spacing w:before="138" w:after="0" w:line="360" w:lineRule="auto"/>
        <w:ind w:left="0"/>
        <w:contextualSpacing w:val="0"/>
        <w:rPr>
          <w:b/>
          <w:bCs/>
          <w:sz w:val="23"/>
          <w:szCs w:val="23"/>
        </w:rPr>
      </w:pPr>
    </w:p>
    <w:p w:rsidR="00013C12" w:rsidRDefault="00013C12" w:rsidP="00A94CB7">
      <w:pPr>
        <w:pStyle w:val="ListeParagraf"/>
        <w:widowControl w:val="0"/>
        <w:tabs>
          <w:tab w:val="left" w:pos="1556"/>
        </w:tabs>
        <w:autoSpaceDE w:val="0"/>
        <w:autoSpaceDN w:val="0"/>
        <w:spacing w:before="138" w:after="0" w:line="360" w:lineRule="auto"/>
        <w:ind w:left="0"/>
        <w:contextualSpacing w:val="0"/>
        <w:rPr>
          <w:b/>
          <w:bCs/>
          <w:sz w:val="23"/>
          <w:szCs w:val="23"/>
        </w:rPr>
      </w:pPr>
    </w:p>
    <w:p w:rsidR="00013C12" w:rsidRDefault="00013C12" w:rsidP="00A94CB7">
      <w:pPr>
        <w:pStyle w:val="ListeParagraf"/>
        <w:widowControl w:val="0"/>
        <w:tabs>
          <w:tab w:val="left" w:pos="1556"/>
        </w:tabs>
        <w:autoSpaceDE w:val="0"/>
        <w:autoSpaceDN w:val="0"/>
        <w:spacing w:before="138" w:after="0" w:line="360" w:lineRule="auto"/>
        <w:ind w:left="0"/>
        <w:contextualSpacing w:val="0"/>
        <w:rPr>
          <w:b/>
          <w:bCs/>
          <w:sz w:val="23"/>
          <w:szCs w:val="23"/>
        </w:rPr>
      </w:pPr>
    </w:p>
    <w:p w:rsidR="00013C12" w:rsidRDefault="00013C12" w:rsidP="00A94CB7">
      <w:pPr>
        <w:pStyle w:val="ListeParagraf"/>
        <w:widowControl w:val="0"/>
        <w:tabs>
          <w:tab w:val="left" w:pos="1556"/>
        </w:tabs>
        <w:autoSpaceDE w:val="0"/>
        <w:autoSpaceDN w:val="0"/>
        <w:spacing w:before="138" w:after="0" w:line="360" w:lineRule="auto"/>
        <w:ind w:left="0"/>
        <w:contextualSpacing w:val="0"/>
        <w:rPr>
          <w:b/>
          <w:bCs/>
          <w:sz w:val="23"/>
          <w:szCs w:val="23"/>
        </w:rPr>
      </w:pPr>
    </w:p>
    <w:p w:rsidR="00013C12" w:rsidRDefault="00013C12" w:rsidP="00A94CB7">
      <w:pPr>
        <w:pStyle w:val="ListeParagraf"/>
        <w:widowControl w:val="0"/>
        <w:tabs>
          <w:tab w:val="left" w:pos="1556"/>
        </w:tabs>
        <w:autoSpaceDE w:val="0"/>
        <w:autoSpaceDN w:val="0"/>
        <w:spacing w:before="138" w:after="0" w:line="360" w:lineRule="auto"/>
        <w:ind w:left="0"/>
        <w:contextualSpacing w:val="0"/>
        <w:rPr>
          <w:b/>
          <w:bCs/>
          <w:sz w:val="23"/>
          <w:szCs w:val="23"/>
        </w:rPr>
      </w:pPr>
    </w:p>
    <w:p w:rsidR="00013C12" w:rsidRDefault="00013C12" w:rsidP="00A94CB7">
      <w:pPr>
        <w:pStyle w:val="ListeParagraf"/>
        <w:widowControl w:val="0"/>
        <w:tabs>
          <w:tab w:val="left" w:pos="1556"/>
        </w:tabs>
        <w:autoSpaceDE w:val="0"/>
        <w:autoSpaceDN w:val="0"/>
        <w:spacing w:before="138" w:after="0" w:line="360" w:lineRule="auto"/>
        <w:ind w:left="0"/>
        <w:contextualSpacing w:val="0"/>
        <w:rPr>
          <w:b/>
          <w:bCs/>
          <w:sz w:val="23"/>
          <w:szCs w:val="23"/>
        </w:rPr>
      </w:pPr>
    </w:p>
    <w:p w:rsidR="00013C12" w:rsidRDefault="00013C12" w:rsidP="00A94CB7">
      <w:pPr>
        <w:pStyle w:val="ListeParagraf"/>
        <w:widowControl w:val="0"/>
        <w:tabs>
          <w:tab w:val="left" w:pos="1556"/>
        </w:tabs>
        <w:autoSpaceDE w:val="0"/>
        <w:autoSpaceDN w:val="0"/>
        <w:spacing w:before="138" w:after="0" w:line="360" w:lineRule="auto"/>
        <w:ind w:left="0"/>
        <w:contextualSpacing w:val="0"/>
        <w:rPr>
          <w:b/>
          <w:bCs/>
          <w:sz w:val="23"/>
          <w:szCs w:val="23"/>
        </w:rPr>
      </w:pPr>
    </w:p>
    <w:p w:rsidR="00013C12" w:rsidRDefault="00013C12" w:rsidP="00A94CB7">
      <w:pPr>
        <w:pStyle w:val="ListeParagraf"/>
        <w:widowControl w:val="0"/>
        <w:tabs>
          <w:tab w:val="left" w:pos="1556"/>
        </w:tabs>
        <w:autoSpaceDE w:val="0"/>
        <w:autoSpaceDN w:val="0"/>
        <w:spacing w:before="138" w:after="0" w:line="360" w:lineRule="auto"/>
        <w:ind w:left="0"/>
        <w:contextualSpacing w:val="0"/>
        <w:rPr>
          <w:b/>
          <w:bCs/>
          <w:sz w:val="23"/>
          <w:szCs w:val="23"/>
        </w:rPr>
      </w:pPr>
    </w:p>
    <w:p w:rsidR="00A94CB7" w:rsidRDefault="00A94CB7" w:rsidP="00A94CB7">
      <w:pPr>
        <w:pStyle w:val="ListeParagraf"/>
        <w:widowControl w:val="0"/>
        <w:tabs>
          <w:tab w:val="left" w:pos="1556"/>
        </w:tabs>
        <w:autoSpaceDE w:val="0"/>
        <w:autoSpaceDN w:val="0"/>
        <w:spacing w:before="138" w:after="0" w:line="360" w:lineRule="auto"/>
        <w:ind w:left="0"/>
        <w:contextualSpacing w:val="0"/>
        <w:rPr>
          <w:b/>
          <w:bCs/>
          <w:sz w:val="23"/>
          <w:szCs w:val="23"/>
        </w:rPr>
      </w:pPr>
    </w:p>
    <w:p w:rsidR="00A94CB7" w:rsidRDefault="00A94CB7" w:rsidP="00A94CB7">
      <w:pPr>
        <w:pStyle w:val="ListeParagraf"/>
        <w:widowControl w:val="0"/>
        <w:tabs>
          <w:tab w:val="left" w:pos="1556"/>
        </w:tabs>
        <w:autoSpaceDE w:val="0"/>
        <w:autoSpaceDN w:val="0"/>
        <w:spacing w:before="138" w:after="0" w:line="360" w:lineRule="auto"/>
        <w:ind w:left="0"/>
        <w:contextualSpacing w:val="0"/>
        <w:rPr>
          <w:b/>
          <w:bCs/>
          <w:sz w:val="23"/>
          <w:szCs w:val="23"/>
        </w:rPr>
      </w:pPr>
    </w:p>
    <w:p w:rsidR="00A94CB7" w:rsidRDefault="00A94CB7" w:rsidP="00A94CB7">
      <w:pPr>
        <w:pStyle w:val="ListeParagraf"/>
        <w:widowControl w:val="0"/>
        <w:tabs>
          <w:tab w:val="left" w:pos="1556"/>
        </w:tabs>
        <w:autoSpaceDE w:val="0"/>
        <w:autoSpaceDN w:val="0"/>
        <w:spacing w:before="138" w:after="0" w:line="360" w:lineRule="auto"/>
        <w:ind w:left="0"/>
        <w:contextualSpacing w:val="0"/>
        <w:rPr>
          <w:b/>
          <w:bCs/>
          <w:sz w:val="23"/>
          <w:szCs w:val="23"/>
        </w:rPr>
      </w:pPr>
    </w:p>
    <w:p w:rsidR="00A94CB7" w:rsidRPr="002F7192" w:rsidRDefault="00A94CB7" w:rsidP="002F7192">
      <w:pPr>
        <w:pStyle w:val="ListeParagraf"/>
        <w:widowControl w:val="0"/>
        <w:tabs>
          <w:tab w:val="left" w:pos="1556"/>
        </w:tabs>
        <w:autoSpaceDE w:val="0"/>
        <w:autoSpaceDN w:val="0"/>
        <w:spacing w:before="138" w:after="0" w:line="360" w:lineRule="auto"/>
        <w:ind w:left="0"/>
        <w:contextualSpacing w:val="0"/>
        <w:rPr>
          <w:color w:val="7030A0"/>
          <w:spacing w:val="-4"/>
        </w:rPr>
      </w:pPr>
      <w:r w:rsidRPr="002F7192">
        <w:rPr>
          <w:b/>
          <w:bCs/>
          <w:color w:val="7030A0"/>
          <w:sz w:val="23"/>
          <w:szCs w:val="23"/>
        </w:rPr>
        <w:lastRenderedPageBreak/>
        <w:t>1.TEMA: Eğitim</w:t>
      </w:r>
      <w:r w:rsidRPr="002F7192">
        <w:rPr>
          <w:rFonts w:ascii="Times New Roman" w:hAnsi="Times New Roman"/>
          <w:b/>
          <w:bCs/>
          <w:color w:val="7030A0"/>
          <w:sz w:val="23"/>
          <w:szCs w:val="23"/>
        </w:rPr>
        <w:t>‐</w:t>
      </w:r>
      <w:r w:rsidRPr="002F7192">
        <w:rPr>
          <w:b/>
          <w:bCs/>
          <w:color w:val="7030A0"/>
          <w:sz w:val="23"/>
          <w:szCs w:val="23"/>
        </w:rPr>
        <w:t>Öğretime Erişim ve Katılım Amaç, Hedef, Gösterge ve Stratejilere İlişkin Kart Şablonu</w:t>
      </w:r>
    </w:p>
    <w:tbl>
      <w:tblPr>
        <w:tblStyle w:val="TabloKlavuzu"/>
        <w:tblW w:w="10004" w:type="dxa"/>
        <w:tblLook w:val="04A0" w:firstRow="1" w:lastRow="0" w:firstColumn="1" w:lastColumn="0" w:noHBand="0" w:noVBand="1"/>
      </w:tblPr>
      <w:tblGrid>
        <w:gridCol w:w="2474"/>
        <w:gridCol w:w="1050"/>
        <w:gridCol w:w="1341"/>
        <w:gridCol w:w="1027"/>
        <w:gridCol w:w="1027"/>
        <w:gridCol w:w="1027"/>
        <w:gridCol w:w="1027"/>
        <w:gridCol w:w="1031"/>
      </w:tblGrid>
      <w:tr w:rsidR="00A94CB7" w:rsidTr="00A94CB7">
        <w:trPr>
          <w:trHeight w:val="588"/>
        </w:trPr>
        <w:tc>
          <w:tcPr>
            <w:tcW w:w="2474" w:type="dxa"/>
            <w:shd w:val="clear" w:color="auto" w:fill="00B0F0"/>
          </w:tcPr>
          <w:p w:rsidR="00A94CB7" w:rsidRPr="002F7192" w:rsidRDefault="00A94CB7" w:rsidP="009051FC">
            <w:pPr>
              <w:pStyle w:val="ListeParagraf"/>
              <w:widowControl w:val="0"/>
              <w:tabs>
                <w:tab w:val="left" w:pos="1556"/>
              </w:tabs>
              <w:autoSpaceDE w:val="0"/>
              <w:autoSpaceDN w:val="0"/>
              <w:spacing w:before="138" w:after="0" w:line="360" w:lineRule="auto"/>
              <w:ind w:left="0"/>
              <w:contextualSpacing w:val="0"/>
              <w:rPr>
                <w:color w:val="FFFFFF" w:themeColor="background1"/>
                <w:spacing w:val="-4"/>
              </w:rPr>
            </w:pPr>
            <w:r w:rsidRPr="002F7192">
              <w:rPr>
                <w:b/>
                <w:bCs/>
                <w:color w:val="FFFFFF" w:themeColor="background1"/>
                <w:szCs w:val="24"/>
              </w:rPr>
              <w:t>Amaç 1</w:t>
            </w:r>
          </w:p>
        </w:tc>
        <w:tc>
          <w:tcPr>
            <w:tcW w:w="7530" w:type="dxa"/>
            <w:gridSpan w:val="7"/>
            <w:shd w:val="clear" w:color="auto" w:fill="auto"/>
          </w:tcPr>
          <w:p w:rsidR="00A94CB7" w:rsidRPr="0002110E" w:rsidRDefault="0002110E" w:rsidP="0002110E">
            <w:pPr>
              <w:pStyle w:val="Default"/>
            </w:pPr>
            <w:r w:rsidRPr="00B47BB0">
              <w:rPr>
                <w:sz w:val="22"/>
                <w:szCs w:val="22"/>
              </w:rPr>
              <w:t xml:space="preserve">A1. Öğrencilerin eğitim öğretime etkin katılımlarıyla donanımlı olarak bir üst öğrenime geçişi sağlanacaktır. </w:t>
            </w:r>
          </w:p>
        </w:tc>
      </w:tr>
      <w:tr w:rsidR="00A94CB7" w:rsidTr="00A94CB7">
        <w:trPr>
          <w:trHeight w:val="588"/>
        </w:trPr>
        <w:tc>
          <w:tcPr>
            <w:tcW w:w="2474" w:type="dxa"/>
            <w:shd w:val="clear" w:color="auto" w:fill="00B0F0"/>
          </w:tcPr>
          <w:p w:rsidR="00A94CB7" w:rsidRDefault="00A94CB7" w:rsidP="009051FC">
            <w:pPr>
              <w:pStyle w:val="ListeParagraf"/>
              <w:widowControl w:val="0"/>
              <w:tabs>
                <w:tab w:val="left" w:pos="1556"/>
              </w:tabs>
              <w:autoSpaceDE w:val="0"/>
              <w:autoSpaceDN w:val="0"/>
              <w:spacing w:before="138" w:after="0" w:line="360" w:lineRule="auto"/>
              <w:ind w:left="0"/>
              <w:contextualSpacing w:val="0"/>
              <w:rPr>
                <w:spacing w:val="-4"/>
              </w:rPr>
            </w:pPr>
            <w:r w:rsidRPr="00B47BB0">
              <w:rPr>
                <w:b/>
                <w:bCs/>
                <w:color w:val="FFFFFF"/>
                <w:szCs w:val="24"/>
              </w:rPr>
              <w:t>Hedef 1.</w:t>
            </w:r>
          </w:p>
        </w:tc>
        <w:tc>
          <w:tcPr>
            <w:tcW w:w="7530" w:type="dxa"/>
            <w:gridSpan w:val="7"/>
            <w:shd w:val="clear" w:color="auto" w:fill="auto"/>
          </w:tcPr>
          <w:p w:rsidR="00A94CB7" w:rsidRPr="0002110E" w:rsidRDefault="0002110E" w:rsidP="0002110E">
            <w:pPr>
              <w:pStyle w:val="Default"/>
            </w:pPr>
            <w:r w:rsidRPr="00B47BB0">
              <w:rPr>
                <w:sz w:val="22"/>
                <w:szCs w:val="22"/>
              </w:rPr>
              <w:t>H.</w:t>
            </w:r>
            <w:r>
              <w:rPr>
                <w:sz w:val="22"/>
                <w:szCs w:val="22"/>
              </w:rPr>
              <w:t>1.1</w:t>
            </w:r>
            <w:r w:rsidRPr="00B47BB0">
              <w:rPr>
                <w:sz w:val="22"/>
                <w:szCs w:val="22"/>
              </w:rPr>
              <w:t xml:space="preserve">.Öğrencilerin öğrenmelerini artıracak motive edici çalışmalar yapılacaktır. </w:t>
            </w:r>
          </w:p>
        </w:tc>
      </w:tr>
      <w:tr w:rsidR="00A94CB7" w:rsidTr="003421F5">
        <w:trPr>
          <w:trHeight w:val="1026"/>
        </w:trPr>
        <w:tc>
          <w:tcPr>
            <w:tcW w:w="2474" w:type="dxa"/>
            <w:shd w:val="clear" w:color="auto" w:fill="00B0F0"/>
          </w:tcPr>
          <w:p w:rsidR="00A94CB7" w:rsidRPr="003421F5" w:rsidRDefault="00A94CB7" w:rsidP="009051FC">
            <w:pPr>
              <w:pStyle w:val="ListeParagraf"/>
              <w:widowControl w:val="0"/>
              <w:tabs>
                <w:tab w:val="left" w:pos="1556"/>
              </w:tabs>
              <w:autoSpaceDE w:val="0"/>
              <w:autoSpaceDN w:val="0"/>
              <w:spacing w:before="138" w:after="0" w:line="360" w:lineRule="auto"/>
              <w:ind w:left="0"/>
              <w:contextualSpacing w:val="0"/>
              <w:rPr>
                <w:spacing w:val="-4"/>
                <w:szCs w:val="24"/>
              </w:rPr>
            </w:pPr>
            <w:r w:rsidRPr="003421F5">
              <w:rPr>
                <w:b/>
                <w:bCs/>
                <w:color w:val="FFFFFF"/>
                <w:szCs w:val="24"/>
              </w:rPr>
              <w:t>Performans Göstergeleri</w:t>
            </w:r>
          </w:p>
        </w:tc>
        <w:tc>
          <w:tcPr>
            <w:tcW w:w="1050" w:type="dxa"/>
            <w:vAlign w:val="center"/>
          </w:tcPr>
          <w:p w:rsidR="00A94CB7" w:rsidRPr="0002110E" w:rsidRDefault="00A94CB7" w:rsidP="003421F5">
            <w:pPr>
              <w:pStyle w:val="ListeParagraf"/>
              <w:widowControl w:val="0"/>
              <w:tabs>
                <w:tab w:val="left" w:pos="1556"/>
              </w:tabs>
              <w:autoSpaceDE w:val="0"/>
              <w:autoSpaceDN w:val="0"/>
              <w:spacing w:before="138" w:after="0" w:line="360" w:lineRule="auto"/>
              <w:ind w:left="0"/>
              <w:contextualSpacing w:val="0"/>
              <w:jc w:val="center"/>
              <w:rPr>
                <w:spacing w:val="-4"/>
                <w:sz w:val="20"/>
                <w:szCs w:val="20"/>
              </w:rPr>
            </w:pPr>
            <w:r w:rsidRPr="0002110E">
              <w:rPr>
                <w:spacing w:val="-4"/>
                <w:sz w:val="20"/>
                <w:szCs w:val="20"/>
              </w:rPr>
              <w:t>Hedef Etkisi</w:t>
            </w:r>
          </w:p>
        </w:tc>
        <w:tc>
          <w:tcPr>
            <w:tcW w:w="1341" w:type="dxa"/>
            <w:vAlign w:val="center"/>
          </w:tcPr>
          <w:p w:rsidR="00A94CB7" w:rsidRPr="0002110E" w:rsidRDefault="00A94CB7" w:rsidP="003421F5">
            <w:pPr>
              <w:pStyle w:val="ListeParagraf"/>
              <w:widowControl w:val="0"/>
              <w:tabs>
                <w:tab w:val="left" w:pos="1556"/>
              </w:tabs>
              <w:autoSpaceDE w:val="0"/>
              <w:autoSpaceDN w:val="0"/>
              <w:spacing w:before="138" w:after="0" w:line="240" w:lineRule="auto"/>
              <w:ind w:left="0"/>
              <w:contextualSpacing w:val="0"/>
              <w:jc w:val="center"/>
              <w:rPr>
                <w:spacing w:val="-4"/>
                <w:sz w:val="20"/>
                <w:szCs w:val="20"/>
              </w:rPr>
            </w:pPr>
            <w:r w:rsidRPr="0002110E">
              <w:rPr>
                <w:spacing w:val="-4"/>
                <w:sz w:val="20"/>
                <w:szCs w:val="20"/>
              </w:rPr>
              <w:t>Plan Dönemi Başlangıç Hedefi</w:t>
            </w:r>
          </w:p>
        </w:tc>
        <w:tc>
          <w:tcPr>
            <w:tcW w:w="1027" w:type="dxa"/>
            <w:vAlign w:val="center"/>
          </w:tcPr>
          <w:p w:rsidR="00A94CB7" w:rsidRDefault="00A94CB7" w:rsidP="003421F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2024</w:t>
            </w:r>
          </w:p>
        </w:tc>
        <w:tc>
          <w:tcPr>
            <w:tcW w:w="1027" w:type="dxa"/>
            <w:vAlign w:val="center"/>
          </w:tcPr>
          <w:p w:rsidR="00A94CB7" w:rsidRDefault="00A94CB7" w:rsidP="003421F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2025</w:t>
            </w:r>
          </w:p>
        </w:tc>
        <w:tc>
          <w:tcPr>
            <w:tcW w:w="1027" w:type="dxa"/>
            <w:vAlign w:val="center"/>
          </w:tcPr>
          <w:p w:rsidR="00A94CB7" w:rsidRDefault="00A94CB7" w:rsidP="003421F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2026</w:t>
            </w:r>
          </w:p>
        </w:tc>
        <w:tc>
          <w:tcPr>
            <w:tcW w:w="1027" w:type="dxa"/>
            <w:vAlign w:val="center"/>
          </w:tcPr>
          <w:p w:rsidR="00A94CB7" w:rsidRDefault="00A94CB7" w:rsidP="003421F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2027</w:t>
            </w:r>
          </w:p>
        </w:tc>
        <w:tc>
          <w:tcPr>
            <w:tcW w:w="1031" w:type="dxa"/>
            <w:vAlign w:val="center"/>
          </w:tcPr>
          <w:p w:rsidR="00A94CB7" w:rsidRDefault="00A94CB7" w:rsidP="003421F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2028</w:t>
            </w:r>
          </w:p>
        </w:tc>
      </w:tr>
      <w:tr w:rsidR="00A94CB7" w:rsidTr="00A94CB7">
        <w:trPr>
          <w:trHeight w:val="588"/>
        </w:trPr>
        <w:tc>
          <w:tcPr>
            <w:tcW w:w="2474" w:type="dxa"/>
          </w:tcPr>
          <w:p w:rsidR="00A94CB7" w:rsidRPr="0002110E" w:rsidRDefault="00A94CB7" w:rsidP="00A94CB7">
            <w:pPr>
              <w:pStyle w:val="ListeParagraf"/>
              <w:widowControl w:val="0"/>
              <w:tabs>
                <w:tab w:val="left" w:pos="1556"/>
              </w:tabs>
              <w:autoSpaceDE w:val="0"/>
              <w:autoSpaceDN w:val="0"/>
              <w:spacing w:before="138" w:after="0" w:line="240" w:lineRule="auto"/>
              <w:ind w:left="0"/>
              <w:contextualSpacing w:val="0"/>
              <w:rPr>
                <w:spacing w:val="-4"/>
                <w:sz w:val="20"/>
                <w:szCs w:val="20"/>
              </w:rPr>
            </w:pPr>
            <w:r w:rsidRPr="0002110E">
              <w:rPr>
                <w:sz w:val="20"/>
                <w:szCs w:val="20"/>
              </w:rPr>
              <w:t>PG 1.1.1. Bir eğitim ve öğretim yılında destekleme ve yetiştirme kurslarına kayıt yaptıran öğrenci oranı (%)</w:t>
            </w:r>
          </w:p>
        </w:tc>
        <w:tc>
          <w:tcPr>
            <w:tcW w:w="1050" w:type="dxa"/>
            <w:vAlign w:val="center"/>
          </w:tcPr>
          <w:p w:rsidR="00A94CB7" w:rsidRDefault="00A94CB7" w:rsidP="00A94CB7">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25</w:t>
            </w:r>
          </w:p>
        </w:tc>
        <w:tc>
          <w:tcPr>
            <w:tcW w:w="1341" w:type="dxa"/>
            <w:vAlign w:val="center"/>
          </w:tcPr>
          <w:p w:rsidR="00A94CB7" w:rsidRDefault="00A94CB7" w:rsidP="00A94CB7">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50</w:t>
            </w:r>
          </w:p>
        </w:tc>
        <w:tc>
          <w:tcPr>
            <w:tcW w:w="1027" w:type="dxa"/>
            <w:vAlign w:val="center"/>
          </w:tcPr>
          <w:p w:rsidR="00A94CB7" w:rsidRDefault="00A94CB7" w:rsidP="00A94CB7">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50</w:t>
            </w:r>
          </w:p>
        </w:tc>
        <w:tc>
          <w:tcPr>
            <w:tcW w:w="1027" w:type="dxa"/>
            <w:vAlign w:val="center"/>
          </w:tcPr>
          <w:p w:rsidR="00A94CB7" w:rsidRDefault="00A94CB7" w:rsidP="00A94CB7">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55</w:t>
            </w:r>
          </w:p>
        </w:tc>
        <w:tc>
          <w:tcPr>
            <w:tcW w:w="1027" w:type="dxa"/>
            <w:vAlign w:val="center"/>
          </w:tcPr>
          <w:p w:rsidR="00A94CB7" w:rsidRDefault="003421F5" w:rsidP="00A94CB7">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60</w:t>
            </w:r>
          </w:p>
        </w:tc>
        <w:tc>
          <w:tcPr>
            <w:tcW w:w="1027" w:type="dxa"/>
            <w:vAlign w:val="center"/>
          </w:tcPr>
          <w:p w:rsidR="00A94CB7" w:rsidRDefault="003421F5" w:rsidP="00A94CB7">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65</w:t>
            </w:r>
          </w:p>
        </w:tc>
        <w:tc>
          <w:tcPr>
            <w:tcW w:w="1031" w:type="dxa"/>
            <w:vAlign w:val="center"/>
          </w:tcPr>
          <w:p w:rsidR="00A94CB7" w:rsidRDefault="003421F5" w:rsidP="00A94CB7">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70</w:t>
            </w:r>
          </w:p>
        </w:tc>
      </w:tr>
      <w:tr w:rsidR="00A94CB7" w:rsidTr="003421F5">
        <w:trPr>
          <w:trHeight w:val="588"/>
        </w:trPr>
        <w:tc>
          <w:tcPr>
            <w:tcW w:w="2474" w:type="dxa"/>
          </w:tcPr>
          <w:p w:rsidR="00A94CB7" w:rsidRPr="0002110E" w:rsidRDefault="00A94CB7" w:rsidP="00A94CB7">
            <w:pPr>
              <w:pStyle w:val="Default"/>
              <w:rPr>
                <w:sz w:val="20"/>
                <w:szCs w:val="20"/>
              </w:rPr>
            </w:pPr>
            <w:r w:rsidRPr="0002110E">
              <w:rPr>
                <w:sz w:val="20"/>
                <w:szCs w:val="20"/>
              </w:rPr>
              <w:t>PG 1.1.2. Destekleme ve yetiştirme kurslarına devam eden öğrencilerin katılım sağladığı derslerin not ortalaması</w:t>
            </w:r>
          </w:p>
        </w:tc>
        <w:tc>
          <w:tcPr>
            <w:tcW w:w="1050" w:type="dxa"/>
            <w:vAlign w:val="center"/>
          </w:tcPr>
          <w:p w:rsidR="00A94CB7" w:rsidRDefault="003421F5" w:rsidP="003421F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25</w:t>
            </w:r>
          </w:p>
        </w:tc>
        <w:tc>
          <w:tcPr>
            <w:tcW w:w="1341" w:type="dxa"/>
            <w:vAlign w:val="center"/>
          </w:tcPr>
          <w:p w:rsidR="00A94CB7" w:rsidRDefault="003421F5" w:rsidP="003421F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60</w:t>
            </w:r>
          </w:p>
        </w:tc>
        <w:tc>
          <w:tcPr>
            <w:tcW w:w="1027" w:type="dxa"/>
            <w:vAlign w:val="center"/>
          </w:tcPr>
          <w:p w:rsidR="00A94CB7" w:rsidRDefault="003421F5" w:rsidP="003421F5">
            <w:pPr>
              <w:pStyle w:val="ListeParagraf"/>
              <w:widowControl w:val="0"/>
              <w:tabs>
                <w:tab w:val="left" w:pos="1556"/>
              </w:tabs>
              <w:autoSpaceDE w:val="0"/>
              <w:autoSpaceDN w:val="0"/>
              <w:spacing w:before="138" w:after="0" w:line="360" w:lineRule="auto"/>
              <w:ind w:left="0"/>
              <w:contextualSpacing w:val="0"/>
              <w:rPr>
                <w:spacing w:val="-4"/>
              </w:rPr>
            </w:pPr>
            <w:r>
              <w:rPr>
                <w:spacing w:val="-4"/>
              </w:rPr>
              <w:t>65</w:t>
            </w:r>
          </w:p>
        </w:tc>
        <w:tc>
          <w:tcPr>
            <w:tcW w:w="1027" w:type="dxa"/>
            <w:vAlign w:val="center"/>
          </w:tcPr>
          <w:p w:rsidR="00A94CB7" w:rsidRDefault="003421F5" w:rsidP="003421F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70</w:t>
            </w:r>
          </w:p>
        </w:tc>
        <w:tc>
          <w:tcPr>
            <w:tcW w:w="1027" w:type="dxa"/>
            <w:vAlign w:val="center"/>
          </w:tcPr>
          <w:p w:rsidR="00A94CB7" w:rsidRDefault="003421F5" w:rsidP="003421F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40</w:t>
            </w:r>
          </w:p>
        </w:tc>
        <w:tc>
          <w:tcPr>
            <w:tcW w:w="1027" w:type="dxa"/>
            <w:vAlign w:val="center"/>
          </w:tcPr>
          <w:p w:rsidR="00A94CB7" w:rsidRDefault="003421F5" w:rsidP="003421F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75</w:t>
            </w:r>
          </w:p>
        </w:tc>
        <w:tc>
          <w:tcPr>
            <w:tcW w:w="1031" w:type="dxa"/>
            <w:vAlign w:val="center"/>
          </w:tcPr>
          <w:p w:rsidR="00A94CB7" w:rsidRDefault="003421F5" w:rsidP="003421F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80</w:t>
            </w:r>
          </w:p>
        </w:tc>
      </w:tr>
      <w:tr w:rsidR="00A94CB7" w:rsidTr="003421F5">
        <w:trPr>
          <w:trHeight w:val="573"/>
        </w:trPr>
        <w:tc>
          <w:tcPr>
            <w:tcW w:w="2474" w:type="dxa"/>
          </w:tcPr>
          <w:p w:rsidR="00A94CB7" w:rsidRPr="0002110E" w:rsidRDefault="00A94CB7" w:rsidP="00A94CB7">
            <w:pPr>
              <w:pStyle w:val="ListeParagraf"/>
              <w:widowControl w:val="0"/>
              <w:tabs>
                <w:tab w:val="left" w:pos="1556"/>
              </w:tabs>
              <w:autoSpaceDE w:val="0"/>
              <w:autoSpaceDN w:val="0"/>
              <w:spacing w:before="138" w:after="0" w:line="240" w:lineRule="auto"/>
              <w:ind w:left="0"/>
              <w:contextualSpacing w:val="0"/>
              <w:rPr>
                <w:spacing w:val="-4"/>
                <w:sz w:val="20"/>
                <w:szCs w:val="20"/>
              </w:rPr>
            </w:pPr>
            <w:r w:rsidRPr="0002110E">
              <w:rPr>
                <w:sz w:val="20"/>
                <w:szCs w:val="20"/>
              </w:rPr>
              <w:t>PG 1.1.3. 20 gün ve üzeri özürsüz devamsızlık yapan öğrenci oranı (%)</w:t>
            </w:r>
          </w:p>
        </w:tc>
        <w:tc>
          <w:tcPr>
            <w:tcW w:w="1050" w:type="dxa"/>
            <w:vAlign w:val="center"/>
          </w:tcPr>
          <w:p w:rsidR="00A94CB7" w:rsidRDefault="003421F5" w:rsidP="003421F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25</w:t>
            </w:r>
          </w:p>
        </w:tc>
        <w:tc>
          <w:tcPr>
            <w:tcW w:w="1341" w:type="dxa"/>
            <w:vAlign w:val="center"/>
          </w:tcPr>
          <w:p w:rsidR="00A94CB7" w:rsidRDefault="007F74C5" w:rsidP="003421F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0</w:t>
            </w:r>
          </w:p>
        </w:tc>
        <w:tc>
          <w:tcPr>
            <w:tcW w:w="1027" w:type="dxa"/>
            <w:vAlign w:val="center"/>
          </w:tcPr>
          <w:p w:rsidR="00A94CB7" w:rsidRDefault="007F74C5" w:rsidP="003421F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0</w:t>
            </w:r>
          </w:p>
        </w:tc>
        <w:tc>
          <w:tcPr>
            <w:tcW w:w="1027" w:type="dxa"/>
            <w:vAlign w:val="center"/>
          </w:tcPr>
          <w:p w:rsidR="00A94CB7" w:rsidRDefault="007F74C5" w:rsidP="003421F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0</w:t>
            </w:r>
          </w:p>
        </w:tc>
        <w:tc>
          <w:tcPr>
            <w:tcW w:w="1027" w:type="dxa"/>
            <w:vAlign w:val="center"/>
          </w:tcPr>
          <w:p w:rsidR="00A94CB7" w:rsidRDefault="007F74C5" w:rsidP="003421F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0</w:t>
            </w:r>
          </w:p>
        </w:tc>
        <w:tc>
          <w:tcPr>
            <w:tcW w:w="1027" w:type="dxa"/>
            <w:vAlign w:val="center"/>
          </w:tcPr>
          <w:p w:rsidR="00A94CB7" w:rsidRDefault="007F74C5" w:rsidP="003421F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0</w:t>
            </w:r>
          </w:p>
        </w:tc>
        <w:tc>
          <w:tcPr>
            <w:tcW w:w="1031" w:type="dxa"/>
            <w:vAlign w:val="center"/>
          </w:tcPr>
          <w:p w:rsidR="00A94CB7" w:rsidRDefault="007F74C5" w:rsidP="003421F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0</w:t>
            </w:r>
          </w:p>
        </w:tc>
      </w:tr>
      <w:tr w:rsidR="00A94CB7" w:rsidTr="003421F5">
        <w:trPr>
          <w:trHeight w:val="573"/>
        </w:trPr>
        <w:tc>
          <w:tcPr>
            <w:tcW w:w="2474" w:type="dxa"/>
          </w:tcPr>
          <w:p w:rsidR="00A94CB7" w:rsidRPr="0002110E" w:rsidRDefault="00A94CB7" w:rsidP="00A94CB7">
            <w:pPr>
              <w:pStyle w:val="ListeParagraf"/>
              <w:widowControl w:val="0"/>
              <w:tabs>
                <w:tab w:val="left" w:pos="1556"/>
              </w:tabs>
              <w:autoSpaceDE w:val="0"/>
              <w:autoSpaceDN w:val="0"/>
              <w:spacing w:before="138" w:after="0" w:line="240" w:lineRule="auto"/>
              <w:ind w:left="0"/>
              <w:contextualSpacing w:val="0"/>
              <w:rPr>
                <w:spacing w:val="-4"/>
                <w:sz w:val="20"/>
                <w:szCs w:val="20"/>
              </w:rPr>
            </w:pPr>
            <w:r w:rsidRPr="0002110E">
              <w:rPr>
                <w:sz w:val="20"/>
                <w:szCs w:val="20"/>
              </w:rPr>
              <w:t>PG 1.1.4. 20 gün ve üzeri özürlü devamsızlık yapan öğrenci oranı (%)</w:t>
            </w:r>
          </w:p>
        </w:tc>
        <w:tc>
          <w:tcPr>
            <w:tcW w:w="1050" w:type="dxa"/>
            <w:vAlign w:val="center"/>
          </w:tcPr>
          <w:p w:rsidR="00A94CB7" w:rsidRDefault="003421F5" w:rsidP="003421F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25</w:t>
            </w:r>
          </w:p>
        </w:tc>
        <w:tc>
          <w:tcPr>
            <w:tcW w:w="1341" w:type="dxa"/>
            <w:vAlign w:val="center"/>
          </w:tcPr>
          <w:p w:rsidR="00A94CB7" w:rsidRDefault="007F74C5" w:rsidP="003421F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0</w:t>
            </w:r>
          </w:p>
        </w:tc>
        <w:tc>
          <w:tcPr>
            <w:tcW w:w="1027" w:type="dxa"/>
            <w:vAlign w:val="center"/>
          </w:tcPr>
          <w:p w:rsidR="00A94CB7" w:rsidRDefault="007F74C5" w:rsidP="003421F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0</w:t>
            </w:r>
          </w:p>
        </w:tc>
        <w:tc>
          <w:tcPr>
            <w:tcW w:w="1027" w:type="dxa"/>
            <w:vAlign w:val="center"/>
          </w:tcPr>
          <w:p w:rsidR="00A94CB7" w:rsidRDefault="007F74C5" w:rsidP="003421F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0</w:t>
            </w:r>
          </w:p>
        </w:tc>
        <w:tc>
          <w:tcPr>
            <w:tcW w:w="1027" w:type="dxa"/>
            <w:vAlign w:val="center"/>
          </w:tcPr>
          <w:p w:rsidR="00A94CB7" w:rsidRDefault="007F74C5" w:rsidP="003421F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0</w:t>
            </w:r>
          </w:p>
        </w:tc>
        <w:tc>
          <w:tcPr>
            <w:tcW w:w="1027" w:type="dxa"/>
            <w:vAlign w:val="center"/>
          </w:tcPr>
          <w:p w:rsidR="00A94CB7" w:rsidRDefault="007F74C5" w:rsidP="003421F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0</w:t>
            </w:r>
          </w:p>
        </w:tc>
        <w:tc>
          <w:tcPr>
            <w:tcW w:w="1031" w:type="dxa"/>
            <w:vAlign w:val="center"/>
          </w:tcPr>
          <w:p w:rsidR="00A94CB7" w:rsidRDefault="007F74C5" w:rsidP="003421F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0</w:t>
            </w:r>
          </w:p>
        </w:tc>
      </w:tr>
      <w:tr w:rsidR="007F74C5" w:rsidTr="007F74C5">
        <w:trPr>
          <w:trHeight w:val="573"/>
        </w:trPr>
        <w:tc>
          <w:tcPr>
            <w:tcW w:w="2474" w:type="dxa"/>
            <w:shd w:val="clear" w:color="auto" w:fill="00B0F0"/>
          </w:tcPr>
          <w:p w:rsidR="007F74C5" w:rsidRPr="00B47BB0" w:rsidRDefault="007F74C5" w:rsidP="00A94CB7">
            <w:pPr>
              <w:pStyle w:val="ListeParagraf"/>
              <w:widowControl w:val="0"/>
              <w:tabs>
                <w:tab w:val="left" w:pos="1556"/>
              </w:tabs>
              <w:autoSpaceDE w:val="0"/>
              <w:autoSpaceDN w:val="0"/>
              <w:spacing w:before="138" w:after="0" w:line="240" w:lineRule="auto"/>
              <w:ind w:left="0"/>
              <w:contextualSpacing w:val="0"/>
              <w:rPr>
                <w:sz w:val="22"/>
                <w:szCs w:val="22"/>
              </w:rPr>
            </w:pPr>
            <w:r w:rsidRPr="00200E22">
              <w:rPr>
                <w:rFonts w:ascii="Times New Roman" w:hAnsi="Times New Roman"/>
                <w:b/>
                <w:bCs/>
                <w:color w:val="FFFFFF"/>
              </w:rPr>
              <w:t>Sorumlu Birim</w:t>
            </w:r>
          </w:p>
        </w:tc>
        <w:tc>
          <w:tcPr>
            <w:tcW w:w="7530" w:type="dxa"/>
            <w:gridSpan w:val="7"/>
            <w:vAlign w:val="center"/>
          </w:tcPr>
          <w:p w:rsidR="007F74C5" w:rsidRDefault="007F74C5" w:rsidP="0002110E">
            <w:pPr>
              <w:pStyle w:val="ListeParagraf"/>
              <w:widowControl w:val="0"/>
              <w:tabs>
                <w:tab w:val="left" w:pos="1556"/>
              </w:tabs>
              <w:autoSpaceDE w:val="0"/>
              <w:autoSpaceDN w:val="0"/>
              <w:spacing w:before="138" w:after="0" w:line="360" w:lineRule="auto"/>
              <w:ind w:left="0"/>
              <w:contextualSpacing w:val="0"/>
              <w:rPr>
                <w:spacing w:val="-4"/>
              </w:rPr>
            </w:pPr>
            <w:r>
              <w:rPr>
                <w:spacing w:val="-4"/>
              </w:rPr>
              <w:t>Okul İdaresi</w:t>
            </w:r>
          </w:p>
        </w:tc>
      </w:tr>
      <w:tr w:rsidR="007F74C5" w:rsidTr="007F74C5">
        <w:trPr>
          <w:trHeight w:val="573"/>
        </w:trPr>
        <w:tc>
          <w:tcPr>
            <w:tcW w:w="2474" w:type="dxa"/>
            <w:shd w:val="clear" w:color="auto" w:fill="00B0F0"/>
          </w:tcPr>
          <w:p w:rsidR="007F74C5" w:rsidRPr="00B47BB0" w:rsidRDefault="007F74C5" w:rsidP="00A94CB7">
            <w:pPr>
              <w:pStyle w:val="ListeParagraf"/>
              <w:widowControl w:val="0"/>
              <w:tabs>
                <w:tab w:val="left" w:pos="1556"/>
              </w:tabs>
              <w:autoSpaceDE w:val="0"/>
              <w:autoSpaceDN w:val="0"/>
              <w:spacing w:before="138" w:after="0" w:line="240" w:lineRule="auto"/>
              <w:ind w:left="0"/>
              <w:contextualSpacing w:val="0"/>
              <w:rPr>
                <w:sz w:val="22"/>
                <w:szCs w:val="22"/>
              </w:rPr>
            </w:pPr>
            <w:r w:rsidRPr="00200E22">
              <w:rPr>
                <w:rFonts w:ascii="Times New Roman" w:hAnsi="Times New Roman"/>
                <w:b/>
                <w:bCs/>
                <w:color w:val="FFFFFF"/>
              </w:rPr>
              <w:t>İş Birliği Yapılacak Birim(ler)</w:t>
            </w:r>
          </w:p>
        </w:tc>
        <w:tc>
          <w:tcPr>
            <w:tcW w:w="7530" w:type="dxa"/>
            <w:gridSpan w:val="7"/>
            <w:vAlign w:val="center"/>
          </w:tcPr>
          <w:p w:rsidR="007F74C5" w:rsidRDefault="007F74C5" w:rsidP="0002110E">
            <w:pPr>
              <w:pStyle w:val="ListeParagraf"/>
              <w:widowControl w:val="0"/>
              <w:tabs>
                <w:tab w:val="left" w:pos="1556"/>
              </w:tabs>
              <w:autoSpaceDE w:val="0"/>
              <w:autoSpaceDN w:val="0"/>
              <w:spacing w:before="138" w:after="0" w:line="360" w:lineRule="auto"/>
              <w:ind w:left="0"/>
              <w:contextualSpacing w:val="0"/>
              <w:rPr>
                <w:spacing w:val="-4"/>
              </w:rPr>
            </w:pPr>
            <w:r>
              <w:rPr>
                <w:spacing w:val="-4"/>
              </w:rPr>
              <w:t>Branş Öğretmenleri</w:t>
            </w:r>
          </w:p>
        </w:tc>
      </w:tr>
      <w:tr w:rsidR="007F74C5" w:rsidTr="007F74C5">
        <w:trPr>
          <w:trHeight w:val="573"/>
        </w:trPr>
        <w:tc>
          <w:tcPr>
            <w:tcW w:w="2474" w:type="dxa"/>
            <w:shd w:val="clear" w:color="auto" w:fill="00B0F0"/>
            <w:vAlign w:val="center"/>
          </w:tcPr>
          <w:p w:rsidR="007F74C5" w:rsidRPr="00B47BB0" w:rsidRDefault="007F74C5" w:rsidP="007F74C5">
            <w:pPr>
              <w:pStyle w:val="ListeParagraf"/>
              <w:widowControl w:val="0"/>
              <w:tabs>
                <w:tab w:val="left" w:pos="1556"/>
              </w:tabs>
              <w:autoSpaceDE w:val="0"/>
              <w:autoSpaceDN w:val="0"/>
              <w:spacing w:before="138" w:after="0" w:line="240" w:lineRule="auto"/>
              <w:ind w:left="0"/>
              <w:contextualSpacing w:val="0"/>
              <w:rPr>
                <w:sz w:val="22"/>
                <w:szCs w:val="22"/>
              </w:rPr>
            </w:pPr>
            <w:r w:rsidRPr="00200E22">
              <w:rPr>
                <w:rFonts w:ascii="Times New Roman" w:hAnsi="Times New Roman"/>
                <w:b/>
                <w:bCs/>
                <w:color w:val="FFFFFF"/>
              </w:rPr>
              <w:t>Stratejiler</w:t>
            </w:r>
          </w:p>
        </w:tc>
        <w:tc>
          <w:tcPr>
            <w:tcW w:w="7530" w:type="dxa"/>
            <w:gridSpan w:val="7"/>
            <w:vAlign w:val="center"/>
          </w:tcPr>
          <w:p w:rsidR="007F74C5" w:rsidRPr="007F74C5" w:rsidRDefault="007F74C5" w:rsidP="007F74C5">
            <w:pPr>
              <w:pStyle w:val="Default"/>
              <w:rPr>
                <w:rFonts w:ascii="Times New Roman" w:hAnsi="Times New Roman" w:cs="Times New Roman"/>
                <w:sz w:val="22"/>
                <w:szCs w:val="22"/>
              </w:rPr>
            </w:pPr>
            <w:r w:rsidRPr="007F74C5">
              <w:rPr>
                <w:rFonts w:ascii="Times New Roman" w:hAnsi="Times New Roman" w:cs="Times New Roman"/>
                <w:sz w:val="22"/>
                <w:szCs w:val="22"/>
              </w:rPr>
              <w:t xml:space="preserve">S1. Öğrencilerin genel derslerdeki kazanım eksiklikleri tespit edilerek destekleme ve yetiştirme kurslarıyla akademik yeterliklerinin artırılması sağlanacaktır. </w:t>
            </w:r>
          </w:p>
          <w:p w:rsidR="007F74C5" w:rsidRPr="007F74C5" w:rsidRDefault="007F74C5" w:rsidP="007F74C5">
            <w:pPr>
              <w:pStyle w:val="Default"/>
              <w:rPr>
                <w:rFonts w:ascii="Times New Roman" w:hAnsi="Times New Roman" w:cs="Times New Roman"/>
                <w:sz w:val="22"/>
                <w:szCs w:val="22"/>
              </w:rPr>
            </w:pPr>
            <w:r w:rsidRPr="007F74C5">
              <w:rPr>
                <w:rFonts w:ascii="Times New Roman" w:hAnsi="Times New Roman" w:cs="Times New Roman"/>
                <w:sz w:val="22"/>
                <w:szCs w:val="22"/>
              </w:rPr>
              <w:t xml:space="preserve">S2. Dijital platformlar aracılığıyla öğrencilerin tamamlayıcı ve destekleyici eğitim almaları sağlanacaktır. </w:t>
            </w:r>
          </w:p>
          <w:p w:rsidR="007F74C5" w:rsidRPr="007F74C5" w:rsidRDefault="007F74C5" w:rsidP="007F74C5">
            <w:pPr>
              <w:pStyle w:val="Default"/>
              <w:rPr>
                <w:rFonts w:ascii="Times New Roman" w:hAnsi="Times New Roman" w:cs="Times New Roman"/>
                <w:sz w:val="22"/>
                <w:szCs w:val="22"/>
              </w:rPr>
            </w:pPr>
            <w:r w:rsidRPr="007F74C5">
              <w:rPr>
                <w:rFonts w:ascii="Times New Roman" w:hAnsi="Times New Roman" w:cs="Times New Roman"/>
                <w:sz w:val="22"/>
                <w:szCs w:val="22"/>
              </w:rPr>
              <w:t xml:space="preserve">S3. DYK’lara yönelik ders içeriklerine katkı sağlayacak etkinlik, okuma vb aktivitelerin zenginleştirilmesi sağlanacaktır. </w:t>
            </w:r>
          </w:p>
          <w:p w:rsidR="007F74C5" w:rsidRPr="007F74C5" w:rsidRDefault="007F74C5" w:rsidP="007F74C5">
            <w:pPr>
              <w:pStyle w:val="Default"/>
              <w:rPr>
                <w:rFonts w:ascii="Times New Roman" w:hAnsi="Times New Roman" w:cs="Times New Roman"/>
                <w:sz w:val="22"/>
                <w:szCs w:val="22"/>
              </w:rPr>
            </w:pPr>
            <w:r w:rsidRPr="007F74C5">
              <w:rPr>
                <w:rFonts w:ascii="Times New Roman" w:hAnsi="Times New Roman" w:cs="Times New Roman"/>
                <w:sz w:val="22"/>
                <w:szCs w:val="22"/>
              </w:rPr>
              <w:t xml:space="preserve">S4. DYK içerikleri öğrencinin hazır bulunuşluk seviyesi dikkate alınarak hazırlanacaktır. </w:t>
            </w:r>
          </w:p>
          <w:p w:rsidR="007F74C5" w:rsidRDefault="007F74C5" w:rsidP="007F74C5">
            <w:pPr>
              <w:pStyle w:val="ListeParagraf"/>
              <w:widowControl w:val="0"/>
              <w:tabs>
                <w:tab w:val="left" w:pos="1556"/>
              </w:tabs>
              <w:autoSpaceDE w:val="0"/>
              <w:autoSpaceDN w:val="0"/>
              <w:spacing w:before="138" w:after="0" w:line="240" w:lineRule="auto"/>
              <w:ind w:left="0"/>
              <w:contextualSpacing w:val="0"/>
              <w:rPr>
                <w:spacing w:val="-4"/>
              </w:rPr>
            </w:pPr>
            <w:r w:rsidRPr="007F74C5">
              <w:rPr>
                <w:rFonts w:ascii="Times New Roman" w:hAnsi="Times New Roman"/>
                <w:sz w:val="22"/>
                <w:szCs w:val="22"/>
              </w:rPr>
              <w:t>S5. Öğrencilerin devamsızlık nedenleri tespit edilerek devamsızlığa neden olan etmenler giderilecektir</w:t>
            </w:r>
          </w:p>
        </w:tc>
      </w:tr>
      <w:tr w:rsidR="007F74C5" w:rsidTr="0002110E">
        <w:trPr>
          <w:trHeight w:val="475"/>
        </w:trPr>
        <w:tc>
          <w:tcPr>
            <w:tcW w:w="2474" w:type="dxa"/>
            <w:shd w:val="clear" w:color="auto" w:fill="00B0F0"/>
          </w:tcPr>
          <w:p w:rsidR="007F74C5" w:rsidRPr="00B47BB0" w:rsidRDefault="007F74C5" w:rsidP="0002110E">
            <w:pPr>
              <w:pStyle w:val="ListeParagraf"/>
              <w:widowControl w:val="0"/>
              <w:tabs>
                <w:tab w:val="left" w:pos="1556"/>
              </w:tabs>
              <w:autoSpaceDE w:val="0"/>
              <w:autoSpaceDN w:val="0"/>
              <w:spacing w:before="138" w:after="0" w:line="240" w:lineRule="auto"/>
              <w:ind w:left="0"/>
              <w:contextualSpacing w:val="0"/>
              <w:rPr>
                <w:sz w:val="22"/>
                <w:szCs w:val="22"/>
              </w:rPr>
            </w:pPr>
            <w:r w:rsidRPr="00200E22">
              <w:rPr>
                <w:rFonts w:ascii="Times New Roman" w:hAnsi="Times New Roman"/>
                <w:b/>
                <w:bCs/>
                <w:color w:val="FFFFFF"/>
              </w:rPr>
              <w:t>Riskler</w:t>
            </w:r>
          </w:p>
        </w:tc>
        <w:tc>
          <w:tcPr>
            <w:tcW w:w="7530" w:type="dxa"/>
            <w:gridSpan w:val="7"/>
            <w:vAlign w:val="bottom"/>
          </w:tcPr>
          <w:p w:rsidR="007F74C5" w:rsidRPr="0002110E" w:rsidRDefault="007F74C5" w:rsidP="0002110E">
            <w:pPr>
              <w:pStyle w:val="Default"/>
            </w:pPr>
            <w:r>
              <w:rPr>
                <w:sz w:val="22"/>
                <w:szCs w:val="22"/>
              </w:rPr>
              <w:t xml:space="preserve">Doğal afetler, Üst politikalar </w:t>
            </w:r>
          </w:p>
        </w:tc>
      </w:tr>
      <w:tr w:rsidR="007F74C5" w:rsidTr="007F74C5">
        <w:trPr>
          <w:trHeight w:val="573"/>
        </w:trPr>
        <w:tc>
          <w:tcPr>
            <w:tcW w:w="2474" w:type="dxa"/>
            <w:shd w:val="clear" w:color="auto" w:fill="00B0F0"/>
            <w:vAlign w:val="center"/>
          </w:tcPr>
          <w:p w:rsidR="007F74C5" w:rsidRPr="00B47BB0" w:rsidRDefault="007F74C5" w:rsidP="007F74C5">
            <w:pPr>
              <w:pStyle w:val="ListeParagraf"/>
              <w:widowControl w:val="0"/>
              <w:tabs>
                <w:tab w:val="left" w:pos="1556"/>
              </w:tabs>
              <w:autoSpaceDE w:val="0"/>
              <w:autoSpaceDN w:val="0"/>
              <w:spacing w:before="138" w:after="0" w:line="240" w:lineRule="auto"/>
              <w:ind w:left="0"/>
              <w:contextualSpacing w:val="0"/>
              <w:rPr>
                <w:sz w:val="22"/>
                <w:szCs w:val="22"/>
              </w:rPr>
            </w:pPr>
            <w:r w:rsidRPr="00200E22">
              <w:rPr>
                <w:rFonts w:ascii="Times New Roman" w:hAnsi="Times New Roman"/>
                <w:b/>
                <w:bCs/>
                <w:color w:val="FFFFFF"/>
              </w:rPr>
              <w:t>Maliyet Tahmini</w:t>
            </w:r>
          </w:p>
        </w:tc>
        <w:tc>
          <w:tcPr>
            <w:tcW w:w="7530" w:type="dxa"/>
            <w:gridSpan w:val="7"/>
            <w:vAlign w:val="bottom"/>
          </w:tcPr>
          <w:p w:rsidR="007F74C5" w:rsidRDefault="005F3779" w:rsidP="007F74C5">
            <w:pPr>
              <w:pStyle w:val="ListeParagraf"/>
              <w:widowControl w:val="0"/>
              <w:tabs>
                <w:tab w:val="left" w:pos="1556"/>
              </w:tabs>
              <w:autoSpaceDE w:val="0"/>
              <w:autoSpaceDN w:val="0"/>
              <w:spacing w:before="138" w:after="0" w:line="360" w:lineRule="auto"/>
              <w:ind w:left="0"/>
              <w:contextualSpacing w:val="0"/>
              <w:rPr>
                <w:spacing w:val="-4"/>
              </w:rPr>
            </w:pPr>
            <w:r>
              <w:rPr>
                <w:spacing w:val="-4"/>
              </w:rPr>
              <w:t>0.</w:t>
            </w:r>
            <w:r w:rsidR="0002110E">
              <w:rPr>
                <w:spacing w:val="-4"/>
              </w:rPr>
              <w:t>00 TL</w:t>
            </w:r>
          </w:p>
        </w:tc>
      </w:tr>
      <w:tr w:rsidR="007F74C5" w:rsidTr="007F74C5">
        <w:trPr>
          <w:trHeight w:val="573"/>
        </w:trPr>
        <w:tc>
          <w:tcPr>
            <w:tcW w:w="2474" w:type="dxa"/>
            <w:shd w:val="clear" w:color="auto" w:fill="00B0F0"/>
            <w:vAlign w:val="center"/>
          </w:tcPr>
          <w:p w:rsidR="007F74C5" w:rsidRPr="00B47BB0" w:rsidRDefault="007F74C5" w:rsidP="007F74C5">
            <w:pPr>
              <w:pStyle w:val="ListeParagraf"/>
              <w:widowControl w:val="0"/>
              <w:tabs>
                <w:tab w:val="left" w:pos="1556"/>
              </w:tabs>
              <w:autoSpaceDE w:val="0"/>
              <w:autoSpaceDN w:val="0"/>
              <w:spacing w:before="138" w:after="0" w:line="240" w:lineRule="auto"/>
              <w:ind w:left="0"/>
              <w:contextualSpacing w:val="0"/>
              <w:rPr>
                <w:sz w:val="22"/>
                <w:szCs w:val="22"/>
              </w:rPr>
            </w:pPr>
            <w:r w:rsidRPr="00200E22">
              <w:rPr>
                <w:rFonts w:ascii="Times New Roman" w:hAnsi="Times New Roman"/>
                <w:b/>
                <w:bCs/>
                <w:color w:val="FFFFFF"/>
              </w:rPr>
              <w:t>Tespitler</w:t>
            </w:r>
          </w:p>
        </w:tc>
        <w:tc>
          <w:tcPr>
            <w:tcW w:w="7530" w:type="dxa"/>
            <w:gridSpan w:val="7"/>
            <w:vAlign w:val="bottom"/>
          </w:tcPr>
          <w:p w:rsidR="007F74C5" w:rsidRPr="0002110E" w:rsidRDefault="0002110E" w:rsidP="0002110E">
            <w:pPr>
              <w:pStyle w:val="Default"/>
            </w:pPr>
            <w:r>
              <w:rPr>
                <w:sz w:val="22"/>
                <w:szCs w:val="22"/>
              </w:rPr>
              <w:t xml:space="preserve">Devamsızlık oranları </w:t>
            </w:r>
          </w:p>
        </w:tc>
      </w:tr>
      <w:tr w:rsidR="007F74C5" w:rsidTr="007F74C5">
        <w:trPr>
          <w:trHeight w:val="573"/>
        </w:trPr>
        <w:tc>
          <w:tcPr>
            <w:tcW w:w="2474" w:type="dxa"/>
            <w:shd w:val="clear" w:color="auto" w:fill="00B0F0"/>
            <w:vAlign w:val="center"/>
          </w:tcPr>
          <w:p w:rsidR="007F74C5" w:rsidRPr="00200E22" w:rsidRDefault="007F74C5" w:rsidP="007F74C5">
            <w:pPr>
              <w:pStyle w:val="Default"/>
              <w:spacing w:line="360" w:lineRule="auto"/>
              <w:rPr>
                <w:rFonts w:ascii="Times New Roman" w:hAnsi="Times New Roman" w:cs="Times New Roman"/>
                <w:color w:val="FFFFFF"/>
              </w:rPr>
            </w:pPr>
            <w:r w:rsidRPr="00200E22">
              <w:rPr>
                <w:rFonts w:ascii="Times New Roman" w:hAnsi="Times New Roman" w:cs="Times New Roman"/>
                <w:b/>
                <w:bCs/>
                <w:color w:val="FFFFFF"/>
              </w:rPr>
              <w:t>İhtiyaçlar</w:t>
            </w:r>
          </w:p>
        </w:tc>
        <w:tc>
          <w:tcPr>
            <w:tcW w:w="7530" w:type="dxa"/>
            <w:gridSpan w:val="7"/>
            <w:vAlign w:val="bottom"/>
          </w:tcPr>
          <w:p w:rsidR="007F74C5" w:rsidRPr="0002110E" w:rsidRDefault="0002110E" w:rsidP="0002110E">
            <w:pPr>
              <w:pStyle w:val="Default"/>
            </w:pPr>
            <w:r>
              <w:rPr>
                <w:sz w:val="22"/>
                <w:szCs w:val="22"/>
              </w:rPr>
              <w:t xml:space="preserve">1. Veli ziyaretleri artırılmalı 2. Toplantılar veli katılımı artırılmalı </w:t>
            </w:r>
          </w:p>
        </w:tc>
      </w:tr>
    </w:tbl>
    <w:p w:rsidR="009051FC" w:rsidRDefault="009051FC" w:rsidP="009051FC">
      <w:pPr>
        <w:pStyle w:val="ListeParagraf"/>
        <w:widowControl w:val="0"/>
        <w:tabs>
          <w:tab w:val="left" w:pos="1556"/>
        </w:tabs>
        <w:autoSpaceDE w:val="0"/>
        <w:autoSpaceDN w:val="0"/>
        <w:spacing w:before="138" w:after="0" w:line="360" w:lineRule="auto"/>
        <w:contextualSpacing w:val="0"/>
        <w:rPr>
          <w:spacing w:val="-4"/>
        </w:rPr>
      </w:pPr>
    </w:p>
    <w:tbl>
      <w:tblPr>
        <w:tblStyle w:val="TabloKlavuzu"/>
        <w:tblW w:w="10004" w:type="dxa"/>
        <w:tblLook w:val="04A0" w:firstRow="1" w:lastRow="0" w:firstColumn="1" w:lastColumn="0" w:noHBand="0" w:noVBand="1"/>
      </w:tblPr>
      <w:tblGrid>
        <w:gridCol w:w="2474"/>
        <w:gridCol w:w="1050"/>
        <w:gridCol w:w="1341"/>
        <w:gridCol w:w="1027"/>
        <w:gridCol w:w="1027"/>
        <w:gridCol w:w="1027"/>
        <w:gridCol w:w="1027"/>
        <w:gridCol w:w="1031"/>
      </w:tblGrid>
      <w:tr w:rsidR="00B83A7E" w:rsidRPr="0002110E" w:rsidTr="00B92C65">
        <w:trPr>
          <w:trHeight w:val="588"/>
        </w:trPr>
        <w:tc>
          <w:tcPr>
            <w:tcW w:w="2474" w:type="dxa"/>
            <w:shd w:val="clear" w:color="auto" w:fill="00B0F0"/>
          </w:tcPr>
          <w:p w:rsidR="00B83A7E" w:rsidRPr="002F7192" w:rsidRDefault="00B83A7E" w:rsidP="00B92C65">
            <w:pPr>
              <w:pStyle w:val="ListeParagraf"/>
              <w:widowControl w:val="0"/>
              <w:tabs>
                <w:tab w:val="left" w:pos="1556"/>
              </w:tabs>
              <w:autoSpaceDE w:val="0"/>
              <w:autoSpaceDN w:val="0"/>
              <w:spacing w:before="138" w:after="0" w:line="360" w:lineRule="auto"/>
              <w:ind w:left="0"/>
              <w:contextualSpacing w:val="0"/>
              <w:rPr>
                <w:color w:val="FFFFFF" w:themeColor="background1"/>
                <w:spacing w:val="-4"/>
              </w:rPr>
            </w:pPr>
            <w:r w:rsidRPr="002F7192">
              <w:rPr>
                <w:b/>
                <w:bCs/>
                <w:color w:val="FFFFFF" w:themeColor="background1"/>
                <w:szCs w:val="24"/>
              </w:rPr>
              <w:lastRenderedPageBreak/>
              <w:t>Amaç 1</w:t>
            </w:r>
          </w:p>
        </w:tc>
        <w:tc>
          <w:tcPr>
            <w:tcW w:w="7530" w:type="dxa"/>
            <w:gridSpan w:val="7"/>
            <w:shd w:val="clear" w:color="auto" w:fill="auto"/>
          </w:tcPr>
          <w:p w:rsidR="00B83A7E" w:rsidRPr="0002110E" w:rsidRDefault="00B83A7E" w:rsidP="00B92C65">
            <w:pPr>
              <w:pStyle w:val="Default"/>
            </w:pPr>
            <w:r w:rsidRPr="00B47BB0">
              <w:rPr>
                <w:sz w:val="22"/>
                <w:szCs w:val="22"/>
              </w:rPr>
              <w:t>A1. Öğrencilerin eğitim öğretime etkin katılımlarıyla donanımlı olarak bir üst öğrenime geçişi sağlanacaktır</w:t>
            </w:r>
          </w:p>
        </w:tc>
      </w:tr>
      <w:tr w:rsidR="00B83A7E" w:rsidRPr="0002110E" w:rsidTr="00B92C65">
        <w:trPr>
          <w:trHeight w:val="588"/>
        </w:trPr>
        <w:tc>
          <w:tcPr>
            <w:tcW w:w="2474" w:type="dxa"/>
            <w:shd w:val="clear" w:color="auto" w:fill="00B0F0"/>
          </w:tcPr>
          <w:p w:rsidR="00B83A7E" w:rsidRDefault="00B83A7E" w:rsidP="002F7192">
            <w:pPr>
              <w:pStyle w:val="ListeParagraf"/>
              <w:widowControl w:val="0"/>
              <w:tabs>
                <w:tab w:val="left" w:pos="1556"/>
              </w:tabs>
              <w:autoSpaceDE w:val="0"/>
              <w:autoSpaceDN w:val="0"/>
              <w:spacing w:before="138" w:after="0" w:line="360" w:lineRule="auto"/>
              <w:ind w:left="0"/>
              <w:contextualSpacing w:val="0"/>
              <w:rPr>
                <w:spacing w:val="-4"/>
              </w:rPr>
            </w:pPr>
            <w:r w:rsidRPr="00B47BB0">
              <w:rPr>
                <w:b/>
                <w:bCs/>
                <w:color w:val="FFFFFF"/>
                <w:szCs w:val="24"/>
              </w:rPr>
              <w:t xml:space="preserve">Hedef </w:t>
            </w:r>
            <w:r w:rsidR="002F7192">
              <w:rPr>
                <w:b/>
                <w:bCs/>
                <w:color w:val="FFFFFF"/>
                <w:szCs w:val="24"/>
              </w:rPr>
              <w:t>1</w:t>
            </w:r>
            <w:r w:rsidRPr="00B47BB0">
              <w:rPr>
                <w:b/>
                <w:bCs/>
                <w:color w:val="FFFFFF"/>
                <w:szCs w:val="24"/>
              </w:rPr>
              <w:t>.</w:t>
            </w:r>
            <w:r w:rsidR="002F7192">
              <w:rPr>
                <w:b/>
                <w:bCs/>
                <w:color w:val="FFFFFF"/>
                <w:szCs w:val="24"/>
              </w:rPr>
              <w:t>2</w:t>
            </w:r>
          </w:p>
        </w:tc>
        <w:tc>
          <w:tcPr>
            <w:tcW w:w="7530" w:type="dxa"/>
            <w:gridSpan w:val="7"/>
            <w:shd w:val="clear" w:color="auto" w:fill="auto"/>
          </w:tcPr>
          <w:p w:rsidR="00B83A7E" w:rsidRPr="0002110E" w:rsidRDefault="00B83A7E" w:rsidP="002F7192">
            <w:pPr>
              <w:pStyle w:val="Default"/>
            </w:pPr>
            <w:r w:rsidRPr="00B47BB0">
              <w:rPr>
                <w:sz w:val="22"/>
                <w:szCs w:val="22"/>
              </w:rPr>
              <w:t>H.</w:t>
            </w:r>
            <w:r w:rsidR="002F7192">
              <w:rPr>
                <w:sz w:val="22"/>
                <w:szCs w:val="22"/>
              </w:rPr>
              <w:t>1.2</w:t>
            </w:r>
            <w:r w:rsidRPr="00B47BB0">
              <w:rPr>
                <w:sz w:val="22"/>
                <w:szCs w:val="22"/>
              </w:rPr>
              <w:t xml:space="preserve">.Öğrencilerin öğrenmelerini artıracak motive edici çalışmalar yapılacaktır. </w:t>
            </w:r>
          </w:p>
        </w:tc>
      </w:tr>
      <w:tr w:rsidR="00B83A7E" w:rsidTr="00B92C65">
        <w:trPr>
          <w:trHeight w:val="1026"/>
        </w:trPr>
        <w:tc>
          <w:tcPr>
            <w:tcW w:w="2474" w:type="dxa"/>
            <w:shd w:val="clear" w:color="auto" w:fill="00B0F0"/>
          </w:tcPr>
          <w:p w:rsidR="00B83A7E" w:rsidRPr="003421F5" w:rsidRDefault="00B83A7E" w:rsidP="00B92C65">
            <w:pPr>
              <w:pStyle w:val="ListeParagraf"/>
              <w:widowControl w:val="0"/>
              <w:tabs>
                <w:tab w:val="left" w:pos="1556"/>
              </w:tabs>
              <w:autoSpaceDE w:val="0"/>
              <w:autoSpaceDN w:val="0"/>
              <w:spacing w:before="138" w:after="0" w:line="360" w:lineRule="auto"/>
              <w:ind w:left="0"/>
              <w:contextualSpacing w:val="0"/>
              <w:rPr>
                <w:spacing w:val="-4"/>
                <w:szCs w:val="24"/>
              </w:rPr>
            </w:pPr>
            <w:r w:rsidRPr="003421F5">
              <w:rPr>
                <w:b/>
                <w:bCs/>
                <w:color w:val="FFFFFF"/>
                <w:szCs w:val="24"/>
              </w:rPr>
              <w:t>Performans Göstergeleri</w:t>
            </w:r>
          </w:p>
        </w:tc>
        <w:tc>
          <w:tcPr>
            <w:tcW w:w="1050" w:type="dxa"/>
            <w:vAlign w:val="center"/>
          </w:tcPr>
          <w:p w:rsidR="00B83A7E" w:rsidRPr="0002110E" w:rsidRDefault="00B83A7E" w:rsidP="00B92C65">
            <w:pPr>
              <w:pStyle w:val="ListeParagraf"/>
              <w:widowControl w:val="0"/>
              <w:tabs>
                <w:tab w:val="left" w:pos="1556"/>
              </w:tabs>
              <w:autoSpaceDE w:val="0"/>
              <w:autoSpaceDN w:val="0"/>
              <w:spacing w:before="138" w:after="0" w:line="360" w:lineRule="auto"/>
              <w:ind w:left="0"/>
              <w:contextualSpacing w:val="0"/>
              <w:jc w:val="center"/>
              <w:rPr>
                <w:spacing w:val="-4"/>
                <w:sz w:val="20"/>
                <w:szCs w:val="20"/>
              </w:rPr>
            </w:pPr>
            <w:r w:rsidRPr="0002110E">
              <w:rPr>
                <w:spacing w:val="-4"/>
                <w:sz w:val="20"/>
                <w:szCs w:val="20"/>
              </w:rPr>
              <w:t>Hedef Etkisi</w:t>
            </w:r>
          </w:p>
        </w:tc>
        <w:tc>
          <w:tcPr>
            <w:tcW w:w="1341" w:type="dxa"/>
            <w:vAlign w:val="center"/>
          </w:tcPr>
          <w:p w:rsidR="00B83A7E" w:rsidRPr="0002110E" w:rsidRDefault="00B83A7E" w:rsidP="00B92C65">
            <w:pPr>
              <w:pStyle w:val="ListeParagraf"/>
              <w:widowControl w:val="0"/>
              <w:tabs>
                <w:tab w:val="left" w:pos="1556"/>
              </w:tabs>
              <w:autoSpaceDE w:val="0"/>
              <w:autoSpaceDN w:val="0"/>
              <w:spacing w:before="138" w:after="0" w:line="240" w:lineRule="auto"/>
              <w:ind w:left="0"/>
              <w:contextualSpacing w:val="0"/>
              <w:jc w:val="center"/>
              <w:rPr>
                <w:spacing w:val="-4"/>
                <w:sz w:val="20"/>
                <w:szCs w:val="20"/>
              </w:rPr>
            </w:pPr>
            <w:r w:rsidRPr="0002110E">
              <w:rPr>
                <w:spacing w:val="-4"/>
                <w:sz w:val="20"/>
                <w:szCs w:val="20"/>
              </w:rPr>
              <w:t>Plan Dönemi Başlangıç Hedefi</w:t>
            </w:r>
          </w:p>
        </w:tc>
        <w:tc>
          <w:tcPr>
            <w:tcW w:w="1027" w:type="dxa"/>
            <w:vAlign w:val="center"/>
          </w:tcPr>
          <w:p w:rsidR="00B83A7E" w:rsidRDefault="00B83A7E" w:rsidP="00B92C6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2024</w:t>
            </w:r>
          </w:p>
        </w:tc>
        <w:tc>
          <w:tcPr>
            <w:tcW w:w="1027" w:type="dxa"/>
            <w:vAlign w:val="center"/>
          </w:tcPr>
          <w:p w:rsidR="00B83A7E" w:rsidRDefault="00B83A7E" w:rsidP="00B92C6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2025</w:t>
            </w:r>
          </w:p>
        </w:tc>
        <w:tc>
          <w:tcPr>
            <w:tcW w:w="1027" w:type="dxa"/>
            <w:vAlign w:val="center"/>
          </w:tcPr>
          <w:p w:rsidR="00B83A7E" w:rsidRDefault="00B83A7E" w:rsidP="00B92C6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2026</w:t>
            </w:r>
          </w:p>
        </w:tc>
        <w:tc>
          <w:tcPr>
            <w:tcW w:w="1027" w:type="dxa"/>
            <w:vAlign w:val="center"/>
          </w:tcPr>
          <w:p w:rsidR="00B83A7E" w:rsidRDefault="00B83A7E" w:rsidP="00B92C6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2027</w:t>
            </w:r>
          </w:p>
        </w:tc>
        <w:tc>
          <w:tcPr>
            <w:tcW w:w="1031" w:type="dxa"/>
            <w:vAlign w:val="center"/>
          </w:tcPr>
          <w:p w:rsidR="00B83A7E" w:rsidRDefault="00B83A7E" w:rsidP="00B92C6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2028</w:t>
            </w:r>
          </w:p>
        </w:tc>
      </w:tr>
      <w:tr w:rsidR="00B83A7E" w:rsidTr="00B92C65">
        <w:trPr>
          <w:trHeight w:val="588"/>
        </w:trPr>
        <w:tc>
          <w:tcPr>
            <w:tcW w:w="2474" w:type="dxa"/>
          </w:tcPr>
          <w:p w:rsidR="00B83A7E" w:rsidRPr="00E8470A" w:rsidRDefault="00B83A7E" w:rsidP="00E8470A">
            <w:pPr>
              <w:pStyle w:val="ListeParagraf"/>
              <w:widowControl w:val="0"/>
              <w:tabs>
                <w:tab w:val="left" w:pos="1556"/>
              </w:tabs>
              <w:autoSpaceDE w:val="0"/>
              <w:autoSpaceDN w:val="0"/>
              <w:spacing w:before="138" w:after="0" w:line="240" w:lineRule="auto"/>
              <w:ind w:left="0"/>
              <w:contextualSpacing w:val="0"/>
              <w:rPr>
                <w:spacing w:val="-4"/>
                <w:sz w:val="20"/>
                <w:szCs w:val="20"/>
              </w:rPr>
            </w:pPr>
            <w:r w:rsidRPr="00E8470A">
              <w:rPr>
                <w:sz w:val="20"/>
                <w:szCs w:val="20"/>
              </w:rPr>
              <w:t xml:space="preserve">PG 1.2.1. Okula yeni başlayan </w:t>
            </w:r>
            <w:r w:rsidR="00E8470A">
              <w:rPr>
                <w:sz w:val="20"/>
                <w:szCs w:val="20"/>
              </w:rPr>
              <w:t>ö</w:t>
            </w:r>
            <w:r w:rsidRPr="00E8470A">
              <w:rPr>
                <w:sz w:val="20"/>
                <w:szCs w:val="20"/>
              </w:rPr>
              <w:t>ğrencilerden oryantasyon eğitimine katılan öğrencilerin oranı (%)</w:t>
            </w:r>
          </w:p>
        </w:tc>
        <w:tc>
          <w:tcPr>
            <w:tcW w:w="1050" w:type="dxa"/>
            <w:vAlign w:val="center"/>
          </w:tcPr>
          <w:p w:rsidR="00B83A7E" w:rsidRDefault="00B83A7E" w:rsidP="00B92C6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40</w:t>
            </w:r>
          </w:p>
        </w:tc>
        <w:tc>
          <w:tcPr>
            <w:tcW w:w="1341" w:type="dxa"/>
            <w:vAlign w:val="center"/>
          </w:tcPr>
          <w:p w:rsidR="00B83A7E" w:rsidRDefault="00E8470A" w:rsidP="00B92C6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75</w:t>
            </w:r>
          </w:p>
        </w:tc>
        <w:tc>
          <w:tcPr>
            <w:tcW w:w="1027" w:type="dxa"/>
            <w:vAlign w:val="center"/>
          </w:tcPr>
          <w:p w:rsidR="00B83A7E" w:rsidRDefault="00E8470A" w:rsidP="00B92C6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80</w:t>
            </w:r>
          </w:p>
        </w:tc>
        <w:tc>
          <w:tcPr>
            <w:tcW w:w="1027" w:type="dxa"/>
            <w:vAlign w:val="center"/>
          </w:tcPr>
          <w:p w:rsidR="00B83A7E" w:rsidRDefault="00E8470A" w:rsidP="00B92C6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85</w:t>
            </w:r>
          </w:p>
        </w:tc>
        <w:tc>
          <w:tcPr>
            <w:tcW w:w="1027" w:type="dxa"/>
            <w:vAlign w:val="center"/>
          </w:tcPr>
          <w:p w:rsidR="00B83A7E" w:rsidRDefault="00E8470A" w:rsidP="00B92C6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90</w:t>
            </w:r>
          </w:p>
        </w:tc>
        <w:tc>
          <w:tcPr>
            <w:tcW w:w="1027" w:type="dxa"/>
            <w:vAlign w:val="center"/>
          </w:tcPr>
          <w:p w:rsidR="00B83A7E" w:rsidRDefault="00E8470A" w:rsidP="00B92C6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95</w:t>
            </w:r>
          </w:p>
        </w:tc>
        <w:tc>
          <w:tcPr>
            <w:tcW w:w="1031" w:type="dxa"/>
            <w:vAlign w:val="center"/>
          </w:tcPr>
          <w:p w:rsidR="00B83A7E" w:rsidRDefault="00E8470A" w:rsidP="00B92C6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100</w:t>
            </w:r>
          </w:p>
        </w:tc>
      </w:tr>
      <w:tr w:rsidR="00B83A7E" w:rsidTr="00B92C65">
        <w:trPr>
          <w:trHeight w:val="588"/>
        </w:trPr>
        <w:tc>
          <w:tcPr>
            <w:tcW w:w="2474" w:type="dxa"/>
          </w:tcPr>
          <w:p w:rsidR="00B83A7E" w:rsidRPr="00E8470A" w:rsidRDefault="00E8470A" w:rsidP="00E8470A">
            <w:pPr>
              <w:pStyle w:val="Default"/>
              <w:rPr>
                <w:sz w:val="20"/>
                <w:szCs w:val="20"/>
              </w:rPr>
            </w:pPr>
            <w:r w:rsidRPr="00E8470A">
              <w:rPr>
                <w:sz w:val="20"/>
                <w:szCs w:val="20"/>
              </w:rPr>
              <w:t xml:space="preserve">PG 1.2.1. Okula yeni başlayan </w:t>
            </w:r>
            <w:r>
              <w:rPr>
                <w:sz w:val="20"/>
                <w:szCs w:val="20"/>
              </w:rPr>
              <w:t>ö</w:t>
            </w:r>
            <w:r w:rsidRPr="00E8470A">
              <w:rPr>
                <w:sz w:val="20"/>
                <w:szCs w:val="20"/>
              </w:rPr>
              <w:t>ğrencilerden oryantasyon eğitimine katılan öğrencilerin oranı (%)</w:t>
            </w:r>
          </w:p>
        </w:tc>
        <w:tc>
          <w:tcPr>
            <w:tcW w:w="1050" w:type="dxa"/>
            <w:vAlign w:val="center"/>
          </w:tcPr>
          <w:p w:rsidR="00B83A7E" w:rsidRDefault="00B83A7E" w:rsidP="00B92C6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30</w:t>
            </w:r>
          </w:p>
        </w:tc>
        <w:tc>
          <w:tcPr>
            <w:tcW w:w="1341" w:type="dxa"/>
            <w:vAlign w:val="center"/>
          </w:tcPr>
          <w:p w:rsidR="00B83A7E" w:rsidRDefault="00E8470A" w:rsidP="00B92C6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70</w:t>
            </w:r>
          </w:p>
        </w:tc>
        <w:tc>
          <w:tcPr>
            <w:tcW w:w="1027" w:type="dxa"/>
            <w:vAlign w:val="center"/>
          </w:tcPr>
          <w:p w:rsidR="00B83A7E" w:rsidRDefault="00E8470A" w:rsidP="00B92C65">
            <w:pPr>
              <w:pStyle w:val="ListeParagraf"/>
              <w:widowControl w:val="0"/>
              <w:tabs>
                <w:tab w:val="left" w:pos="1556"/>
              </w:tabs>
              <w:autoSpaceDE w:val="0"/>
              <w:autoSpaceDN w:val="0"/>
              <w:spacing w:before="138" w:after="0" w:line="360" w:lineRule="auto"/>
              <w:ind w:left="0"/>
              <w:contextualSpacing w:val="0"/>
              <w:rPr>
                <w:spacing w:val="-4"/>
              </w:rPr>
            </w:pPr>
            <w:r>
              <w:rPr>
                <w:spacing w:val="-4"/>
              </w:rPr>
              <w:t>80</w:t>
            </w:r>
          </w:p>
        </w:tc>
        <w:tc>
          <w:tcPr>
            <w:tcW w:w="1027" w:type="dxa"/>
            <w:vAlign w:val="center"/>
          </w:tcPr>
          <w:p w:rsidR="00B83A7E" w:rsidRDefault="00E8470A" w:rsidP="00B92C6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85</w:t>
            </w:r>
          </w:p>
        </w:tc>
        <w:tc>
          <w:tcPr>
            <w:tcW w:w="1027" w:type="dxa"/>
            <w:vAlign w:val="center"/>
          </w:tcPr>
          <w:p w:rsidR="00B83A7E" w:rsidRDefault="00E8470A" w:rsidP="00B92C6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90</w:t>
            </w:r>
          </w:p>
        </w:tc>
        <w:tc>
          <w:tcPr>
            <w:tcW w:w="1027" w:type="dxa"/>
            <w:vAlign w:val="center"/>
          </w:tcPr>
          <w:p w:rsidR="00B83A7E" w:rsidRDefault="00E8470A" w:rsidP="00B92C6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95</w:t>
            </w:r>
          </w:p>
        </w:tc>
        <w:tc>
          <w:tcPr>
            <w:tcW w:w="1031" w:type="dxa"/>
            <w:vAlign w:val="center"/>
          </w:tcPr>
          <w:p w:rsidR="00B83A7E" w:rsidRDefault="00E8470A" w:rsidP="00B92C6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100</w:t>
            </w:r>
          </w:p>
        </w:tc>
      </w:tr>
      <w:tr w:rsidR="00B83A7E" w:rsidTr="00B92C65">
        <w:trPr>
          <w:trHeight w:val="573"/>
        </w:trPr>
        <w:tc>
          <w:tcPr>
            <w:tcW w:w="2474" w:type="dxa"/>
          </w:tcPr>
          <w:p w:rsidR="00B83A7E" w:rsidRPr="00E8470A" w:rsidRDefault="00E8470A" w:rsidP="00E8470A">
            <w:pPr>
              <w:pStyle w:val="Default"/>
              <w:rPr>
                <w:sz w:val="20"/>
                <w:szCs w:val="20"/>
              </w:rPr>
            </w:pPr>
            <w:r w:rsidRPr="00E8470A">
              <w:rPr>
                <w:sz w:val="20"/>
                <w:szCs w:val="20"/>
              </w:rPr>
              <w:t xml:space="preserve">PG 1.2.3. Öğrenci başına okunan kitap sayısı. </w:t>
            </w:r>
          </w:p>
        </w:tc>
        <w:tc>
          <w:tcPr>
            <w:tcW w:w="1050" w:type="dxa"/>
            <w:vAlign w:val="center"/>
          </w:tcPr>
          <w:p w:rsidR="00B83A7E" w:rsidRDefault="00B83A7E" w:rsidP="00B92C6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30</w:t>
            </w:r>
          </w:p>
        </w:tc>
        <w:tc>
          <w:tcPr>
            <w:tcW w:w="1341" w:type="dxa"/>
            <w:vAlign w:val="center"/>
          </w:tcPr>
          <w:p w:rsidR="00B83A7E" w:rsidRDefault="00E8470A" w:rsidP="00B92C6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6</w:t>
            </w:r>
          </w:p>
        </w:tc>
        <w:tc>
          <w:tcPr>
            <w:tcW w:w="1027" w:type="dxa"/>
            <w:vAlign w:val="center"/>
          </w:tcPr>
          <w:p w:rsidR="00B83A7E" w:rsidRDefault="00E8470A" w:rsidP="00B92C6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7</w:t>
            </w:r>
          </w:p>
        </w:tc>
        <w:tc>
          <w:tcPr>
            <w:tcW w:w="1027" w:type="dxa"/>
            <w:vAlign w:val="center"/>
          </w:tcPr>
          <w:p w:rsidR="00B83A7E" w:rsidRDefault="00E8470A" w:rsidP="00B92C6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8</w:t>
            </w:r>
          </w:p>
        </w:tc>
        <w:tc>
          <w:tcPr>
            <w:tcW w:w="1027" w:type="dxa"/>
            <w:vAlign w:val="center"/>
          </w:tcPr>
          <w:p w:rsidR="00B83A7E" w:rsidRDefault="00E8470A" w:rsidP="00B92C6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9</w:t>
            </w:r>
          </w:p>
        </w:tc>
        <w:tc>
          <w:tcPr>
            <w:tcW w:w="1027" w:type="dxa"/>
            <w:vAlign w:val="center"/>
          </w:tcPr>
          <w:p w:rsidR="00B83A7E" w:rsidRDefault="00E8470A" w:rsidP="00B92C6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10</w:t>
            </w:r>
          </w:p>
        </w:tc>
        <w:tc>
          <w:tcPr>
            <w:tcW w:w="1031" w:type="dxa"/>
            <w:vAlign w:val="center"/>
          </w:tcPr>
          <w:p w:rsidR="00B83A7E" w:rsidRDefault="00E8470A" w:rsidP="00B92C6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11</w:t>
            </w:r>
          </w:p>
        </w:tc>
      </w:tr>
      <w:tr w:rsidR="00B83A7E" w:rsidTr="00B92C65">
        <w:trPr>
          <w:trHeight w:val="573"/>
        </w:trPr>
        <w:tc>
          <w:tcPr>
            <w:tcW w:w="2474" w:type="dxa"/>
            <w:shd w:val="clear" w:color="auto" w:fill="00B0F0"/>
          </w:tcPr>
          <w:p w:rsidR="00B83A7E" w:rsidRPr="00B47BB0" w:rsidRDefault="00B83A7E" w:rsidP="00B92C65">
            <w:pPr>
              <w:pStyle w:val="ListeParagraf"/>
              <w:widowControl w:val="0"/>
              <w:tabs>
                <w:tab w:val="left" w:pos="1556"/>
              </w:tabs>
              <w:autoSpaceDE w:val="0"/>
              <w:autoSpaceDN w:val="0"/>
              <w:spacing w:before="138" w:after="0" w:line="240" w:lineRule="auto"/>
              <w:ind w:left="0"/>
              <w:contextualSpacing w:val="0"/>
              <w:rPr>
                <w:sz w:val="22"/>
                <w:szCs w:val="22"/>
              </w:rPr>
            </w:pPr>
            <w:r w:rsidRPr="00200E22">
              <w:rPr>
                <w:rFonts w:ascii="Times New Roman" w:hAnsi="Times New Roman"/>
                <w:b/>
                <w:bCs/>
                <w:color w:val="FFFFFF"/>
              </w:rPr>
              <w:t>Sorumlu Birim</w:t>
            </w:r>
          </w:p>
        </w:tc>
        <w:tc>
          <w:tcPr>
            <w:tcW w:w="7530" w:type="dxa"/>
            <w:gridSpan w:val="7"/>
            <w:vAlign w:val="center"/>
          </w:tcPr>
          <w:p w:rsidR="00B83A7E" w:rsidRDefault="00B83A7E" w:rsidP="00E8470A">
            <w:pPr>
              <w:pStyle w:val="ListeParagraf"/>
              <w:widowControl w:val="0"/>
              <w:tabs>
                <w:tab w:val="left" w:pos="1556"/>
              </w:tabs>
              <w:autoSpaceDE w:val="0"/>
              <w:autoSpaceDN w:val="0"/>
              <w:spacing w:before="138" w:after="0" w:line="360" w:lineRule="auto"/>
              <w:ind w:left="0"/>
              <w:contextualSpacing w:val="0"/>
              <w:rPr>
                <w:spacing w:val="-4"/>
              </w:rPr>
            </w:pPr>
            <w:r>
              <w:rPr>
                <w:spacing w:val="-4"/>
              </w:rPr>
              <w:t xml:space="preserve">Zümre </w:t>
            </w:r>
            <w:r w:rsidR="00E8470A">
              <w:rPr>
                <w:spacing w:val="-4"/>
              </w:rPr>
              <w:t>Başkanları</w:t>
            </w:r>
          </w:p>
        </w:tc>
      </w:tr>
      <w:tr w:rsidR="00B83A7E" w:rsidTr="00B92C65">
        <w:trPr>
          <w:trHeight w:val="573"/>
        </w:trPr>
        <w:tc>
          <w:tcPr>
            <w:tcW w:w="2474" w:type="dxa"/>
            <w:shd w:val="clear" w:color="auto" w:fill="00B0F0"/>
          </w:tcPr>
          <w:p w:rsidR="00B83A7E" w:rsidRPr="00B47BB0" w:rsidRDefault="00B83A7E" w:rsidP="00B92C65">
            <w:pPr>
              <w:pStyle w:val="ListeParagraf"/>
              <w:widowControl w:val="0"/>
              <w:tabs>
                <w:tab w:val="left" w:pos="1556"/>
              </w:tabs>
              <w:autoSpaceDE w:val="0"/>
              <w:autoSpaceDN w:val="0"/>
              <w:spacing w:before="138" w:after="0" w:line="240" w:lineRule="auto"/>
              <w:ind w:left="0"/>
              <w:contextualSpacing w:val="0"/>
              <w:rPr>
                <w:sz w:val="22"/>
                <w:szCs w:val="22"/>
              </w:rPr>
            </w:pPr>
            <w:r w:rsidRPr="00200E22">
              <w:rPr>
                <w:rFonts w:ascii="Times New Roman" w:hAnsi="Times New Roman"/>
                <w:b/>
                <w:bCs/>
                <w:color w:val="FFFFFF"/>
              </w:rPr>
              <w:t>İş Birliği Yapılacak Birim(ler)</w:t>
            </w:r>
          </w:p>
        </w:tc>
        <w:tc>
          <w:tcPr>
            <w:tcW w:w="7530" w:type="dxa"/>
            <w:gridSpan w:val="7"/>
            <w:vAlign w:val="center"/>
          </w:tcPr>
          <w:p w:rsidR="00B83A7E" w:rsidRDefault="00B83A7E" w:rsidP="00B92C65">
            <w:pPr>
              <w:pStyle w:val="ListeParagraf"/>
              <w:widowControl w:val="0"/>
              <w:tabs>
                <w:tab w:val="left" w:pos="1556"/>
              </w:tabs>
              <w:autoSpaceDE w:val="0"/>
              <w:autoSpaceDN w:val="0"/>
              <w:spacing w:before="138" w:after="0" w:line="360" w:lineRule="auto"/>
              <w:ind w:left="0"/>
              <w:contextualSpacing w:val="0"/>
              <w:rPr>
                <w:spacing w:val="-4"/>
              </w:rPr>
            </w:pPr>
            <w:r>
              <w:rPr>
                <w:spacing w:val="-4"/>
              </w:rPr>
              <w:t>Branş Öğretmenleri</w:t>
            </w:r>
          </w:p>
        </w:tc>
      </w:tr>
      <w:tr w:rsidR="00B83A7E" w:rsidTr="00B92C65">
        <w:trPr>
          <w:trHeight w:val="573"/>
        </w:trPr>
        <w:tc>
          <w:tcPr>
            <w:tcW w:w="2474" w:type="dxa"/>
            <w:shd w:val="clear" w:color="auto" w:fill="00B0F0"/>
            <w:vAlign w:val="center"/>
          </w:tcPr>
          <w:p w:rsidR="00B83A7E" w:rsidRPr="00B47BB0" w:rsidRDefault="00B83A7E" w:rsidP="00B92C65">
            <w:pPr>
              <w:pStyle w:val="ListeParagraf"/>
              <w:widowControl w:val="0"/>
              <w:tabs>
                <w:tab w:val="left" w:pos="1556"/>
              </w:tabs>
              <w:autoSpaceDE w:val="0"/>
              <w:autoSpaceDN w:val="0"/>
              <w:spacing w:before="138" w:after="0" w:line="240" w:lineRule="auto"/>
              <w:ind w:left="0"/>
              <w:contextualSpacing w:val="0"/>
              <w:rPr>
                <w:sz w:val="22"/>
                <w:szCs w:val="22"/>
              </w:rPr>
            </w:pPr>
            <w:r w:rsidRPr="00200E22">
              <w:rPr>
                <w:rFonts w:ascii="Times New Roman" w:hAnsi="Times New Roman"/>
                <w:b/>
                <w:bCs/>
                <w:color w:val="FFFFFF"/>
              </w:rPr>
              <w:t>Stratejiler</w:t>
            </w:r>
          </w:p>
        </w:tc>
        <w:tc>
          <w:tcPr>
            <w:tcW w:w="7530" w:type="dxa"/>
            <w:gridSpan w:val="7"/>
            <w:vAlign w:val="center"/>
          </w:tcPr>
          <w:p w:rsidR="00E8470A" w:rsidRDefault="00E8470A" w:rsidP="00E8470A">
            <w:pPr>
              <w:pStyle w:val="Default"/>
              <w:rPr>
                <w:sz w:val="22"/>
                <w:szCs w:val="22"/>
              </w:rPr>
            </w:pPr>
            <w:r>
              <w:rPr>
                <w:sz w:val="22"/>
                <w:szCs w:val="22"/>
              </w:rPr>
              <w:t xml:space="preserve">S1. Okula yeni gelen öğrencilerin uyum haftasından önce veli ziyaretleri yapılacaktır. </w:t>
            </w:r>
          </w:p>
          <w:p w:rsidR="00E8470A" w:rsidRDefault="00E8470A" w:rsidP="00E8470A">
            <w:pPr>
              <w:pStyle w:val="Default"/>
              <w:rPr>
                <w:sz w:val="22"/>
                <w:szCs w:val="22"/>
              </w:rPr>
            </w:pPr>
            <w:r>
              <w:rPr>
                <w:sz w:val="22"/>
                <w:szCs w:val="22"/>
              </w:rPr>
              <w:t xml:space="preserve">S2. Okulumuzda ve ilçede sanat, bilim, kültür ve spor alanlarında çalışmalar yapılıp katılımlar sağlanacaktır. </w:t>
            </w:r>
          </w:p>
          <w:p w:rsidR="00B83A7E" w:rsidRDefault="00E8470A" w:rsidP="00E8470A">
            <w:pPr>
              <w:pStyle w:val="ListeParagraf"/>
              <w:widowControl w:val="0"/>
              <w:tabs>
                <w:tab w:val="left" w:pos="1556"/>
              </w:tabs>
              <w:autoSpaceDE w:val="0"/>
              <w:autoSpaceDN w:val="0"/>
              <w:spacing w:before="138" w:after="0" w:line="240" w:lineRule="auto"/>
              <w:ind w:left="0"/>
              <w:contextualSpacing w:val="0"/>
              <w:rPr>
                <w:spacing w:val="-4"/>
              </w:rPr>
            </w:pPr>
            <w:r>
              <w:rPr>
                <w:sz w:val="22"/>
                <w:szCs w:val="22"/>
              </w:rPr>
              <w:t>S3.Kütüphanenin donanım ve kitap sayısını artırma çalışması yapılacaktır</w:t>
            </w:r>
          </w:p>
        </w:tc>
      </w:tr>
      <w:tr w:rsidR="00B83A7E" w:rsidRPr="0002110E" w:rsidTr="00B92C65">
        <w:trPr>
          <w:trHeight w:val="475"/>
        </w:trPr>
        <w:tc>
          <w:tcPr>
            <w:tcW w:w="2474" w:type="dxa"/>
            <w:shd w:val="clear" w:color="auto" w:fill="00B0F0"/>
          </w:tcPr>
          <w:p w:rsidR="00B83A7E" w:rsidRPr="00B47BB0" w:rsidRDefault="00B83A7E" w:rsidP="00B92C65">
            <w:pPr>
              <w:pStyle w:val="ListeParagraf"/>
              <w:widowControl w:val="0"/>
              <w:tabs>
                <w:tab w:val="left" w:pos="1556"/>
              </w:tabs>
              <w:autoSpaceDE w:val="0"/>
              <w:autoSpaceDN w:val="0"/>
              <w:spacing w:before="138" w:after="0" w:line="240" w:lineRule="auto"/>
              <w:ind w:left="0"/>
              <w:contextualSpacing w:val="0"/>
              <w:rPr>
                <w:sz w:val="22"/>
                <w:szCs w:val="22"/>
              </w:rPr>
            </w:pPr>
            <w:r w:rsidRPr="00200E22">
              <w:rPr>
                <w:rFonts w:ascii="Times New Roman" w:hAnsi="Times New Roman"/>
                <w:b/>
                <w:bCs/>
                <w:color w:val="FFFFFF"/>
              </w:rPr>
              <w:t>Riskler</w:t>
            </w:r>
          </w:p>
        </w:tc>
        <w:tc>
          <w:tcPr>
            <w:tcW w:w="7530" w:type="dxa"/>
            <w:gridSpan w:val="7"/>
            <w:vAlign w:val="bottom"/>
          </w:tcPr>
          <w:p w:rsidR="00B83A7E" w:rsidRPr="0002110E" w:rsidRDefault="00E8470A" w:rsidP="00B92C65">
            <w:pPr>
              <w:pStyle w:val="Default"/>
            </w:pPr>
            <w:r>
              <w:rPr>
                <w:sz w:val="22"/>
                <w:szCs w:val="22"/>
              </w:rPr>
              <w:t>Doğal afetler, Maliyetin Karşılanamaması</w:t>
            </w:r>
          </w:p>
        </w:tc>
      </w:tr>
      <w:tr w:rsidR="00B83A7E" w:rsidTr="00B92C65">
        <w:trPr>
          <w:trHeight w:val="573"/>
        </w:trPr>
        <w:tc>
          <w:tcPr>
            <w:tcW w:w="2474" w:type="dxa"/>
            <w:shd w:val="clear" w:color="auto" w:fill="00B0F0"/>
            <w:vAlign w:val="center"/>
          </w:tcPr>
          <w:p w:rsidR="00B83A7E" w:rsidRPr="00B47BB0" w:rsidRDefault="00B83A7E" w:rsidP="00B92C65">
            <w:pPr>
              <w:pStyle w:val="ListeParagraf"/>
              <w:widowControl w:val="0"/>
              <w:tabs>
                <w:tab w:val="left" w:pos="1556"/>
              </w:tabs>
              <w:autoSpaceDE w:val="0"/>
              <w:autoSpaceDN w:val="0"/>
              <w:spacing w:before="138" w:after="0" w:line="240" w:lineRule="auto"/>
              <w:ind w:left="0"/>
              <w:contextualSpacing w:val="0"/>
              <w:rPr>
                <w:sz w:val="22"/>
                <w:szCs w:val="22"/>
              </w:rPr>
            </w:pPr>
            <w:r w:rsidRPr="00200E22">
              <w:rPr>
                <w:rFonts w:ascii="Times New Roman" w:hAnsi="Times New Roman"/>
                <w:b/>
                <w:bCs/>
                <w:color w:val="FFFFFF"/>
              </w:rPr>
              <w:t>Maliyet Tahmini</w:t>
            </w:r>
          </w:p>
        </w:tc>
        <w:tc>
          <w:tcPr>
            <w:tcW w:w="7530" w:type="dxa"/>
            <w:gridSpan w:val="7"/>
            <w:vAlign w:val="bottom"/>
          </w:tcPr>
          <w:p w:rsidR="00B83A7E" w:rsidRDefault="00537D02" w:rsidP="00B92C65">
            <w:pPr>
              <w:pStyle w:val="ListeParagraf"/>
              <w:widowControl w:val="0"/>
              <w:tabs>
                <w:tab w:val="left" w:pos="1556"/>
              </w:tabs>
              <w:autoSpaceDE w:val="0"/>
              <w:autoSpaceDN w:val="0"/>
              <w:spacing w:before="138" w:after="0" w:line="360" w:lineRule="auto"/>
              <w:ind w:left="0"/>
              <w:contextualSpacing w:val="0"/>
              <w:rPr>
                <w:spacing w:val="-4"/>
              </w:rPr>
            </w:pPr>
            <w:r>
              <w:rPr>
                <w:spacing w:val="-4"/>
              </w:rPr>
              <w:t>95</w:t>
            </w:r>
            <w:r w:rsidR="005F3779">
              <w:rPr>
                <w:spacing w:val="-4"/>
              </w:rPr>
              <w:t>,000.</w:t>
            </w:r>
            <w:r>
              <w:rPr>
                <w:spacing w:val="-4"/>
              </w:rPr>
              <w:t>00</w:t>
            </w:r>
            <w:r w:rsidR="00E8470A">
              <w:rPr>
                <w:spacing w:val="-4"/>
              </w:rPr>
              <w:t>TL</w:t>
            </w:r>
          </w:p>
        </w:tc>
      </w:tr>
      <w:tr w:rsidR="00B83A7E" w:rsidRPr="0002110E" w:rsidTr="00B92C65">
        <w:trPr>
          <w:trHeight w:val="573"/>
        </w:trPr>
        <w:tc>
          <w:tcPr>
            <w:tcW w:w="2474" w:type="dxa"/>
            <w:shd w:val="clear" w:color="auto" w:fill="00B0F0"/>
            <w:vAlign w:val="center"/>
          </w:tcPr>
          <w:p w:rsidR="00B83A7E" w:rsidRPr="00B47BB0" w:rsidRDefault="00B83A7E" w:rsidP="00B92C65">
            <w:pPr>
              <w:pStyle w:val="ListeParagraf"/>
              <w:widowControl w:val="0"/>
              <w:tabs>
                <w:tab w:val="left" w:pos="1556"/>
              </w:tabs>
              <w:autoSpaceDE w:val="0"/>
              <w:autoSpaceDN w:val="0"/>
              <w:spacing w:before="138" w:after="0" w:line="240" w:lineRule="auto"/>
              <w:ind w:left="0"/>
              <w:contextualSpacing w:val="0"/>
              <w:rPr>
                <w:sz w:val="22"/>
                <w:szCs w:val="22"/>
              </w:rPr>
            </w:pPr>
            <w:r w:rsidRPr="00200E22">
              <w:rPr>
                <w:rFonts w:ascii="Times New Roman" w:hAnsi="Times New Roman"/>
                <w:b/>
                <w:bCs/>
                <w:color w:val="FFFFFF"/>
              </w:rPr>
              <w:t>Tespitler</w:t>
            </w:r>
          </w:p>
        </w:tc>
        <w:tc>
          <w:tcPr>
            <w:tcW w:w="7530" w:type="dxa"/>
            <w:gridSpan w:val="7"/>
            <w:vAlign w:val="bottom"/>
          </w:tcPr>
          <w:p w:rsidR="00B83A7E" w:rsidRPr="0002110E" w:rsidRDefault="00E8470A" w:rsidP="00B92C65">
            <w:pPr>
              <w:pStyle w:val="Default"/>
            </w:pPr>
            <w:r>
              <w:rPr>
                <w:sz w:val="22"/>
                <w:szCs w:val="22"/>
              </w:rPr>
              <w:t xml:space="preserve">Devamsızlık oranları </w:t>
            </w:r>
          </w:p>
        </w:tc>
      </w:tr>
      <w:tr w:rsidR="00B83A7E" w:rsidRPr="0002110E" w:rsidTr="00B92C65">
        <w:trPr>
          <w:trHeight w:val="573"/>
        </w:trPr>
        <w:tc>
          <w:tcPr>
            <w:tcW w:w="2474" w:type="dxa"/>
            <w:shd w:val="clear" w:color="auto" w:fill="00B0F0"/>
            <w:vAlign w:val="center"/>
          </w:tcPr>
          <w:p w:rsidR="00B83A7E" w:rsidRPr="00200E22" w:rsidRDefault="00B83A7E" w:rsidP="00B92C65">
            <w:pPr>
              <w:pStyle w:val="Default"/>
              <w:spacing w:line="360" w:lineRule="auto"/>
              <w:rPr>
                <w:rFonts w:ascii="Times New Roman" w:hAnsi="Times New Roman" w:cs="Times New Roman"/>
                <w:color w:val="FFFFFF"/>
              </w:rPr>
            </w:pPr>
            <w:r w:rsidRPr="00200E22">
              <w:rPr>
                <w:rFonts w:ascii="Times New Roman" w:hAnsi="Times New Roman" w:cs="Times New Roman"/>
                <w:b/>
                <w:bCs/>
                <w:color w:val="FFFFFF"/>
              </w:rPr>
              <w:t>İhtiyaçlar</w:t>
            </w:r>
          </w:p>
        </w:tc>
        <w:tc>
          <w:tcPr>
            <w:tcW w:w="7530" w:type="dxa"/>
            <w:gridSpan w:val="7"/>
            <w:vAlign w:val="bottom"/>
          </w:tcPr>
          <w:p w:rsidR="00B83A7E" w:rsidRPr="0002110E" w:rsidRDefault="00E8470A" w:rsidP="00B92C65">
            <w:pPr>
              <w:pStyle w:val="Default"/>
            </w:pPr>
            <w:r>
              <w:rPr>
                <w:sz w:val="22"/>
                <w:szCs w:val="22"/>
              </w:rPr>
              <w:t xml:space="preserve">Maliyetin karşılanması için iş insanlarıyla görüşme, Okul aile birliği yardımları </w:t>
            </w:r>
          </w:p>
        </w:tc>
      </w:tr>
    </w:tbl>
    <w:p w:rsidR="009051FC" w:rsidRDefault="009051FC" w:rsidP="009051FC">
      <w:pPr>
        <w:pStyle w:val="ListeParagraf"/>
        <w:widowControl w:val="0"/>
        <w:tabs>
          <w:tab w:val="left" w:pos="1556"/>
        </w:tabs>
        <w:autoSpaceDE w:val="0"/>
        <w:autoSpaceDN w:val="0"/>
        <w:spacing w:before="138" w:after="0" w:line="360" w:lineRule="auto"/>
        <w:contextualSpacing w:val="0"/>
        <w:rPr>
          <w:spacing w:val="-4"/>
        </w:rPr>
      </w:pPr>
    </w:p>
    <w:p w:rsidR="00200E22" w:rsidRPr="00015941" w:rsidRDefault="00200E22" w:rsidP="00015941">
      <w:pPr>
        <w:widowControl w:val="0"/>
        <w:tabs>
          <w:tab w:val="left" w:pos="1556"/>
        </w:tabs>
        <w:autoSpaceDE w:val="0"/>
        <w:autoSpaceDN w:val="0"/>
        <w:spacing w:before="138" w:after="0" w:line="360" w:lineRule="auto"/>
        <w:rPr>
          <w:spacing w:val="-4"/>
        </w:rPr>
      </w:pPr>
    </w:p>
    <w:p w:rsidR="00200E22" w:rsidRDefault="00200E22" w:rsidP="00200E22">
      <w:pPr>
        <w:spacing w:after="0"/>
      </w:pPr>
      <w:bookmarkStart w:id="43" w:name="_Toc416085167"/>
      <w:bookmarkStart w:id="44" w:name="_Toc529519470"/>
    </w:p>
    <w:p w:rsidR="00E97E73" w:rsidRDefault="00E97E73" w:rsidP="00200E22">
      <w:pPr>
        <w:spacing w:after="0"/>
      </w:pPr>
    </w:p>
    <w:p w:rsidR="00E97E73" w:rsidRDefault="00E97E73" w:rsidP="00200E22">
      <w:pPr>
        <w:spacing w:after="0"/>
      </w:pPr>
    </w:p>
    <w:p w:rsidR="00E97E73" w:rsidRPr="00200E22" w:rsidRDefault="00E97E73" w:rsidP="00200E22">
      <w:pPr>
        <w:spacing w:after="0"/>
        <w:rPr>
          <w:vanish/>
        </w:rPr>
      </w:pPr>
    </w:p>
    <w:p w:rsidR="00200E22" w:rsidRDefault="00200E22" w:rsidP="00200E22"/>
    <w:p w:rsidR="00200E22" w:rsidRDefault="00200E22" w:rsidP="00200E22"/>
    <w:p w:rsidR="00200E22" w:rsidRPr="00200E22" w:rsidRDefault="00200E22" w:rsidP="00200E22">
      <w:pPr>
        <w:spacing w:after="0"/>
        <w:rPr>
          <w:vanish/>
        </w:rPr>
      </w:pPr>
    </w:p>
    <w:p w:rsidR="00200E22" w:rsidRDefault="00200E22" w:rsidP="00200E22"/>
    <w:p w:rsidR="00200E22" w:rsidRPr="002F7192" w:rsidRDefault="00200E22" w:rsidP="00200E22">
      <w:pPr>
        <w:rPr>
          <w:color w:val="7030A0"/>
        </w:rPr>
      </w:pPr>
      <w:r w:rsidRPr="002F7192">
        <w:rPr>
          <w:color w:val="7030A0"/>
        </w:rPr>
        <w:lastRenderedPageBreak/>
        <w:t xml:space="preserve">Tema 2. </w:t>
      </w:r>
      <w:r w:rsidRPr="002F7192">
        <w:rPr>
          <w:b/>
          <w:bCs/>
          <w:color w:val="7030A0"/>
          <w:sz w:val="23"/>
          <w:szCs w:val="23"/>
        </w:rPr>
        <w:t>Eğitim ve Öğretimde Kalite Amaç, Hedef, Gösterge ve Stratejilere İlişkin Kart Şablonu</w:t>
      </w:r>
    </w:p>
    <w:tbl>
      <w:tblPr>
        <w:tblStyle w:val="TabloKlavuzu"/>
        <w:tblW w:w="10004" w:type="dxa"/>
        <w:tblLook w:val="04A0" w:firstRow="1" w:lastRow="0" w:firstColumn="1" w:lastColumn="0" w:noHBand="0" w:noVBand="1"/>
      </w:tblPr>
      <w:tblGrid>
        <w:gridCol w:w="2474"/>
        <w:gridCol w:w="1050"/>
        <w:gridCol w:w="1341"/>
        <w:gridCol w:w="1027"/>
        <w:gridCol w:w="1027"/>
        <w:gridCol w:w="1027"/>
        <w:gridCol w:w="1027"/>
        <w:gridCol w:w="1031"/>
      </w:tblGrid>
      <w:tr w:rsidR="00015941" w:rsidRPr="0002110E" w:rsidTr="00E97E73">
        <w:trPr>
          <w:trHeight w:val="588"/>
        </w:trPr>
        <w:tc>
          <w:tcPr>
            <w:tcW w:w="2474" w:type="dxa"/>
            <w:shd w:val="clear" w:color="auto" w:fill="00B0F0"/>
          </w:tcPr>
          <w:p w:rsidR="00015941" w:rsidRPr="002F7192" w:rsidRDefault="00015941" w:rsidP="00E97E73">
            <w:pPr>
              <w:pStyle w:val="ListeParagraf"/>
              <w:widowControl w:val="0"/>
              <w:tabs>
                <w:tab w:val="left" w:pos="1556"/>
              </w:tabs>
              <w:autoSpaceDE w:val="0"/>
              <w:autoSpaceDN w:val="0"/>
              <w:spacing w:before="138" w:after="0" w:line="360" w:lineRule="auto"/>
              <w:ind w:left="0"/>
              <w:contextualSpacing w:val="0"/>
              <w:rPr>
                <w:color w:val="FFFFFF" w:themeColor="background1"/>
                <w:spacing w:val="-4"/>
              </w:rPr>
            </w:pPr>
            <w:r w:rsidRPr="002F7192">
              <w:rPr>
                <w:b/>
                <w:bCs/>
                <w:color w:val="FFFFFF" w:themeColor="background1"/>
                <w:szCs w:val="24"/>
              </w:rPr>
              <w:t xml:space="preserve">Amaç </w:t>
            </w:r>
            <w:r w:rsidR="00E97E73" w:rsidRPr="002F7192">
              <w:rPr>
                <w:b/>
                <w:bCs/>
                <w:color w:val="FFFFFF" w:themeColor="background1"/>
                <w:szCs w:val="24"/>
              </w:rPr>
              <w:t>2</w:t>
            </w:r>
          </w:p>
        </w:tc>
        <w:tc>
          <w:tcPr>
            <w:tcW w:w="7530" w:type="dxa"/>
            <w:gridSpan w:val="7"/>
            <w:shd w:val="clear" w:color="auto" w:fill="auto"/>
          </w:tcPr>
          <w:p w:rsidR="00015941" w:rsidRPr="0002110E" w:rsidRDefault="00015941" w:rsidP="00B92C65">
            <w:pPr>
              <w:pStyle w:val="Default"/>
            </w:pPr>
            <w:r w:rsidRPr="00B47BB0">
              <w:rPr>
                <w:sz w:val="22"/>
                <w:szCs w:val="22"/>
              </w:rPr>
              <w:t>A</w:t>
            </w:r>
            <w:r>
              <w:rPr>
                <w:sz w:val="22"/>
                <w:szCs w:val="22"/>
              </w:rPr>
              <w:t>2</w:t>
            </w:r>
            <w:r w:rsidRPr="00B47BB0">
              <w:rPr>
                <w:sz w:val="22"/>
                <w:szCs w:val="22"/>
              </w:rPr>
              <w:t>. Öğrencilere medeniyetimizin ve insanlığın ortak değerleriyle çağın gereklerine uygun bilgi, beceri, tutum ve davranışlar kazandırılacaktır</w:t>
            </w:r>
          </w:p>
        </w:tc>
      </w:tr>
      <w:tr w:rsidR="00015941" w:rsidRPr="0002110E" w:rsidTr="00B92C65">
        <w:trPr>
          <w:trHeight w:val="588"/>
        </w:trPr>
        <w:tc>
          <w:tcPr>
            <w:tcW w:w="2474" w:type="dxa"/>
            <w:shd w:val="clear" w:color="auto" w:fill="00B0F0"/>
          </w:tcPr>
          <w:p w:rsidR="00015941" w:rsidRDefault="00015941" w:rsidP="00B92C65">
            <w:pPr>
              <w:pStyle w:val="ListeParagraf"/>
              <w:widowControl w:val="0"/>
              <w:tabs>
                <w:tab w:val="left" w:pos="1556"/>
              </w:tabs>
              <w:autoSpaceDE w:val="0"/>
              <w:autoSpaceDN w:val="0"/>
              <w:spacing w:before="138" w:after="0" w:line="360" w:lineRule="auto"/>
              <w:ind w:left="0"/>
              <w:contextualSpacing w:val="0"/>
              <w:rPr>
                <w:spacing w:val="-4"/>
              </w:rPr>
            </w:pPr>
            <w:r w:rsidRPr="00B47BB0">
              <w:rPr>
                <w:b/>
                <w:bCs/>
                <w:color w:val="FFFFFF"/>
                <w:szCs w:val="24"/>
              </w:rPr>
              <w:t xml:space="preserve">Hedef </w:t>
            </w:r>
            <w:r w:rsidR="00E97E73">
              <w:rPr>
                <w:b/>
                <w:bCs/>
                <w:color w:val="FFFFFF"/>
                <w:szCs w:val="24"/>
              </w:rPr>
              <w:t>2.</w:t>
            </w:r>
            <w:r w:rsidRPr="00B47BB0">
              <w:rPr>
                <w:b/>
                <w:bCs/>
                <w:color w:val="FFFFFF"/>
                <w:szCs w:val="24"/>
              </w:rPr>
              <w:t>1.</w:t>
            </w:r>
          </w:p>
        </w:tc>
        <w:tc>
          <w:tcPr>
            <w:tcW w:w="7530" w:type="dxa"/>
            <w:gridSpan w:val="7"/>
            <w:shd w:val="clear" w:color="auto" w:fill="auto"/>
          </w:tcPr>
          <w:p w:rsidR="00015941" w:rsidRPr="0002110E" w:rsidRDefault="00015941" w:rsidP="00B92C65">
            <w:pPr>
              <w:pStyle w:val="Default"/>
            </w:pPr>
            <w:r w:rsidRPr="00B47BB0">
              <w:rPr>
                <w:sz w:val="22"/>
                <w:szCs w:val="22"/>
              </w:rPr>
              <w:t>H.</w:t>
            </w:r>
            <w:r>
              <w:rPr>
                <w:sz w:val="22"/>
                <w:szCs w:val="22"/>
              </w:rPr>
              <w:t>2.</w:t>
            </w:r>
            <w:r w:rsidRPr="00B47BB0">
              <w:rPr>
                <w:sz w:val="22"/>
                <w:szCs w:val="22"/>
              </w:rPr>
              <w:t>1. Öğrencilerin akademik başarılarıyla birlikte tasarım ve girişimcilik yönlerini artırmaya yönelik bütüncül çalışmalar yürütülecektir</w:t>
            </w:r>
          </w:p>
        </w:tc>
      </w:tr>
      <w:tr w:rsidR="00015941" w:rsidTr="00B92C65">
        <w:trPr>
          <w:trHeight w:val="1026"/>
        </w:trPr>
        <w:tc>
          <w:tcPr>
            <w:tcW w:w="2474" w:type="dxa"/>
            <w:shd w:val="clear" w:color="auto" w:fill="00B0F0"/>
          </w:tcPr>
          <w:p w:rsidR="00015941" w:rsidRPr="003421F5" w:rsidRDefault="00015941" w:rsidP="00B92C65">
            <w:pPr>
              <w:pStyle w:val="ListeParagraf"/>
              <w:widowControl w:val="0"/>
              <w:tabs>
                <w:tab w:val="left" w:pos="1556"/>
              </w:tabs>
              <w:autoSpaceDE w:val="0"/>
              <w:autoSpaceDN w:val="0"/>
              <w:spacing w:before="138" w:after="0" w:line="360" w:lineRule="auto"/>
              <w:ind w:left="0"/>
              <w:contextualSpacing w:val="0"/>
              <w:rPr>
                <w:spacing w:val="-4"/>
                <w:szCs w:val="24"/>
              </w:rPr>
            </w:pPr>
            <w:r w:rsidRPr="003421F5">
              <w:rPr>
                <w:b/>
                <w:bCs/>
                <w:color w:val="FFFFFF"/>
                <w:szCs w:val="24"/>
              </w:rPr>
              <w:t>Performans Göstergeleri</w:t>
            </w:r>
          </w:p>
        </w:tc>
        <w:tc>
          <w:tcPr>
            <w:tcW w:w="1050" w:type="dxa"/>
            <w:vAlign w:val="center"/>
          </w:tcPr>
          <w:p w:rsidR="00015941" w:rsidRPr="0002110E" w:rsidRDefault="00015941" w:rsidP="00B92C65">
            <w:pPr>
              <w:pStyle w:val="ListeParagraf"/>
              <w:widowControl w:val="0"/>
              <w:tabs>
                <w:tab w:val="left" w:pos="1556"/>
              </w:tabs>
              <w:autoSpaceDE w:val="0"/>
              <w:autoSpaceDN w:val="0"/>
              <w:spacing w:before="138" w:after="0" w:line="360" w:lineRule="auto"/>
              <w:ind w:left="0"/>
              <w:contextualSpacing w:val="0"/>
              <w:jc w:val="center"/>
              <w:rPr>
                <w:spacing w:val="-4"/>
                <w:sz w:val="20"/>
                <w:szCs w:val="20"/>
              </w:rPr>
            </w:pPr>
            <w:r w:rsidRPr="0002110E">
              <w:rPr>
                <w:spacing w:val="-4"/>
                <w:sz w:val="20"/>
                <w:szCs w:val="20"/>
              </w:rPr>
              <w:t>Hedef Etkisi</w:t>
            </w:r>
          </w:p>
        </w:tc>
        <w:tc>
          <w:tcPr>
            <w:tcW w:w="1341" w:type="dxa"/>
            <w:vAlign w:val="center"/>
          </w:tcPr>
          <w:p w:rsidR="00015941" w:rsidRPr="0002110E" w:rsidRDefault="00015941" w:rsidP="00B92C65">
            <w:pPr>
              <w:pStyle w:val="ListeParagraf"/>
              <w:widowControl w:val="0"/>
              <w:tabs>
                <w:tab w:val="left" w:pos="1556"/>
              </w:tabs>
              <w:autoSpaceDE w:val="0"/>
              <w:autoSpaceDN w:val="0"/>
              <w:spacing w:before="138" w:after="0" w:line="240" w:lineRule="auto"/>
              <w:ind w:left="0"/>
              <w:contextualSpacing w:val="0"/>
              <w:jc w:val="center"/>
              <w:rPr>
                <w:spacing w:val="-4"/>
                <w:sz w:val="20"/>
                <w:szCs w:val="20"/>
              </w:rPr>
            </w:pPr>
            <w:r w:rsidRPr="0002110E">
              <w:rPr>
                <w:spacing w:val="-4"/>
                <w:sz w:val="20"/>
                <w:szCs w:val="20"/>
              </w:rPr>
              <w:t>Plan Dönemi Başlangıç Hedefi</w:t>
            </w:r>
          </w:p>
        </w:tc>
        <w:tc>
          <w:tcPr>
            <w:tcW w:w="1027" w:type="dxa"/>
            <w:vAlign w:val="center"/>
          </w:tcPr>
          <w:p w:rsidR="00015941" w:rsidRDefault="00015941" w:rsidP="00B92C6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2024</w:t>
            </w:r>
          </w:p>
        </w:tc>
        <w:tc>
          <w:tcPr>
            <w:tcW w:w="1027" w:type="dxa"/>
            <w:vAlign w:val="center"/>
          </w:tcPr>
          <w:p w:rsidR="00015941" w:rsidRDefault="00015941" w:rsidP="00B92C6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2025</w:t>
            </w:r>
          </w:p>
        </w:tc>
        <w:tc>
          <w:tcPr>
            <w:tcW w:w="1027" w:type="dxa"/>
            <w:vAlign w:val="center"/>
          </w:tcPr>
          <w:p w:rsidR="00015941" w:rsidRDefault="00015941" w:rsidP="00B92C6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2026</w:t>
            </w:r>
          </w:p>
        </w:tc>
        <w:tc>
          <w:tcPr>
            <w:tcW w:w="1027" w:type="dxa"/>
            <w:vAlign w:val="center"/>
          </w:tcPr>
          <w:p w:rsidR="00015941" w:rsidRDefault="00015941" w:rsidP="00B92C6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2027</w:t>
            </w:r>
          </w:p>
        </w:tc>
        <w:tc>
          <w:tcPr>
            <w:tcW w:w="1031" w:type="dxa"/>
            <w:vAlign w:val="center"/>
          </w:tcPr>
          <w:p w:rsidR="00015941" w:rsidRDefault="00015941" w:rsidP="00B92C6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2028</w:t>
            </w:r>
          </w:p>
        </w:tc>
      </w:tr>
      <w:tr w:rsidR="00015941" w:rsidTr="00B92C65">
        <w:trPr>
          <w:trHeight w:val="588"/>
        </w:trPr>
        <w:tc>
          <w:tcPr>
            <w:tcW w:w="2474" w:type="dxa"/>
          </w:tcPr>
          <w:p w:rsidR="00015941" w:rsidRPr="00015941" w:rsidRDefault="00015941" w:rsidP="00015941">
            <w:pPr>
              <w:pStyle w:val="ListeParagraf"/>
              <w:widowControl w:val="0"/>
              <w:tabs>
                <w:tab w:val="left" w:pos="1556"/>
              </w:tabs>
              <w:autoSpaceDE w:val="0"/>
              <w:autoSpaceDN w:val="0"/>
              <w:spacing w:before="138" w:after="0" w:line="240" w:lineRule="auto"/>
              <w:ind w:left="0"/>
              <w:contextualSpacing w:val="0"/>
              <w:rPr>
                <w:spacing w:val="-4"/>
                <w:sz w:val="20"/>
                <w:szCs w:val="20"/>
              </w:rPr>
            </w:pPr>
            <w:r w:rsidRPr="00015941">
              <w:rPr>
                <w:sz w:val="20"/>
                <w:szCs w:val="20"/>
              </w:rPr>
              <w:t>PG 1.1.1. Matamatik, Türkçe, Fen Bilimleri, Sosyal Bilimler, Yabancı dil ve Din Kültürü ve ahlak Bilgisi dersleri yıl sonu puan ortalamaları</w:t>
            </w:r>
          </w:p>
        </w:tc>
        <w:tc>
          <w:tcPr>
            <w:tcW w:w="1050" w:type="dxa"/>
            <w:vAlign w:val="center"/>
          </w:tcPr>
          <w:p w:rsidR="00015941" w:rsidRDefault="00015941" w:rsidP="00015941">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50</w:t>
            </w:r>
          </w:p>
        </w:tc>
        <w:tc>
          <w:tcPr>
            <w:tcW w:w="1341" w:type="dxa"/>
            <w:vAlign w:val="center"/>
          </w:tcPr>
          <w:p w:rsidR="00015941" w:rsidRPr="00AE69C2" w:rsidRDefault="00015941" w:rsidP="00015941">
            <w:pPr>
              <w:pStyle w:val="TableParagraph"/>
              <w:spacing w:line="276" w:lineRule="auto"/>
              <w:jc w:val="center"/>
              <w:rPr>
                <w:sz w:val="20"/>
                <w:szCs w:val="20"/>
              </w:rPr>
            </w:pPr>
            <w:r w:rsidRPr="00AE69C2">
              <w:rPr>
                <w:sz w:val="20"/>
                <w:szCs w:val="20"/>
              </w:rPr>
              <w:t>54</w:t>
            </w:r>
          </w:p>
        </w:tc>
        <w:tc>
          <w:tcPr>
            <w:tcW w:w="1027" w:type="dxa"/>
            <w:vAlign w:val="center"/>
          </w:tcPr>
          <w:p w:rsidR="00015941" w:rsidRPr="00AE69C2" w:rsidRDefault="00015941" w:rsidP="00015941">
            <w:pPr>
              <w:pStyle w:val="TableParagraph"/>
              <w:jc w:val="center"/>
              <w:rPr>
                <w:sz w:val="20"/>
                <w:szCs w:val="20"/>
              </w:rPr>
            </w:pPr>
            <w:r w:rsidRPr="00AE69C2">
              <w:rPr>
                <w:sz w:val="20"/>
                <w:szCs w:val="20"/>
              </w:rPr>
              <w:t>58</w:t>
            </w:r>
          </w:p>
        </w:tc>
        <w:tc>
          <w:tcPr>
            <w:tcW w:w="1027" w:type="dxa"/>
            <w:vAlign w:val="center"/>
          </w:tcPr>
          <w:p w:rsidR="00015941" w:rsidRPr="00AE69C2" w:rsidRDefault="00015941" w:rsidP="00015941">
            <w:pPr>
              <w:pStyle w:val="TableParagraph"/>
              <w:jc w:val="center"/>
              <w:rPr>
                <w:sz w:val="20"/>
                <w:szCs w:val="20"/>
              </w:rPr>
            </w:pPr>
            <w:r w:rsidRPr="00AE69C2">
              <w:rPr>
                <w:sz w:val="20"/>
                <w:szCs w:val="20"/>
              </w:rPr>
              <w:t>60</w:t>
            </w:r>
          </w:p>
        </w:tc>
        <w:tc>
          <w:tcPr>
            <w:tcW w:w="1027" w:type="dxa"/>
            <w:vAlign w:val="center"/>
          </w:tcPr>
          <w:p w:rsidR="00015941" w:rsidRPr="00AE69C2" w:rsidRDefault="00015941" w:rsidP="00015941">
            <w:pPr>
              <w:pStyle w:val="TableParagraph"/>
              <w:jc w:val="center"/>
              <w:rPr>
                <w:sz w:val="20"/>
                <w:szCs w:val="20"/>
              </w:rPr>
            </w:pPr>
            <w:r w:rsidRPr="00AE69C2">
              <w:rPr>
                <w:sz w:val="20"/>
                <w:szCs w:val="20"/>
              </w:rPr>
              <w:t>62</w:t>
            </w:r>
          </w:p>
        </w:tc>
        <w:tc>
          <w:tcPr>
            <w:tcW w:w="1027" w:type="dxa"/>
            <w:vAlign w:val="center"/>
          </w:tcPr>
          <w:p w:rsidR="00015941" w:rsidRPr="00AE69C2" w:rsidRDefault="00015941" w:rsidP="00015941">
            <w:pPr>
              <w:pStyle w:val="TableParagraph"/>
              <w:jc w:val="center"/>
              <w:rPr>
                <w:sz w:val="20"/>
                <w:szCs w:val="20"/>
              </w:rPr>
            </w:pPr>
            <w:r w:rsidRPr="00AE69C2">
              <w:rPr>
                <w:sz w:val="20"/>
                <w:szCs w:val="20"/>
              </w:rPr>
              <w:t>64</w:t>
            </w:r>
          </w:p>
        </w:tc>
        <w:tc>
          <w:tcPr>
            <w:tcW w:w="1031" w:type="dxa"/>
            <w:vAlign w:val="center"/>
          </w:tcPr>
          <w:p w:rsidR="00015941" w:rsidRPr="00AE69C2" w:rsidRDefault="00015941" w:rsidP="00015941">
            <w:pPr>
              <w:pStyle w:val="TableParagraph"/>
              <w:jc w:val="center"/>
              <w:rPr>
                <w:sz w:val="20"/>
                <w:szCs w:val="20"/>
              </w:rPr>
            </w:pPr>
            <w:r w:rsidRPr="00AE69C2">
              <w:rPr>
                <w:sz w:val="20"/>
                <w:szCs w:val="20"/>
              </w:rPr>
              <w:t>65</w:t>
            </w:r>
          </w:p>
        </w:tc>
      </w:tr>
      <w:tr w:rsidR="00015941" w:rsidTr="00B92C65">
        <w:trPr>
          <w:trHeight w:val="588"/>
        </w:trPr>
        <w:tc>
          <w:tcPr>
            <w:tcW w:w="2474" w:type="dxa"/>
          </w:tcPr>
          <w:p w:rsidR="00015941" w:rsidRPr="00015941" w:rsidRDefault="00015941" w:rsidP="00015941">
            <w:pPr>
              <w:pStyle w:val="Default"/>
              <w:rPr>
                <w:sz w:val="20"/>
                <w:szCs w:val="20"/>
              </w:rPr>
            </w:pPr>
            <w:r w:rsidRPr="00015941">
              <w:rPr>
                <w:sz w:val="20"/>
                <w:szCs w:val="20"/>
              </w:rPr>
              <w:t>PG 1.1.2. Bir eğitim ve öğretim yılında yerel, ulusal ve uluslararası proje, yarışma vb. etkinliklere katılan öğrenci oranı (%)</w:t>
            </w:r>
          </w:p>
        </w:tc>
        <w:tc>
          <w:tcPr>
            <w:tcW w:w="1050" w:type="dxa"/>
            <w:vAlign w:val="center"/>
          </w:tcPr>
          <w:p w:rsidR="00015941" w:rsidRDefault="00015941" w:rsidP="00015941">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50</w:t>
            </w:r>
          </w:p>
        </w:tc>
        <w:tc>
          <w:tcPr>
            <w:tcW w:w="1341" w:type="dxa"/>
            <w:vAlign w:val="center"/>
          </w:tcPr>
          <w:p w:rsidR="00015941" w:rsidRPr="00AE69C2" w:rsidRDefault="00015941" w:rsidP="00015941">
            <w:pPr>
              <w:pStyle w:val="TableParagraph"/>
              <w:spacing w:line="276" w:lineRule="auto"/>
              <w:jc w:val="center"/>
              <w:rPr>
                <w:sz w:val="20"/>
                <w:szCs w:val="20"/>
              </w:rPr>
            </w:pPr>
            <w:r w:rsidRPr="00AE69C2">
              <w:rPr>
                <w:sz w:val="20"/>
                <w:szCs w:val="20"/>
              </w:rPr>
              <w:t>35</w:t>
            </w:r>
          </w:p>
        </w:tc>
        <w:tc>
          <w:tcPr>
            <w:tcW w:w="1027" w:type="dxa"/>
            <w:vAlign w:val="center"/>
          </w:tcPr>
          <w:p w:rsidR="00015941" w:rsidRPr="00AE69C2" w:rsidRDefault="00015941" w:rsidP="00015941">
            <w:pPr>
              <w:pStyle w:val="TableParagraph"/>
              <w:jc w:val="center"/>
              <w:rPr>
                <w:sz w:val="20"/>
                <w:szCs w:val="20"/>
              </w:rPr>
            </w:pPr>
            <w:r w:rsidRPr="00AE69C2">
              <w:rPr>
                <w:sz w:val="20"/>
                <w:szCs w:val="20"/>
              </w:rPr>
              <w:t>40</w:t>
            </w:r>
          </w:p>
        </w:tc>
        <w:tc>
          <w:tcPr>
            <w:tcW w:w="1027" w:type="dxa"/>
            <w:vAlign w:val="center"/>
          </w:tcPr>
          <w:p w:rsidR="00015941" w:rsidRPr="00AE69C2" w:rsidRDefault="00015941" w:rsidP="00015941">
            <w:pPr>
              <w:pStyle w:val="TableParagraph"/>
              <w:jc w:val="center"/>
              <w:rPr>
                <w:sz w:val="20"/>
                <w:szCs w:val="20"/>
              </w:rPr>
            </w:pPr>
            <w:r w:rsidRPr="00AE69C2">
              <w:rPr>
                <w:sz w:val="20"/>
                <w:szCs w:val="20"/>
              </w:rPr>
              <w:t>45</w:t>
            </w:r>
          </w:p>
        </w:tc>
        <w:tc>
          <w:tcPr>
            <w:tcW w:w="1027" w:type="dxa"/>
            <w:vAlign w:val="center"/>
          </w:tcPr>
          <w:p w:rsidR="00015941" w:rsidRPr="00AE69C2" w:rsidRDefault="00015941" w:rsidP="00015941">
            <w:pPr>
              <w:pStyle w:val="TableParagraph"/>
              <w:jc w:val="center"/>
              <w:rPr>
                <w:sz w:val="20"/>
                <w:szCs w:val="20"/>
              </w:rPr>
            </w:pPr>
            <w:r w:rsidRPr="00AE69C2">
              <w:rPr>
                <w:sz w:val="20"/>
                <w:szCs w:val="20"/>
              </w:rPr>
              <w:t>50</w:t>
            </w:r>
          </w:p>
        </w:tc>
        <w:tc>
          <w:tcPr>
            <w:tcW w:w="1027" w:type="dxa"/>
            <w:vAlign w:val="center"/>
          </w:tcPr>
          <w:p w:rsidR="00015941" w:rsidRPr="00AE69C2" w:rsidRDefault="00015941" w:rsidP="00015941">
            <w:pPr>
              <w:pStyle w:val="TableParagraph"/>
              <w:jc w:val="center"/>
              <w:rPr>
                <w:sz w:val="20"/>
                <w:szCs w:val="20"/>
              </w:rPr>
            </w:pPr>
            <w:r w:rsidRPr="00AE69C2">
              <w:rPr>
                <w:sz w:val="20"/>
                <w:szCs w:val="20"/>
              </w:rPr>
              <w:t>55</w:t>
            </w:r>
          </w:p>
        </w:tc>
        <w:tc>
          <w:tcPr>
            <w:tcW w:w="1031" w:type="dxa"/>
            <w:vAlign w:val="center"/>
          </w:tcPr>
          <w:p w:rsidR="00015941" w:rsidRPr="00AE69C2" w:rsidRDefault="00015941" w:rsidP="00015941">
            <w:pPr>
              <w:pStyle w:val="TableParagraph"/>
              <w:jc w:val="center"/>
              <w:rPr>
                <w:sz w:val="20"/>
                <w:szCs w:val="20"/>
              </w:rPr>
            </w:pPr>
            <w:r w:rsidRPr="00AE69C2">
              <w:rPr>
                <w:sz w:val="20"/>
                <w:szCs w:val="20"/>
              </w:rPr>
              <w:t>60</w:t>
            </w:r>
          </w:p>
        </w:tc>
      </w:tr>
      <w:tr w:rsidR="00015941" w:rsidTr="00B92C65">
        <w:trPr>
          <w:trHeight w:val="573"/>
        </w:trPr>
        <w:tc>
          <w:tcPr>
            <w:tcW w:w="2474" w:type="dxa"/>
            <w:shd w:val="clear" w:color="auto" w:fill="00B0F0"/>
          </w:tcPr>
          <w:p w:rsidR="00015941" w:rsidRPr="00B47BB0" w:rsidRDefault="00015941" w:rsidP="00015941">
            <w:pPr>
              <w:pStyle w:val="ListeParagraf"/>
              <w:widowControl w:val="0"/>
              <w:tabs>
                <w:tab w:val="left" w:pos="1556"/>
              </w:tabs>
              <w:autoSpaceDE w:val="0"/>
              <w:autoSpaceDN w:val="0"/>
              <w:spacing w:before="138" w:after="0" w:line="240" w:lineRule="auto"/>
              <w:ind w:left="0"/>
              <w:contextualSpacing w:val="0"/>
              <w:rPr>
                <w:sz w:val="22"/>
                <w:szCs w:val="22"/>
              </w:rPr>
            </w:pPr>
            <w:r w:rsidRPr="00200E22">
              <w:rPr>
                <w:rFonts w:ascii="Times New Roman" w:hAnsi="Times New Roman"/>
                <w:b/>
                <w:bCs/>
                <w:color w:val="FFFFFF"/>
              </w:rPr>
              <w:t>Sorumlu Birim</w:t>
            </w:r>
          </w:p>
        </w:tc>
        <w:tc>
          <w:tcPr>
            <w:tcW w:w="7530" w:type="dxa"/>
            <w:gridSpan w:val="7"/>
            <w:vAlign w:val="center"/>
          </w:tcPr>
          <w:p w:rsidR="00015941" w:rsidRDefault="00015941" w:rsidP="00015941">
            <w:pPr>
              <w:pStyle w:val="ListeParagraf"/>
              <w:widowControl w:val="0"/>
              <w:tabs>
                <w:tab w:val="left" w:pos="1556"/>
              </w:tabs>
              <w:autoSpaceDE w:val="0"/>
              <w:autoSpaceDN w:val="0"/>
              <w:spacing w:before="138" w:after="0" w:line="360" w:lineRule="auto"/>
              <w:ind w:left="0"/>
              <w:contextualSpacing w:val="0"/>
              <w:rPr>
                <w:spacing w:val="-4"/>
              </w:rPr>
            </w:pPr>
            <w:r>
              <w:rPr>
                <w:spacing w:val="-4"/>
              </w:rPr>
              <w:t>Okul İdaresi</w:t>
            </w:r>
          </w:p>
        </w:tc>
      </w:tr>
      <w:tr w:rsidR="00015941" w:rsidTr="00B92C65">
        <w:trPr>
          <w:trHeight w:val="573"/>
        </w:trPr>
        <w:tc>
          <w:tcPr>
            <w:tcW w:w="2474" w:type="dxa"/>
            <w:shd w:val="clear" w:color="auto" w:fill="00B0F0"/>
          </w:tcPr>
          <w:p w:rsidR="00015941" w:rsidRPr="00B47BB0" w:rsidRDefault="00015941" w:rsidP="00015941">
            <w:pPr>
              <w:pStyle w:val="ListeParagraf"/>
              <w:widowControl w:val="0"/>
              <w:tabs>
                <w:tab w:val="left" w:pos="1556"/>
              </w:tabs>
              <w:autoSpaceDE w:val="0"/>
              <w:autoSpaceDN w:val="0"/>
              <w:spacing w:before="138" w:after="0" w:line="240" w:lineRule="auto"/>
              <w:ind w:left="0"/>
              <w:contextualSpacing w:val="0"/>
              <w:rPr>
                <w:sz w:val="22"/>
                <w:szCs w:val="22"/>
              </w:rPr>
            </w:pPr>
            <w:r w:rsidRPr="00200E22">
              <w:rPr>
                <w:rFonts w:ascii="Times New Roman" w:hAnsi="Times New Roman"/>
                <w:b/>
                <w:bCs/>
                <w:color w:val="FFFFFF"/>
              </w:rPr>
              <w:t>İş Birliği Yapılacak Birim(ler)</w:t>
            </w:r>
          </w:p>
        </w:tc>
        <w:tc>
          <w:tcPr>
            <w:tcW w:w="7530" w:type="dxa"/>
            <w:gridSpan w:val="7"/>
            <w:vAlign w:val="center"/>
          </w:tcPr>
          <w:p w:rsidR="00015941" w:rsidRDefault="00015941" w:rsidP="00015941">
            <w:pPr>
              <w:pStyle w:val="ListeParagraf"/>
              <w:widowControl w:val="0"/>
              <w:tabs>
                <w:tab w:val="left" w:pos="1556"/>
              </w:tabs>
              <w:autoSpaceDE w:val="0"/>
              <w:autoSpaceDN w:val="0"/>
              <w:spacing w:before="138" w:after="0" w:line="360" w:lineRule="auto"/>
              <w:ind w:left="0"/>
              <w:contextualSpacing w:val="0"/>
              <w:rPr>
                <w:spacing w:val="-4"/>
              </w:rPr>
            </w:pPr>
            <w:r>
              <w:rPr>
                <w:spacing w:val="-4"/>
              </w:rPr>
              <w:t>Branş Öğretmenleri</w:t>
            </w:r>
          </w:p>
        </w:tc>
      </w:tr>
      <w:tr w:rsidR="00015941" w:rsidTr="00B92C65">
        <w:trPr>
          <w:trHeight w:val="573"/>
        </w:trPr>
        <w:tc>
          <w:tcPr>
            <w:tcW w:w="2474" w:type="dxa"/>
            <w:shd w:val="clear" w:color="auto" w:fill="00B0F0"/>
            <w:vAlign w:val="center"/>
          </w:tcPr>
          <w:p w:rsidR="00015941" w:rsidRPr="00B47BB0" w:rsidRDefault="00015941" w:rsidP="00015941">
            <w:pPr>
              <w:pStyle w:val="ListeParagraf"/>
              <w:widowControl w:val="0"/>
              <w:tabs>
                <w:tab w:val="left" w:pos="1556"/>
              </w:tabs>
              <w:autoSpaceDE w:val="0"/>
              <w:autoSpaceDN w:val="0"/>
              <w:spacing w:before="138" w:after="0" w:line="240" w:lineRule="auto"/>
              <w:ind w:left="0"/>
              <w:contextualSpacing w:val="0"/>
              <w:rPr>
                <w:sz w:val="22"/>
                <w:szCs w:val="22"/>
              </w:rPr>
            </w:pPr>
            <w:r w:rsidRPr="00200E22">
              <w:rPr>
                <w:rFonts w:ascii="Times New Roman" w:hAnsi="Times New Roman"/>
                <w:b/>
                <w:bCs/>
                <w:color w:val="FFFFFF"/>
              </w:rPr>
              <w:t>Stratejiler</w:t>
            </w:r>
          </w:p>
        </w:tc>
        <w:tc>
          <w:tcPr>
            <w:tcW w:w="7530" w:type="dxa"/>
            <w:gridSpan w:val="7"/>
            <w:vAlign w:val="center"/>
          </w:tcPr>
          <w:p w:rsidR="00015941" w:rsidRDefault="00015941" w:rsidP="00015941">
            <w:pPr>
              <w:pStyle w:val="Default"/>
              <w:rPr>
                <w:sz w:val="22"/>
                <w:szCs w:val="22"/>
              </w:rPr>
            </w:pPr>
            <w:r>
              <w:rPr>
                <w:sz w:val="22"/>
                <w:szCs w:val="22"/>
              </w:rPr>
              <w:t xml:space="preserve">S1. Öğrencilerin kazanım eksiklikleri tespit edilerek destekleme ve yetiştirme kurslarıyla akademik yeterliklerinin artırılması sağlanacaktır. </w:t>
            </w:r>
          </w:p>
          <w:p w:rsidR="00015941" w:rsidRDefault="00015941" w:rsidP="00015941">
            <w:pPr>
              <w:pStyle w:val="Default"/>
              <w:rPr>
                <w:sz w:val="22"/>
                <w:szCs w:val="22"/>
              </w:rPr>
            </w:pPr>
            <w:r>
              <w:rPr>
                <w:sz w:val="22"/>
                <w:szCs w:val="22"/>
              </w:rPr>
              <w:t xml:space="preserve">S2. Öğrencilerin kompozisyon, resim, şiir vb. yarışmalara katılımları teşvik edilecek, okul içerisinde yapılan yarışmalarda ödüllendirilmeleri sağlanacaktır. </w:t>
            </w:r>
          </w:p>
          <w:p w:rsidR="00015941" w:rsidRDefault="00015941" w:rsidP="00015941">
            <w:pPr>
              <w:pStyle w:val="Default"/>
              <w:rPr>
                <w:sz w:val="22"/>
                <w:szCs w:val="22"/>
              </w:rPr>
            </w:pPr>
            <w:r>
              <w:rPr>
                <w:sz w:val="22"/>
                <w:szCs w:val="22"/>
              </w:rPr>
              <w:t xml:space="preserve">S3. Okul kütüphanesi zenginleştirilecek, öğrencilerin kitap okumasını teşvik edecek etkinlikler düzenlenecektir. </w:t>
            </w:r>
          </w:p>
          <w:p w:rsidR="00015941" w:rsidRDefault="00015941" w:rsidP="00015941">
            <w:pPr>
              <w:pStyle w:val="ListeParagraf"/>
              <w:widowControl w:val="0"/>
              <w:tabs>
                <w:tab w:val="left" w:pos="1556"/>
              </w:tabs>
              <w:autoSpaceDE w:val="0"/>
              <w:autoSpaceDN w:val="0"/>
              <w:spacing w:before="138" w:after="0" w:line="240" w:lineRule="auto"/>
              <w:ind w:left="0"/>
              <w:contextualSpacing w:val="0"/>
              <w:rPr>
                <w:spacing w:val="-4"/>
              </w:rPr>
            </w:pPr>
            <w:r>
              <w:rPr>
                <w:sz w:val="22"/>
                <w:szCs w:val="22"/>
              </w:rPr>
              <w:t>S4. Öğrencilerin yerel, ulusal ve uluslararası proje ve yarışmalara katılmaları teşvik edilecektir</w:t>
            </w:r>
          </w:p>
        </w:tc>
      </w:tr>
      <w:tr w:rsidR="00015941" w:rsidRPr="0002110E" w:rsidTr="00B92C65">
        <w:trPr>
          <w:trHeight w:val="475"/>
        </w:trPr>
        <w:tc>
          <w:tcPr>
            <w:tcW w:w="2474" w:type="dxa"/>
            <w:shd w:val="clear" w:color="auto" w:fill="00B0F0"/>
          </w:tcPr>
          <w:p w:rsidR="00015941" w:rsidRPr="00B47BB0" w:rsidRDefault="00015941" w:rsidP="00015941">
            <w:pPr>
              <w:pStyle w:val="ListeParagraf"/>
              <w:widowControl w:val="0"/>
              <w:tabs>
                <w:tab w:val="left" w:pos="1556"/>
              </w:tabs>
              <w:autoSpaceDE w:val="0"/>
              <w:autoSpaceDN w:val="0"/>
              <w:spacing w:before="138" w:after="0" w:line="240" w:lineRule="auto"/>
              <w:ind w:left="0"/>
              <w:contextualSpacing w:val="0"/>
              <w:rPr>
                <w:sz w:val="22"/>
                <w:szCs w:val="22"/>
              </w:rPr>
            </w:pPr>
            <w:r w:rsidRPr="00200E22">
              <w:rPr>
                <w:rFonts w:ascii="Times New Roman" w:hAnsi="Times New Roman"/>
                <w:b/>
                <w:bCs/>
                <w:color w:val="FFFFFF"/>
              </w:rPr>
              <w:t>Riskler</w:t>
            </w:r>
          </w:p>
        </w:tc>
        <w:tc>
          <w:tcPr>
            <w:tcW w:w="7530" w:type="dxa"/>
            <w:gridSpan w:val="7"/>
            <w:vAlign w:val="bottom"/>
          </w:tcPr>
          <w:p w:rsidR="00015941" w:rsidRPr="0002110E" w:rsidRDefault="00015941" w:rsidP="00015941">
            <w:pPr>
              <w:pStyle w:val="Default"/>
            </w:pPr>
            <w:r>
              <w:rPr>
                <w:sz w:val="22"/>
                <w:szCs w:val="22"/>
              </w:rPr>
              <w:t>Velilerin izin Vermemesi</w:t>
            </w:r>
          </w:p>
        </w:tc>
      </w:tr>
      <w:tr w:rsidR="00015941" w:rsidTr="00B92C65">
        <w:trPr>
          <w:trHeight w:val="573"/>
        </w:trPr>
        <w:tc>
          <w:tcPr>
            <w:tcW w:w="2474" w:type="dxa"/>
            <w:shd w:val="clear" w:color="auto" w:fill="00B0F0"/>
            <w:vAlign w:val="center"/>
          </w:tcPr>
          <w:p w:rsidR="00015941" w:rsidRPr="00B47BB0" w:rsidRDefault="00015941" w:rsidP="00015941">
            <w:pPr>
              <w:pStyle w:val="ListeParagraf"/>
              <w:widowControl w:val="0"/>
              <w:tabs>
                <w:tab w:val="left" w:pos="1556"/>
              </w:tabs>
              <w:autoSpaceDE w:val="0"/>
              <w:autoSpaceDN w:val="0"/>
              <w:spacing w:before="138" w:after="0" w:line="240" w:lineRule="auto"/>
              <w:ind w:left="0"/>
              <w:contextualSpacing w:val="0"/>
              <w:rPr>
                <w:sz w:val="22"/>
                <w:szCs w:val="22"/>
              </w:rPr>
            </w:pPr>
            <w:r w:rsidRPr="00200E22">
              <w:rPr>
                <w:rFonts w:ascii="Times New Roman" w:hAnsi="Times New Roman"/>
                <w:b/>
                <w:bCs/>
                <w:color w:val="FFFFFF"/>
              </w:rPr>
              <w:t>Maliyet Tahmini</w:t>
            </w:r>
          </w:p>
        </w:tc>
        <w:tc>
          <w:tcPr>
            <w:tcW w:w="7530" w:type="dxa"/>
            <w:gridSpan w:val="7"/>
            <w:vAlign w:val="bottom"/>
          </w:tcPr>
          <w:p w:rsidR="00015941" w:rsidRDefault="005F3779" w:rsidP="00015941">
            <w:pPr>
              <w:pStyle w:val="ListeParagraf"/>
              <w:widowControl w:val="0"/>
              <w:tabs>
                <w:tab w:val="left" w:pos="1556"/>
              </w:tabs>
              <w:autoSpaceDE w:val="0"/>
              <w:autoSpaceDN w:val="0"/>
              <w:spacing w:before="138" w:after="0" w:line="360" w:lineRule="auto"/>
              <w:ind w:left="0"/>
              <w:contextualSpacing w:val="0"/>
              <w:rPr>
                <w:spacing w:val="-4"/>
              </w:rPr>
            </w:pPr>
            <w:r>
              <w:rPr>
                <w:spacing w:val="-4"/>
              </w:rPr>
              <w:t>70,000.00 TL</w:t>
            </w:r>
          </w:p>
        </w:tc>
      </w:tr>
      <w:tr w:rsidR="00015941" w:rsidRPr="0002110E" w:rsidTr="00B92C65">
        <w:trPr>
          <w:trHeight w:val="573"/>
        </w:trPr>
        <w:tc>
          <w:tcPr>
            <w:tcW w:w="2474" w:type="dxa"/>
            <w:shd w:val="clear" w:color="auto" w:fill="00B0F0"/>
            <w:vAlign w:val="center"/>
          </w:tcPr>
          <w:p w:rsidR="00015941" w:rsidRPr="00B47BB0" w:rsidRDefault="00015941" w:rsidP="00015941">
            <w:pPr>
              <w:pStyle w:val="ListeParagraf"/>
              <w:widowControl w:val="0"/>
              <w:tabs>
                <w:tab w:val="left" w:pos="1556"/>
              </w:tabs>
              <w:autoSpaceDE w:val="0"/>
              <w:autoSpaceDN w:val="0"/>
              <w:spacing w:before="138" w:after="0" w:line="240" w:lineRule="auto"/>
              <w:ind w:left="0"/>
              <w:contextualSpacing w:val="0"/>
              <w:rPr>
                <w:sz w:val="22"/>
                <w:szCs w:val="22"/>
              </w:rPr>
            </w:pPr>
            <w:r w:rsidRPr="00200E22">
              <w:rPr>
                <w:rFonts w:ascii="Times New Roman" w:hAnsi="Times New Roman"/>
                <w:b/>
                <w:bCs/>
                <w:color w:val="FFFFFF"/>
              </w:rPr>
              <w:t>Tespitler</w:t>
            </w:r>
          </w:p>
        </w:tc>
        <w:tc>
          <w:tcPr>
            <w:tcW w:w="7530" w:type="dxa"/>
            <w:gridSpan w:val="7"/>
            <w:vAlign w:val="bottom"/>
          </w:tcPr>
          <w:p w:rsidR="00015941" w:rsidRPr="0002110E" w:rsidRDefault="00E97E73" w:rsidP="00015941">
            <w:pPr>
              <w:pStyle w:val="Default"/>
            </w:pPr>
            <w:r>
              <w:rPr>
                <w:sz w:val="22"/>
                <w:szCs w:val="22"/>
              </w:rPr>
              <w:t>Devamsızlık, İsteksizlik</w:t>
            </w:r>
          </w:p>
        </w:tc>
      </w:tr>
      <w:tr w:rsidR="00015941" w:rsidRPr="0002110E" w:rsidTr="00B92C65">
        <w:trPr>
          <w:trHeight w:val="573"/>
        </w:trPr>
        <w:tc>
          <w:tcPr>
            <w:tcW w:w="2474" w:type="dxa"/>
            <w:shd w:val="clear" w:color="auto" w:fill="00B0F0"/>
            <w:vAlign w:val="center"/>
          </w:tcPr>
          <w:p w:rsidR="00015941" w:rsidRPr="00200E22" w:rsidRDefault="00015941" w:rsidP="00015941">
            <w:pPr>
              <w:pStyle w:val="Default"/>
              <w:spacing w:line="360" w:lineRule="auto"/>
              <w:rPr>
                <w:rFonts w:ascii="Times New Roman" w:hAnsi="Times New Roman" w:cs="Times New Roman"/>
                <w:color w:val="FFFFFF"/>
              </w:rPr>
            </w:pPr>
            <w:r w:rsidRPr="00200E22">
              <w:rPr>
                <w:rFonts w:ascii="Times New Roman" w:hAnsi="Times New Roman" w:cs="Times New Roman"/>
                <w:b/>
                <w:bCs/>
                <w:color w:val="FFFFFF"/>
              </w:rPr>
              <w:t>İhtiyaçlar</w:t>
            </w:r>
          </w:p>
        </w:tc>
        <w:tc>
          <w:tcPr>
            <w:tcW w:w="7530" w:type="dxa"/>
            <w:gridSpan w:val="7"/>
            <w:vAlign w:val="bottom"/>
          </w:tcPr>
          <w:p w:rsidR="00015941" w:rsidRPr="0002110E" w:rsidRDefault="00E97E73" w:rsidP="00015941">
            <w:pPr>
              <w:pStyle w:val="Default"/>
            </w:pPr>
            <w:r>
              <w:rPr>
                <w:sz w:val="22"/>
                <w:szCs w:val="22"/>
              </w:rPr>
              <w:t xml:space="preserve">Etkinliklere öğrencisi için izin vermeyen velilerin ikna çalışmaları, kitaplar </w:t>
            </w:r>
          </w:p>
        </w:tc>
      </w:tr>
    </w:tbl>
    <w:p w:rsidR="00200E22" w:rsidRDefault="00200E22" w:rsidP="00200E22"/>
    <w:p w:rsidR="00015941" w:rsidRDefault="00015941" w:rsidP="00200E22"/>
    <w:p w:rsidR="00015941" w:rsidRDefault="00015941" w:rsidP="00200E22"/>
    <w:p w:rsidR="00015941" w:rsidRDefault="00015941" w:rsidP="00200E22"/>
    <w:tbl>
      <w:tblPr>
        <w:tblStyle w:val="TabloKlavuzu"/>
        <w:tblW w:w="10004" w:type="dxa"/>
        <w:tblLook w:val="04A0" w:firstRow="1" w:lastRow="0" w:firstColumn="1" w:lastColumn="0" w:noHBand="0" w:noVBand="1"/>
      </w:tblPr>
      <w:tblGrid>
        <w:gridCol w:w="2474"/>
        <w:gridCol w:w="1050"/>
        <w:gridCol w:w="1341"/>
        <w:gridCol w:w="1027"/>
        <w:gridCol w:w="1027"/>
        <w:gridCol w:w="1027"/>
        <w:gridCol w:w="1027"/>
        <w:gridCol w:w="1031"/>
      </w:tblGrid>
      <w:tr w:rsidR="00E97E73" w:rsidRPr="0002110E" w:rsidTr="00384CB1">
        <w:trPr>
          <w:trHeight w:val="588"/>
        </w:trPr>
        <w:tc>
          <w:tcPr>
            <w:tcW w:w="2474" w:type="dxa"/>
            <w:shd w:val="clear" w:color="auto" w:fill="00B0F0"/>
          </w:tcPr>
          <w:p w:rsidR="00E97E73" w:rsidRPr="002F7192" w:rsidRDefault="00E97E73" w:rsidP="00B92C65">
            <w:pPr>
              <w:pStyle w:val="ListeParagraf"/>
              <w:widowControl w:val="0"/>
              <w:tabs>
                <w:tab w:val="left" w:pos="1556"/>
              </w:tabs>
              <w:autoSpaceDE w:val="0"/>
              <w:autoSpaceDN w:val="0"/>
              <w:spacing w:before="138" w:after="0" w:line="360" w:lineRule="auto"/>
              <w:ind w:left="0"/>
              <w:contextualSpacing w:val="0"/>
              <w:rPr>
                <w:color w:val="FFFFFF" w:themeColor="background1"/>
                <w:spacing w:val="-4"/>
              </w:rPr>
            </w:pPr>
            <w:r w:rsidRPr="002F7192">
              <w:rPr>
                <w:b/>
                <w:bCs/>
                <w:color w:val="FFFFFF" w:themeColor="background1"/>
                <w:szCs w:val="24"/>
              </w:rPr>
              <w:lastRenderedPageBreak/>
              <w:t>Amaç 2</w:t>
            </w:r>
          </w:p>
        </w:tc>
        <w:tc>
          <w:tcPr>
            <w:tcW w:w="7530" w:type="dxa"/>
            <w:gridSpan w:val="7"/>
            <w:shd w:val="clear" w:color="auto" w:fill="auto"/>
          </w:tcPr>
          <w:p w:rsidR="00E97E73" w:rsidRPr="0002110E" w:rsidRDefault="00E97E73" w:rsidP="00B92C65">
            <w:pPr>
              <w:pStyle w:val="Default"/>
            </w:pPr>
            <w:r w:rsidRPr="00B47BB0">
              <w:rPr>
                <w:sz w:val="22"/>
                <w:szCs w:val="22"/>
              </w:rPr>
              <w:t>A</w:t>
            </w:r>
            <w:r>
              <w:rPr>
                <w:sz w:val="22"/>
                <w:szCs w:val="22"/>
              </w:rPr>
              <w:t>2</w:t>
            </w:r>
            <w:r w:rsidRPr="00B47BB0">
              <w:rPr>
                <w:sz w:val="22"/>
                <w:szCs w:val="22"/>
              </w:rPr>
              <w:t>. Öğrencilere medeniyetimizin ve insanlığın ortak değerleriyle çağın gereklerine uygun bilgi, beceri, tutum ve davranışlar kazandırılacaktır</w:t>
            </w:r>
          </w:p>
        </w:tc>
      </w:tr>
      <w:tr w:rsidR="00E97E73" w:rsidRPr="0002110E" w:rsidTr="00B92C65">
        <w:trPr>
          <w:trHeight w:val="588"/>
        </w:trPr>
        <w:tc>
          <w:tcPr>
            <w:tcW w:w="2474" w:type="dxa"/>
            <w:shd w:val="clear" w:color="auto" w:fill="00B0F0"/>
          </w:tcPr>
          <w:p w:rsidR="00E97E73" w:rsidRDefault="00E97E73" w:rsidP="002F7192">
            <w:pPr>
              <w:pStyle w:val="ListeParagraf"/>
              <w:widowControl w:val="0"/>
              <w:tabs>
                <w:tab w:val="left" w:pos="1556"/>
              </w:tabs>
              <w:autoSpaceDE w:val="0"/>
              <w:autoSpaceDN w:val="0"/>
              <w:spacing w:before="138" w:after="0" w:line="360" w:lineRule="auto"/>
              <w:ind w:left="0"/>
              <w:contextualSpacing w:val="0"/>
              <w:rPr>
                <w:spacing w:val="-4"/>
              </w:rPr>
            </w:pPr>
            <w:r w:rsidRPr="00B47BB0">
              <w:rPr>
                <w:b/>
                <w:bCs/>
                <w:color w:val="FFFFFF"/>
                <w:szCs w:val="24"/>
              </w:rPr>
              <w:t xml:space="preserve">Hedef </w:t>
            </w:r>
            <w:r>
              <w:rPr>
                <w:b/>
                <w:bCs/>
                <w:color w:val="FFFFFF"/>
                <w:szCs w:val="24"/>
              </w:rPr>
              <w:t>2.</w:t>
            </w:r>
            <w:r w:rsidR="002F7192">
              <w:rPr>
                <w:b/>
                <w:bCs/>
                <w:color w:val="FFFFFF"/>
                <w:szCs w:val="24"/>
              </w:rPr>
              <w:t>2</w:t>
            </w:r>
            <w:r w:rsidRPr="00B47BB0">
              <w:rPr>
                <w:b/>
                <w:bCs/>
                <w:color w:val="FFFFFF"/>
                <w:szCs w:val="24"/>
              </w:rPr>
              <w:t>.</w:t>
            </w:r>
          </w:p>
        </w:tc>
        <w:tc>
          <w:tcPr>
            <w:tcW w:w="7530" w:type="dxa"/>
            <w:gridSpan w:val="7"/>
            <w:shd w:val="clear" w:color="auto" w:fill="auto"/>
          </w:tcPr>
          <w:p w:rsidR="00E97E73" w:rsidRPr="0002110E" w:rsidRDefault="00E97E73" w:rsidP="002F7192">
            <w:pPr>
              <w:pStyle w:val="Default"/>
            </w:pPr>
            <w:r w:rsidRPr="00B47BB0">
              <w:rPr>
                <w:sz w:val="22"/>
                <w:szCs w:val="22"/>
              </w:rPr>
              <w:t>H.</w:t>
            </w:r>
            <w:r>
              <w:rPr>
                <w:sz w:val="22"/>
                <w:szCs w:val="22"/>
              </w:rPr>
              <w:t>2.</w:t>
            </w:r>
            <w:r w:rsidR="002F7192">
              <w:rPr>
                <w:sz w:val="22"/>
                <w:szCs w:val="22"/>
              </w:rPr>
              <w:t>2</w:t>
            </w:r>
            <w:r w:rsidRPr="00B47BB0">
              <w:rPr>
                <w:sz w:val="22"/>
                <w:szCs w:val="22"/>
              </w:rPr>
              <w:t>. Öğrencilerin akademik başarılarıyla birlikte tasarım ve girişimcilik yönlerini artırmaya yönelik bütüncül çalışmalar yürütülecektir</w:t>
            </w:r>
          </w:p>
        </w:tc>
      </w:tr>
      <w:tr w:rsidR="00E97E73" w:rsidTr="00B92C65">
        <w:trPr>
          <w:trHeight w:val="1026"/>
        </w:trPr>
        <w:tc>
          <w:tcPr>
            <w:tcW w:w="2474" w:type="dxa"/>
            <w:shd w:val="clear" w:color="auto" w:fill="00B0F0"/>
          </w:tcPr>
          <w:p w:rsidR="00E97E73" w:rsidRPr="003421F5" w:rsidRDefault="00E97E73" w:rsidP="00B92C65">
            <w:pPr>
              <w:pStyle w:val="ListeParagraf"/>
              <w:widowControl w:val="0"/>
              <w:tabs>
                <w:tab w:val="left" w:pos="1556"/>
              </w:tabs>
              <w:autoSpaceDE w:val="0"/>
              <w:autoSpaceDN w:val="0"/>
              <w:spacing w:before="138" w:after="0" w:line="360" w:lineRule="auto"/>
              <w:ind w:left="0"/>
              <w:contextualSpacing w:val="0"/>
              <w:rPr>
                <w:spacing w:val="-4"/>
                <w:szCs w:val="24"/>
              </w:rPr>
            </w:pPr>
            <w:r w:rsidRPr="003421F5">
              <w:rPr>
                <w:b/>
                <w:bCs/>
                <w:color w:val="FFFFFF"/>
                <w:szCs w:val="24"/>
              </w:rPr>
              <w:t>Performans Göstergeleri</w:t>
            </w:r>
          </w:p>
        </w:tc>
        <w:tc>
          <w:tcPr>
            <w:tcW w:w="1050" w:type="dxa"/>
            <w:vAlign w:val="center"/>
          </w:tcPr>
          <w:p w:rsidR="00E97E73" w:rsidRPr="0002110E" w:rsidRDefault="00E97E73" w:rsidP="00B92C65">
            <w:pPr>
              <w:pStyle w:val="ListeParagraf"/>
              <w:widowControl w:val="0"/>
              <w:tabs>
                <w:tab w:val="left" w:pos="1556"/>
              </w:tabs>
              <w:autoSpaceDE w:val="0"/>
              <w:autoSpaceDN w:val="0"/>
              <w:spacing w:before="138" w:after="0" w:line="360" w:lineRule="auto"/>
              <w:ind w:left="0"/>
              <w:contextualSpacing w:val="0"/>
              <w:jc w:val="center"/>
              <w:rPr>
                <w:spacing w:val="-4"/>
                <w:sz w:val="20"/>
                <w:szCs w:val="20"/>
              </w:rPr>
            </w:pPr>
            <w:r w:rsidRPr="0002110E">
              <w:rPr>
                <w:spacing w:val="-4"/>
                <w:sz w:val="20"/>
                <w:szCs w:val="20"/>
              </w:rPr>
              <w:t>Hedef Etkisi</w:t>
            </w:r>
          </w:p>
        </w:tc>
        <w:tc>
          <w:tcPr>
            <w:tcW w:w="1341" w:type="dxa"/>
            <w:vAlign w:val="center"/>
          </w:tcPr>
          <w:p w:rsidR="00E97E73" w:rsidRPr="0002110E" w:rsidRDefault="00E97E73" w:rsidP="00B92C65">
            <w:pPr>
              <w:pStyle w:val="ListeParagraf"/>
              <w:widowControl w:val="0"/>
              <w:tabs>
                <w:tab w:val="left" w:pos="1556"/>
              </w:tabs>
              <w:autoSpaceDE w:val="0"/>
              <w:autoSpaceDN w:val="0"/>
              <w:spacing w:before="138" w:after="0" w:line="240" w:lineRule="auto"/>
              <w:ind w:left="0"/>
              <w:contextualSpacing w:val="0"/>
              <w:jc w:val="center"/>
              <w:rPr>
                <w:spacing w:val="-4"/>
                <w:sz w:val="20"/>
                <w:szCs w:val="20"/>
              </w:rPr>
            </w:pPr>
            <w:r w:rsidRPr="0002110E">
              <w:rPr>
                <w:spacing w:val="-4"/>
                <w:sz w:val="20"/>
                <w:szCs w:val="20"/>
              </w:rPr>
              <w:t>Plan Dönemi Başlangıç Hedefi</w:t>
            </w:r>
          </w:p>
        </w:tc>
        <w:tc>
          <w:tcPr>
            <w:tcW w:w="1027" w:type="dxa"/>
            <w:vAlign w:val="center"/>
          </w:tcPr>
          <w:p w:rsidR="00E97E73" w:rsidRDefault="00E97E73" w:rsidP="00B92C6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2024</w:t>
            </w:r>
          </w:p>
        </w:tc>
        <w:tc>
          <w:tcPr>
            <w:tcW w:w="1027" w:type="dxa"/>
            <w:vAlign w:val="center"/>
          </w:tcPr>
          <w:p w:rsidR="00E97E73" w:rsidRDefault="00E97E73" w:rsidP="00B92C6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2025</w:t>
            </w:r>
          </w:p>
        </w:tc>
        <w:tc>
          <w:tcPr>
            <w:tcW w:w="1027" w:type="dxa"/>
            <w:vAlign w:val="center"/>
          </w:tcPr>
          <w:p w:rsidR="00E97E73" w:rsidRDefault="00E97E73" w:rsidP="00B92C6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2026</w:t>
            </w:r>
          </w:p>
        </w:tc>
        <w:tc>
          <w:tcPr>
            <w:tcW w:w="1027" w:type="dxa"/>
            <w:vAlign w:val="center"/>
          </w:tcPr>
          <w:p w:rsidR="00E97E73" w:rsidRDefault="00E97E73" w:rsidP="00B92C6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2027</w:t>
            </w:r>
          </w:p>
        </w:tc>
        <w:tc>
          <w:tcPr>
            <w:tcW w:w="1031" w:type="dxa"/>
            <w:vAlign w:val="center"/>
          </w:tcPr>
          <w:p w:rsidR="00E97E73" w:rsidRDefault="00E97E73" w:rsidP="00B92C65">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2028</w:t>
            </w:r>
          </w:p>
        </w:tc>
      </w:tr>
      <w:tr w:rsidR="00384CB1" w:rsidTr="00B92C65">
        <w:trPr>
          <w:trHeight w:val="588"/>
        </w:trPr>
        <w:tc>
          <w:tcPr>
            <w:tcW w:w="2474" w:type="dxa"/>
          </w:tcPr>
          <w:p w:rsidR="00384CB1" w:rsidRPr="00384CB1" w:rsidRDefault="00384CB1" w:rsidP="00384CB1">
            <w:pPr>
              <w:pStyle w:val="ListeParagraf"/>
              <w:widowControl w:val="0"/>
              <w:tabs>
                <w:tab w:val="left" w:pos="1556"/>
              </w:tabs>
              <w:autoSpaceDE w:val="0"/>
              <w:autoSpaceDN w:val="0"/>
              <w:spacing w:before="138" w:after="0" w:line="240" w:lineRule="auto"/>
              <w:ind w:left="0"/>
              <w:contextualSpacing w:val="0"/>
              <w:rPr>
                <w:spacing w:val="-4"/>
                <w:sz w:val="20"/>
                <w:szCs w:val="20"/>
              </w:rPr>
            </w:pPr>
            <w:r w:rsidRPr="00384CB1">
              <w:rPr>
                <w:sz w:val="20"/>
                <w:szCs w:val="20"/>
              </w:rPr>
              <w:t>PG 1.2.1. Okulda bir eğitim ve öğretim döneminde bilimsel, kültürel, sanatsal ve sportif alanlarda en az bir faaliyete katılan öğrenci oranı (%)</w:t>
            </w:r>
          </w:p>
        </w:tc>
        <w:tc>
          <w:tcPr>
            <w:tcW w:w="1050" w:type="dxa"/>
            <w:vAlign w:val="center"/>
          </w:tcPr>
          <w:p w:rsidR="00384CB1" w:rsidRDefault="00384CB1" w:rsidP="00384CB1">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40</w:t>
            </w:r>
          </w:p>
        </w:tc>
        <w:tc>
          <w:tcPr>
            <w:tcW w:w="1341" w:type="dxa"/>
            <w:vAlign w:val="center"/>
          </w:tcPr>
          <w:p w:rsidR="00384CB1" w:rsidRPr="00AE69C2" w:rsidRDefault="00384CB1" w:rsidP="00384CB1">
            <w:pPr>
              <w:pStyle w:val="TableParagraph"/>
              <w:spacing w:line="276" w:lineRule="auto"/>
              <w:jc w:val="center"/>
              <w:rPr>
                <w:sz w:val="20"/>
                <w:szCs w:val="20"/>
              </w:rPr>
            </w:pPr>
            <w:r w:rsidRPr="00AE69C2">
              <w:rPr>
                <w:sz w:val="20"/>
                <w:szCs w:val="20"/>
              </w:rPr>
              <w:t>50</w:t>
            </w:r>
          </w:p>
        </w:tc>
        <w:tc>
          <w:tcPr>
            <w:tcW w:w="1027" w:type="dxa"/>
            <w:vAlign w:val="center"/>
          </w:tcPr>
          <w:p w:rsidR="00384CB1" w:rsidRPr="00AE69C2" w:rsidRDefault="00384CB1" w:rsidP="00384CB1">
            <w:pPr>
              <w:pStyle w:val="TableParagraph"/>
              <w:jc w:val="center"/>
              <w:rPr>
                <w:sz w:val="20"/>
                <w:szCs w:val="20"/>
              </w:rPr>
            </w:pPr>
            <w:r w:rsidRPr="00AE69C2">
              <w:rPr>
                <w:sz w:val="20"/>
                <w:szCs w:val="20"/>
              </w:rPr>
              <w:t>55</w:t>
            </w:r>
          </w:p>
        </w:tc>
        <w:tc>
          <w:tcPr>
            <w:tcW w:w="1027" w:type="dxa"/>
            <w:vAlign w:val="center"/>
          </w:tcPr>
          <w:p w:rsidR="00384CB1" w:rsidRPr="00AE69C2" w:rsidRDefault="00384CB1" w:rsidP="00384CB1">
            <w:pPr>
              <w:pStyle w:val="TableParagraph"/>
              <w:jc w:val="center"/>
              <w:rPr>
                <w:sz w:val="20"/>
                <w:szCs w:val="20"/>
              </w:rPr>
            </w:pPr>
            <w:r w:rsidRPr="00AE69C2">
              <w:rPr>
                <w:sz w:val="20"/>
                <w:szCs w:val="20"/>
              </w:rPr>
              <w:t>60</w:t>
            </w:r>
          </w:p>
        </w:tc>
        <w:tc>
          <w:tcPr>
            <w:tcW w:w="1027" w:type="dxa"/>
            <w:vAlign w:val="center"/>
          </w:tcPr>
          <w:p w:rsidR="00384CB1" w:rsidRPr="00AE69C2" w:rsidRDefault="00384CB1" w:rsidP="00384CB1">
            <w:pPr>
              <w:pStyle w:val="TableParagraph"/>
              <w:jc w:val="center"/>
              <w:rPr>
                <w:sz w:val="20"/>
                <w:szCs w:val="20"/>
              </w:rPr>
            </w:pPr>
            <w:r w:rsidRPr="00AE69C2">
              <w:rPr>
                <w:sz w:val="20"/>
                <w:szCs w:val="20"/>
              </w:rPr>
              <w:t>65</w:t>
            </w:r>
          </w:p>
        </w:tc>
        <w:tc>
          <w:tcPr>
            <w:tcW w:w="1027" w:type="dxa"/>
            <w:vAlign w:val="center"/>
          </w:tcPr>
          <w:p w:rsidR="00384CB1" w:rsidRPr="00AE69C2" w:rsidRDefault="00384CB1" w:rsidP="00384CB1">
            <w:pPr>
              <w:pStyle w:val="TableParagraph"/>
              <w:jc w:val="center"/>
              <w:rPr>
                <w:sz w:val="20"/>
                <w:szCs w:val="20"/>
              </w:rPr>
            </w:pPr>
            <w:r w:rsidRPr="00AE69C2">
              <w:rPr>
                <w:sz w:val="20"/>
                <w:szCs w:val="20"/>
              </w:rPr>
              <w:t>70</w:t>
            </w:r>
          </w:p>
        </w:tc>
        <w:tc>
          <w:tcPr>
            <w:tcW w:w="1031" w:type="dxa"/>
            <w:vAlign w:val="center"/>
          </w:tcPr>
          <w:p w:rsidR="00384CB1" w:rsidRPr="00AE69C2" w:rsidRDefault="00384CB1" w:rsidP="00384CB1">
            <w:pPr>
              <w:pStyle w:val="TableParagraph"/>
              <w:jc w:val="center"/>
              <w:rPr>
                <w:sz w:val="20"/>
                <w:szCs w:val="20"/>
              </w:rPr>
            </w:pPr>
            <w:r w:rsidRPr="00AE69C2">
              <w:rPr>
                <w:sz w:val="20"/>
                <w:szCs w:val="20"/>
              </w:rPr>
              <w:t>75</w:t>
            </w:r>
          </w:p>
        </w:tc>
      </w:tr>
      <w:tr w:rsidR="00384CB1" w:rsidTr="00B92C65">
        <w:trPr>
          <w:trHeight w:val="588"/>
        </w:trPr>
        <w:tc>
          <w:tcPr>
            <w:tcW w:w="2474" w:type="dxa"/>
          </w:tcPr>
          <w:p w:rsidR="00384CB1" w:rsidRPr="00384CB1" w:rsidRDefault="00384CB1" w:rsidP="00384CB1">
            <w:pPr>
              <w:pStyle w:val="Default"/>
              <w:rPr>
                <w:sz w:val="20"/>
                <w:szCs w:val="20"/>
              </w:rPr>
            </w:pPr>
            <w:r w:rsidRPr="00384CB1">
              <w:rPr>
                <w:sz w:val="20"/>
                <w:szCs w:val="20"/>
              </w:rPr>
              <w:t>PG 1.2.2. Bir eğitim ve öğretim yılında en az iki sosyal sorumluluk ve toplum hizmeti çalışmalarına katılan öğrenci oranı (%)</w:t>
            </w:r>
          </w:p>
        </w:tc>
        <w:tc>
          <w:tcPr>
            <w:tcW w:w="1050" w:type="dxa"/>
            <w:vAlign w:val="center"/>
          </w:tcPr>
          <w:p w:rsidR="00384CB1" w:rsidRDefault="00384CB1" w:rsidP="00384CB1">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30</w:t>
            </w:r>
          </w:p>
        </w:tc>
        <w:tc>
          <w:tcPr>
            <w:tcW w:w="1341" w:type="dxa"/>
            <w:vAlign w:val="center"/>
          </w:tcPr>
          <w:p w:rsidR="00384CB1" w:rsidRPr="00AE69C2" w:rsidRDefault="00384CB1" w:rsidP="00384CB1">
            <w:pPr>
              <w:pStyle w:val="TableParagraph"/>
              <w:spacing w:line="276" w:lineRule="auto"/>
              <w:jc w:val="center"/>
              <w:rPr>
                <w:sz w:val="20"/>
                <w:szCs w:val="20"/>
              </w:rPr>
            </w:pPr>
            <w:r w:rsidRPr="00AE69C2">
              <w:rPr>
                <w:sz w:val="20"/>
                <w:szCs w:val="20"/>
              </w:rPr>
              <w:t>40</w:t>
            </w:r>
          </w:p>
        </w:tc>
        <w:tc>
          <w:tcPr>
            <w:tcW w:w="1027" w:type="dxa"/>
            <w:vAlign w:val="center"/>
          </w:tcPr>
          <w:p w:rsidR="00384CB1" w:rsidRPr="00AE69C2" w:rsidRDefault="00384CB1" w:rsidP="00384CB1">
            <w:pPr>
              <w:pStyle w:val="TableParagraph"/>
              <w:jc w:val="center"/>
              <w:rPr>
                <w:sz w:val="20"/>
                <w:szCs w:val="20"/>
              </w:rPr>
            </w:pPr>
            <w:r w:rsidRPr="00AE69C2">
              <w:rPr>
                <w:sz w:val="20"/>
                <w:szCs w:val="20"/>
              </w:rPr>
              <w:t>45</w:t>
            </w:r>
          </w:p>
        </w:tc>
        <w:tc>
          <w:tcPr>
            <w:tcW w:w="1027" w:type="dxa"/>
            <w:vAlign w:val="center"/>
          </w:tcPr>
          <w:p w:rsidR="00384CB1" w:rsidRPr="00AE69C2" w:rsidRDefault="00384CB1" w:rsidP="00384CB1">
            <w:pPr>
              <w:pStyle w:val="TableParagraph"/>
              <w:jc w:val="center"/>
              <w:rPr>
                <w:sz w:val="20"/>
                <w:szCs w:val="20"/>
              </w:rPr>
            </w:pPr>
            <w:r w:rsidRPr="00AE69C2">
              <w:rPr>
                <w:sz w:val="20"/>
                <w:szCs w:val="20"/>
              </w:rPr>
              <w:t>50</w:t>
            </w:r>
          </w:p>
        </w:tc>
        <w:tc>
          <w:tcPr>
            <w:tcW w:w="1027" w:type="dxa"/>
            <w:vAlign w:val="center"/>
          </w:tcPr>
          <w:p w:rsidR="00384CB1" w:rsidRPr="00AE69C2" w:rsidRDefault="00384CB1" w:rsidP="00384CB1">
            <w:pPr>
              <w:pStyle w:val="TableParagraph"/>
              <w:jc w:val="center"/>
              <w:rPr>
                <w:sz w:val="20"/>
                <w:szCs w:val="20"/>
              </w:rPr>
            </w:pPr>
            <w:r w:rsidRPr="00AE69C2">
              <w:rPr>
                <w:sz w:val="20"/>
                <w:szCs w:val="20"/>
              </w:rPr>
              <w:t>55</w:t>
            </w:r>
          </w:p>
        </w:tc>
        <w:tc>
          <w:tcPr>
            <w:tcW w:w="1027" w:type="dxa"/>
            <w:vAlign w:val="center"/>
          </w:tcPr>
          <w:p w:rsidR="00384CB1" w:rsidRPr="00AE69C2" w:rsidRDefault="00384CB1" w:rsidP="00384CB1">
            <w:pPr>
              <w:pStyle w:val="TableParagraph"/>
              <w:jc w:val="center"/>
              <w:rPr>
                <w:sz w:val="20"/>
                <w:szCs w:val="20"/>
              </w:rPr>
            </w:pPr>
            <w:r w:rsidRPr="00AE69C2">
              <w:rPr>
                <w:sz w:val="20"/>
                <w:szCs w:val="20"/>
              </w:rPr>
              <w:t>60</w:t>
            </w:r>
          </w:p>
        </w:tc>
        <w:tc>
          <w:tcPr>
            <w:tcW w:w="1031" w:type="dxa"/>
            <w:vAlign w:val="center"/>
          </w:tcPr>
          <w:p w:rsidR="00384CB1" w:rsidRPr="00AE69C2" w:rsidRDefault="00384CB1" w:rsidP="00384CB1">
            <w:pPr>
              <w:pStyle w:val="TableParagraph"/>
              <w:jc w:val="center"/>
              <w:rPr>
                <w:sz w:val="20"/>
                <w:szCs w:val="20"/>
              </w:rPr>
            </w:pPr>
            <w:r w:rsidRPr="00AE69C2">
              <w:rPr>
                <w:sz w:val="20"/>
                <w:szCs w:val="20"/>
              </w:rPr>
              <w:t>65</w:t>
            </w:r>
          </w:p>
        </w:tc>
      </w:tr>
      <w:tr w:rsidR="00384CB1" w:rsidTr="00B92C65">
        <w:trPr>
          <w:trHeight w:val="588"/>
        </w:trPr>
        <w:tc>
          <w:tcPr>
            <w:tcW w:w="2474" w:type="dxa"/>
          </w:tcPr>
          <w:p w:rsidR="00384CB1" w:rsidRPr="00384CB1" w:rsidRDefault="00384CB1" w:rsidP="00384CB1">
            <w:pPr>
              <w:pStyle w:val="Default"/>
              <w:rPr>
                <w:sz w:val="20"/>
                <w:szCs w:val="20"/>
              </w:rPr>
            </w:pPr>
            <w:r w:rsidRPr="00384CB1">
              <w:rPr>
                <w:sz w:val="20"/>
                <w:szCs w:val="20"/>
              </w:rPr>
              <w:t>PG 1.2.3. Bir eğitim ve öğretim yılında yerel, ulusal ve uluslararası proje, yarışma vb. etkinliklere katılan öğrenci oranı (%)</w:t>
            </w:r>
          </w:p>
        </w:tc>
        <w:tc>
          <w:tcPr>
            <w:tcW w:w="1050" w:type="dxa"/>
            <w:vAlign w:val="center"/>
          </w:tcPr>
          <w:p w:rsidR="00384CB1" w:rsidRDefault="00384CB1" w:rsidP="00384CB1">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30</w:t>
            </w:r>
          </w:p>
        </w:tc>
        <w:tc>
          <w:tcPr>
            <w:tcW w:w="1341" w:type="dxa"/>
            <w:vAlign w:val="center"/>
          </w:tcPr>
          <w:p w:rsidR="00384CB1" w:rsidRPr="00AE69C2" w:rsidRDefault="00384CB1" w:rsidP="00384CB1">
            <w:pPr>
              <w:pStyle w:val="TableParagraph"/>
              <w:spacing w:line="276" w:lineRule="auto"/>
              <w:jc w:val="center"/>
              <w:rPr>
                <w:sz w:val="20"/>
                <w:szCs w:val="20"/>
              </w:rPr>
            </w:pPr>
            <w:r w:rsidRPr="00AE69C2">
              <w:rPr>
                <w:sz w:val="20"/>
                <w:szCs w:val="20"/>
              </w:rPr>
              <w:t>50</w:t>
            </w:r>
          </w:p>
        </w:tc>
        <w:tc>
          <w:tcPr>
            <w:tcW w:w="1027" w:type="dxa"/>
            <w:vAlign w:val="center"/>
          </w:tcPr>
          <w:p w:rsidR="00384CB1" w:rsidRPr="00AE69C2" w:rsidRDefault="00384CB1" w:rsidP="00384CB1">
            <w:pPr>
              <w:pStyle w:val="TableParagraph"/>
              <w:jc w:val="center"/>
              <w:rPr>
                <w:sz w:val="20"/>
                <w:szCs w:val="20"/>
              </w:rPr>
            </w:pPr>
            <w:r w:rsidRPr="00AE69C2">
              <w:rPr>
                <w:sz w:val="20"/>
                <w:szCs w:val="20"/>
              </w:rPr>
              <w:t>55</w:t>
            </w:r>
          </w:p>
        </w:tc>
        <w:tc>
          <w:tcPr>
            <w:tcW w:w="1027" w:type="dxa"/>
            <w:vAlign w:val="center"/>
          </w:tcPr>
          <w:p w:rsidR="00384CB1" w:rsidRPr="00AE69C2" w:rsidRDefault="00384CB1" w:rsidP="00384CB1">
            <w:pPr>
              <w:pStyle w:val="TableParagraph"/>
              <w:jc w:val="center"/>
              <w:rPr>
                <w:sz w:val="20"/>
                <w:szCs w:val="20"/>
              </w:rPr>
            </w:pPr>
            <w:r w:rsidRPr="00AE69C2">
              <w:rPr>
                <w:sz w:val="20"/>
                <w:szCs w:val="20"/>
              </w:rPr>
              <w:t>60</w:t>
            </w:r>
          </w:p>
        </w:tc>
        <w:tc>
          <w:tcPr>
            <w:tcW w:w="1027" w:type="dxa"/>
            <w:vAlign w:val="center"/>
          </w:tcPr>
          <w:p w:rsidR="00384CB1" w:rsidRPr="00AE69C2" w:rsidRDefault="00384CB1" w:rsidP="00384CB1">
            <w:pPr>
              <w:pStyle w:val="TableParagraph"/>
              <w:jc w:val="center"/>
              <w:rPr>
                <w:sz w:val="20"/>
                <w:szCs w:val="20"/>
              </w:rPr>
            </w:pPr>
            <w:r w:rsidRPr="00AE69C2">
              <w:rPr>
                <w:sz w:val="20"/>
                <w:szCs w:val="20"/>
              </w:rPr>
              <w:t>65</w:t>
            </w:r>
          </w:p>
        </w:tc>
        <w:tc>
          <w:tcPr>
            <w:tcW w:w="1027" w:type="dxa"/>
            <w:vAlign w:val="center"/>
          </w:tcPr>
          <w:p w:rsidR="00384CB1" w:rsidRPr="00AE69C2" w:rsidRDefault="00384CB1" w:rsidP="00384CB1">
            <w:pPr>
              <w:pStyle w:val="TableParagraph"/>
              <w:jc w:val="center"/>
              <w:rPr>
                <w:sz w:val="20"/>
                <w:szCs w:val="20"/>
              </w:rPr>
            </w:pPr>
            <w:r w:rsidRPr="00AE69C2">
              <w:rPr>
                <w:sz w:val="20"/>
                <w:szCs w:val="20"/>
              </w:rPr>
              <w:t>70</w:t>
            </w:r>
          </w:p>
        </w:tc>
        <w:tc>
          <w:tcPr>
            <w:tcW w:w="1031" w:type="dxa"/>
            <w:vAlign w:val="center"/>
          </w:tcPr>
          <w:p w:rsidR="00384CB1" w:rsidRPr="00AE69C2" w:rsidRDefault="00384CB1" w:rsidP="00384CB1">
            <w:pPr>
              <w:pStyle w:val="TableParagraph"/>
              <w:jc w:val="center"/>
              <w:rPr>
                <w:sz w:val="20"/>
                <w:szCs w:val="20"/>
              </w:rPr>
            </w:pPr>
            <w:r w:rsidRPr="00AE69C2">
              <w:rPr>
                <w:sz w:val="20"/>
                <w:szCs w:val="20"/>
              </w:rPr>
              <w:t>75</w:t>
            </w:r>
          </w:p>
        </w:tc>
      </w:tr>
      <w:tr w:rsidR="00384CB1" w:rsidTr="00B92C65">
        <w:trPr>
          <w:trHeight w:val="573"/>
        </w:trPr>
        <w:tc>
          <w:tcPr>
            <w:tcW w:w="2474" w:type="dxa"/>
            <w:shd w:val="clear" w:color="auto" w:fill="00B0F0"/>
          </w:tcPr>
          <w:p w:rsidR="00384CB1" w:rsidRPr="00B47BB0" w:rsidRDefault="00384CB1" w:rsidP="00384CB1">
            <w:pPr>
              <w:pStyle w:val="ListeParagraf"/>
              <w:widowControl w:val="0"/>
              <w:tabs>
                <w:tab w:val="left" w:pos="1556"/>
              </w:tabs>
              <w:autoSpaceDE w:val="0"/>
              <w:autoSpaceDN w:val="0"/>
              <w:spacing w:before="138" w:after="0" w:line="240" w:lineRule="auto"/>
              <w:ind w:left="0"/>
              <w:contextualSpacing w:val="0"/>
              <w:rPr>
                <w:sz w:val="22"/>
                <w:szCs w:val="22"/>
              </w:rPr>
            </w:pPr>
            <w:r w:rsidRPr="00200E22">
              <w:rPr>
                <w:rFonts w:ascii="Times New Roman" w:hAnsi="Times New Roman"/>
                <w:b/>
                <w:bCs/>
                <w:color w:val="FFFFFF"/>
              </w:rPr>
              <w:t>Sorumlu Birim</w:t>
            </w:r>
          </w:p>
        </w:tc>
        <w:tc>
          <w:tcPr>
            <w:tcW w:w="7530" w:type="dxa"/>
            <w:gridSpan w:val="7"/>
            <w:vAlign w:val="center"/>
          </w:tcPr>
          <w:p w:rsidR="00384CB1" w:rsidRDefault="00384CB1" w:rsidP="00384CB1">
            <w:pPr>
              <w:pStyle w:val="ListeParagraf"/>
              <w:widowControl w:val="0"/>
              <w:tabs>
                <w:tab w:val="left" w:pos="1556"/>
              </w:tabs>
              <w:autoSpaceDE w:val="0"/>
              <w:autoSpaceDN w:val="0"/>
              <w:spacing w:before="138" w:after="0" w:line="360" w:lineRule="auto"/>
              <w:ind w:left="0"/>
              <w:contextualSpacing w:val="0"/>
              <w:rPr>
                <w:spacing w:val="-4"/>
              </w:rPr>
            </w:pPr>
            <w:r>
              <w:rPr>
                <w:spacing w:val="-4"/>
              </w:rPr>
              <w:t>Okul İdaresi</w:t>
            </w:r>
          </w:p>
        </w:tc>
      </w:tr>
      <w:tr w:rsidR="00384CB1" w:rsidTr="00B92C65">
        <w:trPr>
          <w:trHeight w:val="573"/>
        </w:trPr>
        <w:tc>
          <w:tcPr>
            <w:tcW w:w="2474" w:type="dxa"/>
            <w:shd w:val="clear" w:color="auto" w:fill="00B0F0"/>
          </w:tcPr>
          <w:p w:rsidR="00384CB1" w:rsidRPr="00B47BB0" w:rsidRDefault="00384CB1" w:rsidP="00384CB1">
            <w:pPr>
              <w:pStyle w:val="ListeParagraf"/>
              <w:widowControl w:val="0"/>
              <w:tabs>
                <w:tab w:val="left" w:pos="1556"/>
              </w:tabs>
              <w:autoSpaceDE w:val="0"/>
              <w:autoSpaceDN w:val="0"/>
              <w:spacing w:before="138" w:after="0" w:line="240" w:lineRule="auto"/>
              <w:ind w:left="0"/>
              <w:contextualSpacing w:val="0"/>
              <w:rPr>
                <w:sz w:val="22"/>
                <w:szCs w:val="22"/>
              </w:rPr>
            </w:pPr>
            <w:r w:rsidRPr="00200E22">
              <w:rPr>
                <w:rFonts w:ascii="Times New Roman" w:hAnsi="Times New Roman"/>
                <w:b/>
                <w:bCs/>
                <w:color w:val="FFFFFF"/>
              </w:rPr>
              <w:t>İş Birliği Yapılacak Birim(ler)</w:t>
            </w:r>
          </w:p>
        </w:tc>
        <w:tc>
          <w:tcPr>
            <w:tcW w:w="7530" w:type="dxa"/>
            <w:gridSpan w:val="7"/>
            <w:vAlign w:val="center"/>
          </w:tcPr>
          <w:p w:rsidR="00384CB1" w:rsidRDefault="00384CB1" w:rsidP="00384CB1">
            <w:pPr>
              <w:pStyle w:val="ListeParagraf"/>
              <w:widowControl w:val="0"/>
              <w:tabs>
                <w:tab w:val="left" w:pos="1556"/>
              </w:tabs>
              <w:autoSpaceDE w:val="0"/>
              <w:autoSpaceDN w:val="0"/>
              <w:spacing w:before="138" w:after="0" w:line="360" w:lineRule="auto"/>
              <w:ind w:left="0"/>
              <w:contextualSpacing w:val="0"/>
              <w:rPr>
                <w:spacing w:val="-4"/>
              </w:rPr>
            </w:pPr>
            <w:r>
              <w:rPr>
                <w:spacing w:val="-4"/>
              </w:rPr>
              <w:t>Okul Aile Birliği ve Branş Öğretmenleri</w:t>
            </w:r>
          </w:p>
        </w:tc>
      </w:tr>
      <w:tr w:rsidR="00384CB1" w:rsidTr="00B92C65">
        <w:trPr>
          <w:trHeight w:val="573"/>
        </w:trPr>
        <w:tc>
          <w:tcPr>
            <w:tcW w:w="2474" w:type="dxa"/>
            <w:shd w:val="clear" w:color="auto" w:fill="00B0F0"/>
            <w:vAlign w:val="center"/>
          </w:tcPr>
          <w:p w:rsidR="00384CB1" w:rsidRPr="00B47BB0" w:rsidRDefault="00384CB1" w:rsidP="00384CB1">
            <w:pPr>
              <w:pStyle w:val="ListeParagraf"/>
              <w:widowControl w:val="0"/>
              <w:tabs>
                <w:tab w:val="left" w:pos="1556"/>
              </w:tabs>
              <w:autoSpaceDE w:val="0"/>
              <w:autoSpaceDN w:val="0"/>
              <w:spacing w:before="138" w:after="0" w:line="240" w:lineRule="auto"/>
              <w:ind w:left="0"/>
              <w:contextualSpacing w:val="0"/>
              <w:rPr>
                <w:sz w:val="22"/>
                <w:szCs w:val="22"/>
              </w:rPr>
            </w:pPr>
            <w:r w:rsidRPr="00200E22">
              <w:rPr>
                <w:rFonts w:ascii="Times New Roman" w:hAnsi="Times New Roman"/>
                <w:b/>
                <w:bCs/>
                <w:color w:val="FFFFFF"/>
              </w:rPr>
              <w:t>Stratejiler</w:t>
            </w:r>
          </w:p>
        </w:tc>
        <w:tc>
          <w:tcPr>
            <w:tcW w:w="7530" w:type="dxa"/>
            <w:gridSpan w:val="7"/>
            <w:vAlign w:val="center"/>
          </w:tcPr>
          <w:p w:rsidR="00384CB1" w:rsidRDefault="00384CB1" w:rsidP="00384CB1">
            <w:pPr>
              <w:pStyle w:val="Default"/>
              <w:rPr>
                <w:sz w:val="22"/>
                <w:szCs w:val="22"/>
              </w:rPr>
            </w:pPr>
            <w:r>
              <w:rPr>
                <w:sz w:val="22"/>
                <w:szCs w:val="22"/>
              </w:rPr>
              <w:t xml:space="preserve">S 1. Her bir öğrencinin bir kulüp faaliyetinde aktif olarak yer alması sağlanarak kulüp faaliyetlerinin etkinliği artırılacaktır. </w:t>
            </w:r>
          </w:p>
          <w:p w:rsidR="00384CB1" w:rsidRDefault="00384CB1" w:rsidP="00384CB1">
            <w:pPr>
              <w:pStyle w:val="Default"/>
              <w:rPr>
                <w:sz w:val="22"/>
                <w:szCs w:val="22"/>
              </w:rPr>
            </w:pPr>
            <w:r>
              <w:rPr>
                <w:sz w:val="22"/>
                <w:szCs w:val="22"/>
              </w:rPr>
              <w:t xml:space="preserve">S 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 </w:t>
            </w:r>
          </w:p>
          <w:p w:rsidR="00384CB1" w:rsidRDefault="00384CB1" w:rsidP="00384CB1">
            <w:pPr>
              <w:pStyle w:val="Default"/>
              <w:rPr>
                <w:sz w:val="22"/>
                <w:szCs w:val="22"/>
              </w:rPr>
            </w:pPr>
            <w:r>
              <w:rPr>
                <w:sz w:val="22"/>
                <w:szCs w:val="22"/>
              </w:rPr>
              <w:t xml:space="preserve">S 3. Okul bünyesinde yarışmalar düzenlenecektir. </w:t>
            </w:r>
          </w:p>
          <w:p w:rsidR="00384CB1" w:rsidRDefault="00384CB1" w:rsidP="00384CB1">
            <w:pPr>
              <w:pStyle w:val="Default"/>
              <w:rPr>
                <w:sz w:val="22"/>
                <w:szCs w:val="22"/>
              </w:rPr>
            </w:pPr>
            <w:r>
              <w:rPr>
                <w:sz w:val="22"/>
                <w:szCs w:val="22"/>
              </w:rPr>
              <w:t xml:space="preserve">S 4. Diğer kurum ve kuruluşlarla iş birliği içerisinde yürütülen bilimsel, sosyal, kültürel, sanatsal ve sportif alanlardaki faaliyetler artırılacaktır. </w:t>
            </w:r>
          </w:p>
          <w:p w:rsidR="00384CB1" w:rsidRDefault="00384CB1" w:rsidP="00384CB1">
            <w:pPr>
              <w:pStyle w:val="ListeParagraf"/>
              <w:widowControl w:val="0"/>
              <w:tabs>
                <w:tab w:val="left" w:pos="1556"/>
              </w:tabs>
              <w:autoSpaceDE w:val="0"/>
              <w:autoSpaceDN w:val="0"/>
              <w:spacing w:before="138" w:after="0" w:line="240" w:lineRule="auto"/>
              <w:ind w:left="0"/>
              <w:contextualSpacing w:val="0"/>
              <w:rPr>
                <w:spacing w:val="-4"/>
              </w:rPr>
            </w:pPr>
            <w:r>
              <w:rPr>
                <w:sz w:val="22"/>
                <w:szCs w:val="22"/>
              </w:rPr>
              <w:t>S 5. Okul bünyesinde etkinlikler düzenlenecektir.</w:t>
            </w:r>
          </w:p>
        </w:tc>
      </w:tr>
      <w:tr w:rsidR="00384CB1" w:rsidRPr="0002110E" w:rsidTr="00B92C65">
        <w:trPr>
          <w:trHeight w:val="475"/>
        </w:trPr>
        <w:tc>
          <w:tcPr>
            <w:tcW w:w="2474" w:type="dxa"/>
            <w:shd w:val="clear" w:color="auto" w:fill="00B0F0"/>
          </w:tcPr>
          <w:p w:rsidR="00384CB1" w:rsidRPr="00B47BB0" w:rsidRDefault="00384CB1" w:rsidP="00384CB1">
            <w:pPr>
              <w:pStyle w:val="ListeParagraf"/>
              <w:widowControl w:val="0"/>
              <w:tabs>
                <w:tab w:val="left" w:pos="1556"/>
              </w:tabs>
              <w:autoSpaceDE w:val="0"/>
              <w:autoSpaceDN w:val="0"/>
              <w:spacing w:before="138" w:after="0" w:line="240" w:lineRule="auto"/>
              <w:ind w:left="0"/>
              <w:contextualSpacing w:val="0"/>
              <w:rPr>
                <w:sz w:val="22"/>
                <w:szCs w:val="22"/>
              </w:rPr>
            </w:pPr>
            <w:r w:rsidRPr="00200E22">
              <w:rPr>
                <w:rFonts w:ascii="Times New Roman" w:hAnsi="Times New Roman"/>
                <w:b/>
                <w:bCs/>
                <w:color w:val="FFFFFF"/>
              </w:rPr>
              <w:t>Riskler</w:t>
            </w:r>
          </w:p>
        </w:tc>
        <w:tc>
          <w:tcPr>
            <w:tcW w:w="7530" w:type="dxa"/>
            <w:gridSpan w:val="7"/>
            <w:vAlign w:val="bottom"/>
          </w:tcPr>
          <w:p w:rsidR="00384CB1" w:rsidRPr="0002110E" w:rsidRDefault="00384CB1" w:rsidP="00384CB1">
            <w:pPr>
              <w:pStyle w:val="Default"/>
            </w:pPr>
            <w:r>
              <w:t xml:space="preserve">Doğal Afetler </w:t>
            </w:r>
          </w:p>
        </w:tc>
      </w:tr>
      <w:tr w:rsidR="00384CB1" w:rsidTr="00B92C65">
        <w:trPr>
          <w:trHeight w:val="573"/>
        </w:trPr>
        <w:tc>
          <w:tcPr>
            <w:tcW w:w="2474" w:type="dxa"/>
            <w:shd w:val="clear" w:color="auto" w:fill="00B0F0"/>
            <w:vAlign w:val="center"/>
          </w:tcPr>
          <w:p w:rsidR="00384CB1" w:rsidRPr="00B47BB0" w:rsidRDefault="00384CB1" w:rsidP="00384CB1">
            <w:pPr>
              <w:pStyle w:val="ListeParagraf"/>
              <w:widowControl w:val="0"/>
              <w:tabs>
                <w:tab w:val="left" w:pos="1556"/>
              </w:tabs>
              <w:autoSpaceDE w:val="0"/>
              <w:autoSpaceDN w:val="0"/>
              <w:spacing w:before="138" w:after="0" w:line="240" w:lineRule="auto"/>
              <w:ind w:left="0"/>
              <w:contextualSpacing w:val="0"/>
              <w:rPr>
                <w:sz w:val="22"/>
                <w:szCs w:val="22"/>
              </w:rPr>
            </w:pPr>
            <w:r w:rsidRPr="00200E22">
              <w:rPr>
                <w:rFonts w:ascii="Times New Roman" w:hAnsi="Times New Roman"/>
                <w:b/>
                <w:bCs/>
                <w:color w:val="FFFFFF"/>
              </w:rPr>
              <w:t>Maliyet Tahmini</w:t>
            </w:r>
          </w:p>
        </w:tc>
        <w:tc>
          <w:tcPr>
            <w:tcW w:w="7530" w:type="dxa"/>
            <w:gridSpan w:val="7"/>
            <w:vAlign w:val="bottom"/>
          </w:tcPr>
          <w:p w:rsidR="00384CB1" w:rsidRDefault="005F3779" w:rsidP="00384CB1">
            <w:pPr>
              <w:pStyle w:val="ListeParagraf"/>
              <w:widowControl w:val="0"/>
              <w:tabs>
                <w:tab w:val="left" w:pos="1556"/>
              </w:tabs>
              <w:autoSpaceDE w:val="0"/>
              <w:autoSpaceDN w:val="0"/>
              <w:spacing w:before="138" w:after="0" w:line="360" w:lineRule="auto"/>
              <w:ind w:left="0"/>
              <w:contextualSpacing w:val="0"/>
              <w:rPr>
                <w:spacing w:val="-4"/>
              </w:rPr>
            </w:pPr>
            <w:r>
              <w:rPr>
                <w:spacing w:val="-4"/>
              </w:rPr>
              <w:t>112,5</w:t>
            </w:r>
            <w:r w:rsidR="00384CB1">
              <w:rPr>
                <w:spacing w:val="-4"/>
              </w:rPr>
              <w:t>00,00 TL</w:t>
            </w:r>
          </w:p>
        </w:tc>
      </w:tr>
      <w:tr w:rsidR="00384CB1" w:rsidRPr="0002110E" w:rsidTr="00B92C65">
        <w:trPr>
          <w:trHeight w:val="573"/>
        </w:trPr>
        <w:tc>
          <w:tcPr>
            <w:tcW w:w="2474" w:type="dxa"/>
            <w:shd w:val="clear" w:color="auto" w:fill="00B0F0"/>
            <w:vAlign w:val="center"/>
          </w:tcPr>
          <w:p w:rsidR="00384CB1" w:rsidRPr="00B47BB0" w:rsidRDefault="00384CB1" w:rsidP="00384CB1">
            <w:pPr>
              <w:pStyle w:val="ListeParagraf"/>
              <w:widowControl w:val="0"/>
              <w:tabs>
                <w:tab w:val="left" w:pos="1556"/>
              </w:tabs>
              <w:autoSpaceDE w:val="0"/>
              <w:autoSpaceDN w:val="0"/>
              <w:spacing w:before="138" w:after="0" w:line="240" w:lineRule="auto"/>
              <w:ind w:left="0"/>
              <w:contextualSpacing w:val="0"/>
              <w:rPr>
                <w:sz w:val="22"/>
                <w:szCs w:val="22"/>
              </w:rPr>
            </w:pPr>
            <w:r w:rsidRPr="00200E22">
              <w:rPr>
                <w:rFonts w:ascii="Times New Roman" w:hAnsi="Times New Roman"/>
                <w:b/>
                <w:bCs/>
                <w:color w:val="FFFFFF"/>
              </w:rPr>
              <w:t>Tespitler</w:t>
            </w:r>
          </w:p>
        </w:tc>
        <w:tc>
          <w:tcPr>
            <w:tcW w:w="7530" w:type="dxa"/>
            <w:gridSpan w:val="7"/>
            <w:vAlign w:val="center"/>
          </w:tcPr>
          <w:p w:rsidR="00384CB1" w:rsidRPr="00CB109B" w:rsidRDefault="00384CB1" w:rsidP="00384CB1">
            <w:pPr>
              <w:pStyle w:val="Default"/>
            </w:pPr>
            <w:r>
              <w:rPr>
                <w:sz w:val="22"/>
                <w:szCs w:val="22"/>
              </w:rPr>
              <w:t xml:space="preserve">Pandemi, doğal afetler yüzünden devamsızlık yapan öğrencilerin olması </w:t>
            </w:r>
          </w:p>
        </w:tc>
      </w:tr>
      <w:tr w:rsidR="00384CB1" w:rsidRPr="0002110E" w:rsidTr="00B92C65">
        <w:trPr>
          <w:trHeight w:val="573"/>
        </w:trPr>
        <w:tc>
          <w:tcPr>
            <w:tcW w:w="2474" w:type="dxa"/>
            <w:shd w:val="clear" w:color="auto" w:fill="00B0F0"/>
            <w:vAlign w:val="center"/>
          </w:tcPr>
          <w:p w:rsidR="00384CB1" w:rsidRPr="00200E22" w:rsidRDefault="00384CB1" w:rsidP="00384CB1">
            <w:pPr>
              <w:pStyle w:val="Default"/>
              <w:spacing w:line="360" w:lineRule="auto"/>
              <w:rPr>
                <w:rFonts w:ascii="Times New Roman" w:hAnsi="Times New Roman" w:cs="Times New Roman"/>
                <w:color w:val="FFFFFF"/>
              </w:rPr>
            </w:pPr>
            <w:r w:rsidRPr="00200E22">
              <w:rPr>
                <w:rFonts w:ascii="Times New Roman" w:hAnsi="Times New Roman" w:cs="Times New Roman"/>
                <w:b/>
                <w:bCs/>
                <w:color w:val="FFFFFF"/>
              </w:rPr>
              <w:t>İhtiyaçlar</w:t>
            </w:r>
          </w:p>
        </w:tc>
        <w:tc>
          <w:tcPr>
            <w:tcW w:w="7530" w:type="dxa"/>
            <w:gridSpan w:val="7"/>
            <w:vAlign w:val="center"/>
          </w:tcPr>
          <w:p w:rsidR="00384CB1" w:rsidRDefault="00384CB1" w:rsidP="00384CB1">
            <w:pPr>
              <w:pStyle w:val="Default"/>
            </w:pPr>
            <w:r>
              <w:rPr>
                <w:sz w:val="22"/>
                <w:szCs w:val="22"/>
              </w:rPr>
              <w:t xml:space="preserve">Veli toplantılarına katılımın sağlanması ve gerekli izinlerin alınması </w:t>
            </w:r>
          </w:p>
          <w:p w:rsidR="00384CB1" w:rsidRPr="0007370A" w:rsidRDefault="00384CB1" w:rsidP="00384CB1">
            <w:pPr>
              <w:pStyle w:val="Default"/>
              <w:spacing w:line="360" w:lineRule="auto"/>
              <w:rPr>
                <w:rFonts w:ascii="Times New Roman" w:hAnsi="Times New Roman" w:cs="Times New Roman"/>
                <w:color w:val="auto"/>
              </w:rPr>
            </w:pPr>
          </w:p>
        </w:tc>
      </w:tr>
    </w:tbl>
    <w:p w:rsidR="00200E22" w:rsidRPr="00200E22" w:rsidRDefault="00200E22" w:rsidP="00200E22">
      <w:pPr>
        <w:spacing w:after="0"/>
        <w:rPr>
          <w:vanish/>
        </w:rPr>
      </w:pPr>
    </w:p>
    <w:p w:rsidR="00200E22" w:rsidRDefault="00200E22" w:rsidP="00200E22"/>
    <w:p w:rsidR="00200E22" w:rsidRPr="002F7192" w:rsidRDefault="00200E22" w:rsidP="00200E22">
      <w:pPr>
        <w:spacing w:after="0"/>
        <w:rPr>
          <w:vanish/>
          <w:color w:val="7030A0"/>
        </w:rPr>
      </w:pPr>
    </w:p>
    <w:p w:rsidR="00200E22" w:rsidRPr="002F7192" w:rsidRDefault="00200E22" w:rsidP="00200E22">
      <w:pPr>
        <w:rPr>
          <w:rFonts w:ascii="Times New Roman" w:hAnsi="Times New Roman"/>
          <w:b/>
          <w:bCs/>
          <w:color w:val="7030A0"/>
          <w:sz w:val="23"/>
          <w:szCs w:val="23"/>
        </w:rPr>
      </w:pPr>
      <w:r w:rsidRPr="002F7192">
        <w:rPr>
          <w:b/>
          <w:bCs/>
          <w:color w:val="7030A0"/>
          <w:sz w:val="23"/>
          <w:szCs w:val="23"/>
        </w:rPr>
        <w:t xml:space="preserve">3.TEMA: Kurumsal Kapasite </w:t>
      </w:r>
      <w:r w:rsidRPr="002F7192">
        <w:rPr>
          <w:rFonts w:ascii="Times New Roman" w:hAnsi="Times New Roman"/>
          <w:b/>
          <w:bCs/>
          <w:color w:val="7030A0"/>
          <w:sz w:val="23"/>
          <w:szCs w:val="23"/>
        </w:rPr>
        <w:t>Amaç, Hedef, Gösterge ve Stratejilere İlişkin Kart Şablonu</w:t>
      </w:r>
    </w:p>
    <w:tbl>
      <w:tblPr>
        <w:tblStyle w:val="TabloKlavuzu"/>
        <w:tblW w:w="10004" w:type="dxa"/>
        <w:tblLook w:val="04A0" w:firstRow="1" w:lastRow="0" w:firstColumn="1" w:lastColumn="0" w:noHBand="0" w:noVBand="1"/>
      </w:tblPr>
      <w:tblGrid>
        <w:gridCol w:w="2474"/>
        <w:gridCol w:w="1050"/>
        <w:gridCol w:w="1341"/>
        <w:gridCol w:w="1027"/>
        <w:gridCol w:w="1027"/>
        <w:gridCol w:w="1027"/>
        <w:gridCol w:w="1027"/>
        <w:gridCol w:w="1031"/>
      </w:tblGrid>
      <w:tr w:rsidR="00384CB1" w:rsidRPr="0002110E" w:rsidTr="00384CB1">
        <w:trPr>
          <w:trHeight w:val="588"/>
        </w:trPr>
        <w:tc>
          <w:tcPr>
            <w:tcW w:w="2474" w:type="dxa"/>
            <w:shd w:val="clear" w:color="auto" w:fill="00B0F0"/>
          </w:tcPr>
          <w:p w:rsidR="00384CB1" w:rsidRPr="002F7192" w:rsidRDefault="00384CB1" w:rsidP="00384CB1">
            <w:pPr>
              <w:pStyle w:val="ListeParagraf"/>
              <w:widowControl w:val="0"/>
              <w:tabs>
                <w:tab w:val="left" w:pos="1556"/>
              </w:tabs>
              <w:autoSpaceDE w:val="0"/>
              <w:autoSpaceDN w:val="0"/>
              <w:spacing w:before="138" w:after="0" w:line="360" w:lineRule="auto"/>
              <w:ind w:left="0"/>
              <w:contextualSpacing w:val="0"/>
              <w:rPr>
                <w:color w:val="FFFFFF" w:themeColor="background1"/>
                <w:spacing w:val="-4"/>
              </w:rPr>
            </w:pPr>
            <w:r w:rsidRPr="002F7192">
              <w:rPr>
                <w:b/>
                <w:bCs/>
                <w:color w:val="FFFFFF" w:themeColor="background1"/>
                <w:szCs w:val="24"/>
              </w:rPr>
              <w:t>Amaç 3</w:t>
            </w:r>
          </w:p>
        </w:tc>
        <w:tc>
          <w:tcPr>
            <w:tcW w:w="7530" w:type="dxa"/>
            <w:gridSpan w:val="7"/>
            <w:shd w:val="clear" w:color="auto" w:fill="auto"/>
            <w:vAlign w:val="center"/>
          </w:tcPr>
          <w:p w:rsidR="00384CB1" w:rsidRPr="00B47BB0" w:rsidRDefault="00384CB1" w:rsidP="00537D02">
            <w:pPr>
              <w:pStyle w:val="Default"/>
              <w:rPr>
                <w:rFonts w:ascii="Times New Roman" w:hAnsi="Times New Roman" w:cs="Times New Roman"/>
                <w:color w:val="auto"/>
              </w:rPr>
            </w:pPr>
            <w:r w:rsidRPr="00B47BB0">
              <w:rPr>
                <w:sz w:val="22"/>
                <w:szCs w:val="22"/>
              </w:rPr>
              <w:t xml:space="preserve">A1. Eğitimin temel ilkeleri doğrultusunda okulun niteliğini arttırmak amacıyla kurumsal kapasite geliştirilecektir. </w:t>
            </w:r>
          </w:p>
        </w:tc>
      </w:tr>
      <w:tr w:rsidR="00384CB1" w:rsidRPr="0002110E" w:rsidTr="00B92C65">
        <w:trPr>
          <w:trHeight w:val="588"/>
        </w:trPr>
        <w:tc>
          <w:tcPr>
            <w:tcW w:w="2474" w:type="dxa"/>
            <w:shd w:val="clear" w:color="auto" w:fill="00B0F0"/>
          </w:tcPr>
          <w:p w:rsidR="00384CB1" w:rsidRDefault="00384CB1" w:rsidP="002F7192">
            <w:pPr>
              <w:pStyle w:val="ListeParagraf"/>
              <w:widowControl w:val="0"/>
              <w:tabs>
                <w:tab w:val="left" w:pos="1556"/>
              </w:tabs>
              <w:autoSpaceDE w:val="0"/>
              <w:autoSpaceDN w:val="0"/>
              <w:spacing w:before="138" w:after="0" w:line="360" w:lineRule="auto"/>
              <w:ind w:left="0"/>
              <w:contextualSpacing w:val="0"/>
              <w:rPr>
                <w:spacing w:val="-4"/>
              </w:rPr>
            </w:pPr>
            <w:r w:rsidRPr="00B47BB0">
              <w:rPr>
                <w:b/>
                <w:bCs/>
                <w:color w:val="FFFFFF"/>
                <w:szCs w:val="24"/>
              </w:rPr>
              <w:t xml:space="preserve">Hedef </w:t>
            </w:r>
            <w:r w:rsidR="002F7192">
              <w:rPr>
                <w:b/>
                <w:bCs/>
                <w:color w:val="FFFFFF"/>
                <w:szCs w:val="24"/>
              </w:rPr>
              <w:t>3</w:t>
            </w:r>
            <w:r>
              <w:rPr>
                <w:b/>
                <w:bCs/>
                <w:color w:val="FFFFFF"/>
                <w:szCs w:val="24"/>
              </w:rPr>
              <w:t>.</w:t>
            </w:r>
            <w:r w:rsidRPr="00B47BB0">
              <w:rPr>
                <w:b/>
                <w:bCs/>
                <w:color w:val="FFFFFF"/>
                <w:szCs w:val="24"/>
              </w:rPr>
              <w:t>1.</w:t>
            </w:r>
          </w:p>
        </w:tc>
        <w:tc>
          <w:tcPr>
            <w:tcW w:w="7530" w:type="dxa"/>
            <w:gridSpan w:val="7"/>
            <w:shd w:val="clear" w:color="auto" w:fill="auto"/>
            <w:vAlign w:val="center"/>
          </w:tcPr>
          <w:p w:rsidR="00384CB1" w:rsidRPr="00134CFC" w:rsidRDefault="00384CB1" w:rsidP="002F7192">
            <w:pPr>
              <w:pStyle w:val="Default"/>
            </w:pPr>
            <w:r w:rsidRPr="00B47BB0">
              <w:rPr>
                <w:sz w:val="22"/>
                <w:szCs w:val="22"/>
              </w:rPr>
              <w:t>H.</w:t>
            </w:r>
            <w:r w:rsidR="002F7192">
              <w:rPr>
                <w:sz w:val="22"/>
                <w:szCs w:val="22"/>
              </w:rPr>
              <w:t>3</w:t>
            </w:r>
            <w:r w:rsidRPr="00B47BB0">
              <w:rPr>
                <w:sz w:val="22"/>
                <w:szCs w:val="22"/>
              </w:rPr>
              <w:t>.</w:t>
            </w:r>
            <w:r w:rsidR="002F7192">
              <w:rPr>
                <w:sz w:val="22"/>
                <w:szCs w:val="22"/>
              </w:rPr>
              <w:t>1.</w:t>
            </w:r>
            <w:r w:rsidRPr="00B47BB0">
              <w:rPr>
                <w:sz w:val="22"/>
                <w:szCs w:val="22"/>
              </w:rPr>
              <w:t xml:space="preserve">Eğitim ve öğretimin sağlıklı ve güvenli bir ortamda gerçekleştirilmesi için okul sağlığı ve güvenliği geliştirilecektir. </w:t>
            </w:r>
          </w:p>
        </w:tc>
      </w:tr>
      <w:tr w:rsidR="00384CB1" w:rsidTr="00B92C65">
        <w:trPr>
          <w:trHeight w:val="1026"/>
        </w:trPr>
        <w:tc>
          <w:tcPr>
            <w:tcW w:w="2474" w:type="dxa"/>
            <w:shd w:val="clear" w:color="auto" w:fill="00B0F0"/>
          </w:tcPr>
          <w:p w:rsidR="00384CB1" w:rsidRPr="003421F5" w:rsidRDefault="00384CB1" w:rsidP="00384CB1">
            <w:pPr>
              <w:pStyle w:val="ListeParagraf"/>
              <w:widowControl w:val="0"/>
              <w:tabs>
                <w:tab w:val="left" w:pos="1556"/>
              </w:tabs>
              <w:autoSpaceDE w:val="0"/>
              <w:autoSpaceDN w:val="0"/>
              <w:spacing w:before="138" w:after="0" w:line="360" w:lineRule="auto"/>
              <w:ind w:left="0"/>
              <w:contextualSpacing w:val="0"/>
              <w:rPr>
                <w:spacing w:val="-4"/>
                <w:szCs w:val="24"/>
              </w:rPr>
            </w:pPr>
            <w:r w:rsidRPr="003421F5">
              <w:rPr>
                <w:b/>
                <w:bCs/>
                <w:color w:val="FFFFFF"/>
                <w:szCs w:val="24"/>
              </w:rPr>
              <w:t>Performans Göstergeleri</w:t>
            </w:r>
          </w:p>
        </w:tc>
        <w:tc>
          <w:tcPr>
            <w:tcW w:w="1050" w:type="dxa"/>
            <w:vAlign w:val="center"/>
          </w:tcPr>
          <w:p w:rsidR="00384CB1" w:rsidRPr="0002110E" w:rsidRDefault="00384CB1" w:rsidP="00384CB1">
            <w:pPr>
              <w:pStyle w:val="ListeParagraf"/>
              <w:widowControl w:val="0"/>
              <w:tabs>
                <w:tab w:val="left" w:pos="1556"/>
              </w:tabs>
              <w:autoSpaceDE w:val="0"/>
              <w:autoSpaceDN w:val="0"/>
              <w:spacing w:before="138" w:after="0" w:line="360" w:lineRule="auto"/>
              <w:ind w:left="0"/>
              <w:contextualSpacing w:val="0"/>
              <w:jc w:val="center"/>
              <w:rPr>
                <w:spacing w:val="-4"/>
                <w:sz w:val="20"/>
                <w:szCs w:val="20"/>
              </w:rPr>
            </w:pPr>
            <w:r w:rsidRPr="0002110E">
              <w:rPr>
                <w:spacing w:val="-4"/>
                <w:sz w:val="20"/>
                <w:szCs w:val="20"/>
              </w:rPr>
              <w:t>Hedef Etkisi</w:t>
            </w:r>
          </w:p>
        </w:tc>
        <w:tc>
          <w:tcPr>
            <w:tcW w:w="1341" w:type="dxa"/>
            <w:vAlign w:val="center"/>
          </w:tcPr>
          <w:p w:rsidR="00384CB1" w:rsidRPr="0002110E" w:rsidRDefault="00384CB1" w:rsidP="00384CB1">
            <w:pPr>
              <w:pStyle w:val="ListeParagraf"/>
              <w:widowControl w:val="0"/>
              <w:tabs>
                <w:tab w:val="left" w:pos="1556"/>
              </w:tabs>
              <w:autoSpaceDE w:val="0"/>
              <w:autoSpaceDN w:val="0"/>
              <w:spacing w:before="138" w:after="0" w:line="240" w:lineRule="auto"/>
              <w:ind w:left="0"/>
              <w:contextualSpacing w:val="0"/>
              <w:jc w:val="center"/>
              <w:rPr>
                <w:spacing w:val="-4"/>
                <w:sz w:val="20"/>
                <w:szCs w:val="20"/>
              </w:rPr>
            </w:pPr>
            <w:r w:rsidRPr="0002110E">
              <w:rPr>
                <w:spacing w:val="-4"/>
                <w:sz w:val="20"/>
                <w:szCs w:val="20"/>
              </w:rPr>
              <w:t>Plan Dönemi Başlangıç Hedefi</w:t>
            </w:r>
          </w:p>
        </w:tc>
        <w:tc>
          <w:tcPr>
            <w:tcW w:w="1027" w:type="dxa"/>
            <w:vAlign w:val="center"/>
          </w:tcPr>
          <w:p w:rsidR="00384CB1" w:rsidRDefault="00384CB1" w:rsidP="00384CB1">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2024</w:t>
            </w:r>
          </w:p>
        </w:tc>
        <w:tc>
          <w:tcPr>
            <w:tcW w:w="1027" w:type="dxa"/>
            <w:vAlign w:val="center"/>
          </w:tcPr>
          <w:p w:rsidR="00384CB1" w:rsidRDefault="00384CB1" w:rsidP="00384CB1">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2025</w:t>
            </w:r>
          </w:p>
        </w:tc>
        <w:tc>
          <w:tcPr>
            <w:tcW w:w="1027" w:type="dxa"/>
            <w:vAlign w:val="center"/>
          </w:tcPr>
          <w:p w:rsidR="00384CB1" w:rsidRDefault="00384CB1" w:rsidP="00384CB1">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2026</w:t>
            </w:r>
          </w:p>
        </w:tc>
        <w:tc>
          <w:tcPr>
            <w:tcW w:w="1027" w:type="dxa"/>
            <w:vAlign w:val="center"/>
          </w:tcPr>
          <w:p w:rsidR="00384CB1" w:rsidRDefault="00384CB1" w:rsidP="00384CB1">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2027</w:t>
            </w:r>
          </w:p>
        </w:tc>
        <w:tc>
          <w:tcPr>
            <w:tcW w:w="1031" w:type="dxa"/>
            <w:vAlign w:val="center"/>
          </w:tcPr>
          <w:p w:rsidR="00384CB1" w:rsidRDefault="00384CB1" w:rsidP="00384CB1">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2028</w:t>
            </w:r>
          </w:p>
        </w:tc>
      </w:tr>
      <w:tr w:rsidR="00384CB1" w:rsidTr="00B92C65">
        <w:trPr>
          <w:trHeight w:val="588"/>
        </w:trPr>
        <w:tc>
          <w:tcPr>
            <w:tcW w:w="2474" w:type="dxa"/>
            <w:vAlign w:val="center"/>
          </w:tcPr>
          <w:p w:rsidR="00384CB1" w:rsidRPr="00384CB1" w:rsidRDefault="00384CB1" w:rsidP="00537D02">
            <w:pPr>
              <w:pStyle w:val="Default"/>
              <w:spacing w:before="100" w:beforeAutospacing="1" w:after="100" w:afterAutospacing="1"/>
              <w:rPr>
                <w:sz w:val="20"/>
                <w:szCs w:val="20"/>
              </w:rPr>
            </w:pPr>
            <w:r w:rsidRPr="00384CB1">
              <w:rPr>
                <w:sz w:val="20"/>
                <w:szCs w:val="20"/>
              </w:rPr>
              <w:t xml:space="preserve">PG 1.1.1. Bağımlılıkla mücadele ile ilgili konularda eğitim alan öğrenci ve öğretmen sayısı </w:t>
            </w:r>
          </w:p>
        </w:tc>
        <w:tc>
          <w:tcPr>
            <w:tcW w:w="1050" w:type="dxa"/>
            <w:vAlign w:val="center"/>
          </w:tcPr>
          <w:p w:rsidR="00384CB1" w:rsidRPr="00384CB1" w:rsidRDefault="00384CB1" w:rsidP="00384CB1">
            <w:pPr>
              <w:pStyle w:val="TableParagraph"/>
              <w:spacing w:line="276" w:lineRule="auto"/>
              <w:jc w:val="center"/>
              <w:rPr>
                <w:sz w:val="20"/>
                <w:szCs w:val="20"/>
              </w:rPr>
            </w:pPr>
            <w:r w:rsidRPr="00384CB1">
              <w:rPr>
                <w:sz w:val="20"/>
                <w:szCs w:val="20"/>
              </w:rPr>
              <w:t>20</w:t>
            </w:r>
          </w:p>
        </w:tc>
        <w:tc>
          <w:tcPr>
            <w:tcW w:w="1341" w:type="dxa"/>
            <w:vAlign w:val="center"/>
          </w:tcPr>
          <w:p w:rsidR="00384CB1" w:rsidRPr="00384CB1" w:rsidRDefault="00384CB1" w:rsidP="00384CB1">
            <w:pPr>
              <w:pStyle w:val="TableParagraph"/>
              <w:spacing w:line="276" w:lineRule="auto"/>
              <w:jc w:val="center"/>
              <w:rPr>
                <w:sz w:val="20"/>
                <w:szCs w:val="20"/>
              </w:rPr>
            </w:pPr>
            <w:r w:rsidRPr="00384CB1">
              <w:rPr>
                <w:sz w:val="20"/>
                <w:szCs w:val="20"/>
              </w:rPr>
              <w:t>75</w:t>
            </w:r>
          </w:p>
        </w:tc>
        <w:tc>
          <w:tcPr>
            <w:tcW w:w="1027" w:type="dxa"/>
            <w:vAlign w:val="center"/>
          </w:tcPr>
          <w:p w:rsidR="00384CB1" w:rsidRPr="00384CB1" w:rsidRDefault="00384CB1" w:rsidP="00384CB1">
            <w:pPr>
              <w:pStyle w:val="TableParagraph"/>
              <w:jc w:val="center"/>
              <w:rPr>
                <w:sz w:val="20"/>
                <w:szCs w:val="20"/>
              </w:rPr>
            </w:pPr>
            <w:r w:rsidRPr="00384CB1">
              <w:rPr>
                <w:sz w:val="20"/>
                <w:szCs w:val="20"/>
              </w:rPr>
              <w:t>80</w:t>
            </w:r>
          </w:p>
        </w:tc>
        <w:tc>
          <w:tcPr>
            <w:tcW w:w="1027" w:type="dxa"/>
            <w:vAlign w:val="center"/>
          </w:tcPr>
          <w:p w:rsidR="00384CB1" w:rsidRPr="00384CB1" w:rsidRDefault="00384CB1" w:rsidP="00384CB1">
            <w:pPr>
              <w:pStyle w:val="TableParagraph"/>
              <w:jc w:val="center"/>
              <w:rPr>
                <w:sz w:val="20"/>
                <w:szCs w:val="20"/>
              </w:rPr>
            </w:pPr>
            <w:r w:rsidRPr="00384CB1">
              <w:rPr>
                <w:sz w:val="20"/>
                <w:szCs w:val="20"/>
              </w:rPr>
              <w:t>85</w:t>
            </w:r>
          </w:p>
        </w:tc>
        <w:tc>
          <w:tcPr>
            <w:tcW w:w="1027" w:type="dxa"/>
            <w:vAlign w:val="center"/>
          </w:tcPr>
          <w:p w:rsidR="00384CB1" w:rsidRPr="00384CB1" w:rsidRDefault="00384CB1" w:rsidP="00384CB1">
            <w:pPr>
              <w:pStyle w:val="TableParagraph"/>
              <w:jc w:val="center"/>
              <w:rPr>
                <w:sz w:val="20"/>
                <w:szCs w:val="20"/>
              </w:rPr>
            </w:pPr>
            <w:r w:rsidRPr="00384CB1">
              <w:rPr>
                <w:sz w:val="20"/>
                <w:szCs w:val="20"/>
              </w:rPr>
              <w:t>90</w:t>
            </w:r>
          </w:p>
        </w:tc>
        <w:tc>
          <w:tcPr>
            <w:tcW w:w="1027" w:type="dxa"/>
            <w:vAlign w:val="center"/>
          </w:tcPr>
          <w:p w:rsidR="00384CB1" w:rsidRPr="00384CB1" w:rsidRDefault="00384CB1" w:rsidP="00384CB1">
            <w:pPr>
              <w:pStyle w:val="TableParagraph"/>
              <w:jc w:val="center"/>
              <w:rPr>
                <w:sz w:val="20"/>
                <w:szCs w:val="20"/>
              </w:rPr>
            </w:pPr>
            <w:r w:rsidRPr="00384CB1">
              <w:rPr>
                <w:sz w:val="20"/>
                <w:szCs w:val="20"/>
              </w:rPr>
              <w:t>95</w:t>
            </w:r>
          </w:p>
        </w:tc>
        <w:tc>
          <w:tcPr>
            <w:tcW w:w="1031" w:type="dxa"/>
            <w:vAlign w:val="center"/>
          </w:tcPr>
          <w:p w:rsidR="00384CB1" w:rsidRPr="00384CB1" w:rsidRDefault="00384CB1" w:rsidP="00384CB1">
            <w:pPr>
              <w:pStyle w:val="TableParagraph"/>
              <w:jc w:val="center"/>
              <w:rPr>
                <w:sz w:val="20"/>
                <w:szCs w:val="20"/>
              </w:rPr>
            </w:pPr>
            <w:r w:rsidRPr="00384CB1">
              <w:rPr>
                <w:sz w:val="20"/>
                <w:szCs w:val="20"/>
              </w:rPr>
              <w:t>100</w:t>
            </w:r>
          </w:p>
        </w:tc>
      </w:tr>
      <w:tr w:rsidR="00384CB1" w:rsidTr="00B92C65">
        <w:trPr>
          <w:trHeight w:val="588"/>
        </w:trPr>
        <w:tc>
          <w:tcPr>
            <w:tcW w:w="2474" w:type="dxa"/>
            <w:vAlign w:val="center"/>
          </w:tcPr>
          <w:p w:rsidR="00384CB1" w:rsidRPr="00384CB1" w:rsidRDefault="00384CB1" w:rsidP="00537D02">
            <w:pPr>
              <w:pStyle w:val="Default"/>
              <w:spacing w:before="100" w:beforeAutospacing="1" w:after="100" w:afterAutospacing="1"/>
              <w:rPr>
                <w:sz w:val="20"/>
                <w:szCs w:val="20"/>
              </w:rPr>
            </w:pPr>
            <w:r w:rsidRPr="00384CB1">
              <w:rPr>
                <w:sz w:val="20"/>
                <w:szCs w:val="20"/>
              </w:rPr>
              <w:t xml:space="preserve">PG 1.1.2. Akran zorbalığı ve siber zorbalıkla ilgili konularda eğitim alan öğretmen, öğrenci ve veli sayısı </w:t>
            </w:r>
          </w:p>
        </w:tc>
        <w:tc>
          <w:tcPr>
            <w:tcW w:w="1050" w:type="dxa"/>
            <w:vAlign w:val="center"/>
          </w:tcPr>
          <w:p w:rsidR="00384CB1" w:rsidRPr="00384CB1" w:rsidRDefault="00384CB1" w:rsidP="00384CB1">
            <w:pPr>
              <w:pStyle w:val="TableParagraph"/>
              <w:spacing w:line="276" w:lineRule="auto"/>
              <w:jc w:val="center"/>
              <w:rPr>
                <w:sz w:val="20"/>
                <w:szCs w:val="20"/>
              </w:rPr>
            </w:pPr>
            <w:r w:rsidRPr="00384CB1">
              <w:rPr>
                <w:sz w:val="20"/>
                <w:szCs w:val="20"/>
              </w:rPr>
              <w:t>20</w:t>
            </w:r>
          </w:p>
        </w:tc>
        <w:tc>
          <w:tcPr>
            <w:tcW w:w="1341" w:type="dxa"/>
            <w:vAlign w:val="center"/>
          </w:tcPr>
          <w:p w:rsidR="00384CB1" w:rsidRPr="00384CB1" w:rsidRDefault="00384CB1" w:rsidP="00384CB1">
            <w:pPr>
              <w:pStyle w:val="TableParagraph"/>
              <w:spacing w:line="276" w:lineRule="auto"/>
              <w:jc w:val="center"/>
              <w:rPr>
                <w:sz w:val="20"/>
                <w:szCs w:val="20"/>
              </w:rPr>
            </w:pPr>
            <w:r w:rsidRPr="00384CB1">
              <w:rPr>
                <w:sz w:val="20"/>
                <w:szCs w:val="20"/>
              </w:rPr>
              <w:t>50</w:t>
            </w:r>
          </w:p>
        </w:tc>
        <w:tc>
          <w:tcPr>
            <w:tcW w:w="1027" w:type="dxa"/>
            <w:vAlign w:val="center"/>
          </w:tcPr>
          <w:p w:rsidR="00384CB1" w:rsidRPr="00384CB1" w:rsidRDefault="00384CB1" w:rsidP="00384CB1">
            <w:pPr>
              <w:pStyle w:val="TableParagraph"/>
              <w:jc w:val="center"/>
              <w:rPr>
                <w:sz w:val="20"/>
                <w:szCs w:val="20"/>
              </w:rPr>
            </w:pPr>
            <w:r w:rsidRPr="00384CB1">
              <w:rPr>
                <w:sz w:val="20"/>
                <w:szCs w:val="20"/>
              </w:rPr>
              <w:t>50</w:t>
            </w:r>
          </w:p>
        </w:tc>
        <w:tc>
          <w:tcPr>
            <w:tcW w:w="1027" w:type="dxa"/>
            <w:vAlign w:val="center"/>
          </w:tcPr>
          <w:p w:rsidR="00384CB1" w:rsidRPr="00384CB1" w:rsidRDefault="00384CB1" w:rsidP="00384CB1">
            <w:pPr>
              <w:pStyle w:val="TableParagraph"/>
              <w:jc w:val="center"/>
              <w:rPr>
                <w:sz w:val="20"/>
                <w:szCs w:val="20"/>
              </w:rPr>
            </w:pPr>
            <w:r w:rsidRPr="00384CB1">
              <w:rPr>
                <w:sz w:val="20"/>
                <w:szCs w:val="20"/>
              </w:rPr>
              <w:t>60</w:t>
            </w:r>
          </w:p>
        </w:tc>
        <w:tc>
          <w:tcPr>
            <w:tcW w:w="1027" w:type="dxa"/>
            <w:vAlign w:val="center"/>
          </w:tcPr>
          <w:p w:rsidR="00384CB1" w:rsidRPr="00384CB1" w:rsidRDefault="00384CB1" w:rsidP="00384CB1">
            <w:pPr>
              <w:pStyle w:val="TableParagraph"/>
              <w:jc w:val="center"/>
              <w:rPr>
                <w:sz w:val="20"/>
                <w:szCs w:val="20"/>
              </w:rPr>
            </w:pPr>
            <w:r w:rsidRPr="00384CB1">
              <w:rPr>
                <w:sz w:val="20"/>
                <w:szCs w:val="20"/>
              </w:rPr>
              <w:t>65</w:t>
            </w:r>
          </w:p>
        </w:tc>
        <w:tc>
          <w:tcPr>
            <w:tcW w:w="1027" w:type="dxa"/>
            <w:vAlign w:val="center"/>
          </w:tcPr>
          <w:p w:rsidR="00384CB1" w:rsidRPr="00384CB1" w:rsidRDefault="00384CB1" w:rsidP="00384CB1">
            <w:pPr>
              <w:pStyle w:val="TableParagraph"/>
              <w:jc w:val="center"/>
              <w:rPr>
                <w:sz w:val="20"/>
                <w:szCs w:val="20"/>
              </w:rPr>
            </w:pPr>
            <w:r w:rsidRPr="00384CB1">
              <w:rPr>
                <w:sz w:val="20"/>
                <w:szCs w:val="20"/>
              </w:rPr>
              <w:t>70</w:t>
            </w:r>
          </w:p>
        </w:tc>
        <w:tc>
          <w:tcPr>
            <w:tcW w:w="1031" w:type="dxa"/>
            <w:vAlign w:val="center"/>
          </w:tcPr>
          <w:p w:rsidR="00384CB1" w:rsidRPr="00384CB1" w:rsidRDefault="00384CB1" w:rsidP="00384CB1">
            <w:pPr>
              <w:pStyle w:val="TableParagraph"/>
              <w:jc w:val="center"/>
              <w:rPr>
                <w:sz w:val="20"/>
                <w:szCs w:val="20"/>
              </w:rPr>
            </w:pPr>
            <w:r w:rsidRPr="00384CB1">
              <w:rPr>
                <w:sz w:val="20"/>
                <w:szCs w:val="20"/>
              </w:rPr>
              <w:t>75</w:t>
            </w:r>
          </w:p>
        </w:tc>
      </w:tr>
      <w:tr w:rsidR="00384CB1" w:rsidTr="00B92C65">
        <w:trPr>
          <w:trHeight w:val="588"/>
        </w:trPr>
        <w:tc>
          <w:tcPr>
            <w:tcW w:w="2474" w:type="dxa"/>
            <w:vAlign w:val="center"/>
          </w:tcPr>
          <w:p w:rsidR="00384CB1" w:rsidRPr="00384CB1" w:rsidRDefault="00384CB1" w:rsidP="00537D02">
            <w:pPr>
              <w:pStyle w:val="Default"/>
              <w:spacing w:before="100" w:beforeAutospacing="1" w:after="100" w:afterAutospacing="1"/>
              <w:rPr>
                <w:sz w:val="20"/>
                <w:szCs w:val="20"/>
              </w:rPr>
            </w:pPr>
            <w:r w:rsidRPr="00384CB1">
              <w:rPr>
                <w:sz w:val="20"/>
                <w:szCs w:val="20"/>
              </w:rPr>
              <w:t xml:space="preserve">PG 1.1.3.. Sağlıklı beslenme ve obezite ile ilgili konularda verilen eğitim alan öğrenci, öğretmen ve veli sayısı </w:t>
            </w:r>
          </w:p>
        </w:tc>
        <w:tc>
          <w:tcPr>
            <w:tcW w:w="1050" w:type="dxa"/>
            <w:vAlign w:val="center"/>
          </w:tcPr>
          <w:p w:rsidR="00384CB1" w:rsidRPr="00384CB1" w:rsidRDefault="00384CB1" w:rsidP="00384CB1">
            <w:pPr>
              <w:pStyle w:val="TableParagraph"/>
              <w:spacing w:line="276" w:lineRule="auto"/>
              <w:jc w:val="center"/>
              <w:rPr>
                <w:sz w:val="20"/>
                <w:szCs w:val="20"/>
              </w:rPr>
            </w:pPr>
            <w:r w:rsidRPr="00384CB1">
              <w:rPr>
                <w:sz w:val="20"/>
                <w:szCs w:val="20"/>
              </w:rPr>
              <w:t>20</w:t>
            </w:r>
          </w:p>
        </w:tc>
        <w:tc>
          <w:tcPr>
            <w:tcW w:w="1341" w:type="dxa"/>
            <w:vAlign w:val="center"/>
          </w:tcPr>
          <w:p w:rsidR="00384CB1" w:rsidRPr="00384CB1" w:rsidRDefault="00384CB1" w:rsidP="00384CB1">
            <w:pPr>
              <w:pStyle w:val="TableParagraph"/>
              <w:spacing w:line="276" w:lineRule="auto"/>
              <w:jc w:val="center"/>
              <w:rPr>
                <w:sz w:val="20"/>
                <w:szCs w:val="20"/>
              </w:rPr>
            </w:pPr>
            <w:r w:rsidRPr="00384CB1">
              <w:rPr>
                <w:sz w:val="20"/>
                <w:szCs w:val="20"/>
              </w:rPr>
              <w:t>25</w:t>
            </w:r>
          </w:p>
        </w:tc>
        <w:tc>
          <w:tcPr>
            <w:tcW w:w="1027" w:type="dxa"/>
            <w:vAlign w:val="center"/>
          </w:tcPr>
          <w:p w:rsidR="00384CB1" w:rsidRPr="00384CB1" w:rsidRDefault="00384CB1" w:rsidP="00384CB1">
            <w:pPr>
              <w:pStyle w:val="TableParagraph"/>
              <w:jc w:val="center"/>
              <w:rPr>
                <w:sz w:val="20"/>
                <w:szCs w:val="20"/>
              </w:rPr>
            </w:pPr>
            <w:r w:rsidRPr="00384CB1">
              <w:rPr>
                <w:sz w:val="20"/>
                <w:szCs w:val="20"/>
              </w:rPr>
              <w:t>30</w:t>
            </w:r>
          </w:p>
        </w:tc>
        <w:tc>
          <w:tcPr>
            <w:tcW w:w="1027" w:type="dxa"/>
            <w:vAlign w:val="center"/>
          </w:tcPr>
          <w:p w:rsidR="00384CB1" w:rsidRPr="00384CB1" w:rsidRDefault="00384CB1" w:rsidP="00384CB1">
            <w:pPr>
              <w:pStyle w:val="TableParagraph"/>
              <w:jc w:val="center"/>
              <w:rPr>
                <w:sz w:val="20"/>
                <w:szCs w:val="20"/>
              </w:rPr>
            </w:pPr>
            <w:r w:rsidRPr="00384CB1">
              <w:rPr>
                <w:sz w:val="20"/>
                <w:szCs w:val="20"/>
              </w:rPr>
              <w:t>40</w:t>
            </w:r>
          </w:p>
        </w:tc>
        <w:tc>
          <w:tcPr>
            <w:tcW w:w="1027" w:type="dxa"/>
            <w:vAlign w:val="center"/>
          </w:tcPr>
          <w:p w:rsidR="00384CB1" w:rsidRPr="00384CB1" w:rsidRDefault="00384CB1" w:rsidP="00384CB1">
            <w:pPr>
              <w:pStyle w:val="TableParagraph"/>
              <w:jc w:val="center"/>
              <w:rPr>
                <w:sz w:val="20"/>
                <w:szCs w:val="20"/>
              </w:rPr>
            </w:pPr>
            <w:r w:rsidRPr="00384CB1">
              <w:rPr>
                <w:sz w:val="20"/>
                <w:szCs w:val="20"/>
              </w:rPr>
              <w:t>45</w:t>
            </w:r>
          </w:p>
        </w:tc>
        <w:tc>
          <w:tcPr>
            <w:tcW w:w="1027" w:type="dxa"/>
            <w:vAlign w:val="center"/>
          </w:tcPr>
          <w:p w:rsidR="00384CB1" w:rsidRPr="00384CB1" w:rsidRDefault="00384CB1" w:rsidP="00384CB1">
            <w:pPr>
              <w:pStyle w:val="TableParagraph"/>
              <w:jc w:val="center"/>
              <w:rPr>
                <w:sz w:val="20"/>
                <w:szCs w:val="20"/>
              </w:rPr>
            </w:pPr>
            <w:r w:rsidRPr="00384CB1">
              <w:rPr>
                <w:sz w:val="20"/>
                <w:szCs w:val="20"/>
              </w:rPr>
              <w:t>50</w:t>
            </w:r>
          </w:p>
        </w:tc>
        <w:tc>
          <w:tcPr>
            <w:tcW w:w="1031" w:type="dxa"/>
            <w:vAlign w:val="center"/>
          </w:tcPr>
          <w:p w:rsidR="00384CB1" w:rsidRPr="00384CB1" w:rsidRDefault="00384CB1" w:rsidP="00384CB1">
            <w:pPr>
              <w:pStyle w:val="TableParagraph"/>
              <w:jc w:val="center"/>
              <w:rPr>
                <w:sz w:val="20"/>
                <w:szCs w:val="20"/>
              </w:rPr>
            </w:pPr>
            <w:r w:rsidRPr="00384CB1">
              <w:rPr>
                <w:sz w:val="20"/>
                <w:szCs w:val="20"/>
              </w:rPr>
              <w:t>55</w:t>
            </w:r>
          </w:p>
        </w:tc>
      </w:tr>
      <w:tr w:rsidR="00384CB1" w:rsidTr="00B92C65">
        <w:trPr>
          <w:trHeight w:val="588"/>
        </w:trPr>
        <w:tc>
          <w:tcPr>
            <w:tcW w:w="2474" w:type="dxa"/>
            <w:vAlign w:val="center"/>
          </w:tcPr>
          <w:p w:rsidR="00384CB1" w:rsidRPr="00384CB1" w:rsidRDefault="00384CB1" w:rsidP="00537D02">
            <w:pPr>
              <w:pStyle w:val="Default"/>
              <w:spacing w:before="100" w:beforeAutospacing="1" w:after="100" w:afterAutospacing="1"/>
              <w:rPr>
                <w:sz w:val="20"/>
                <w:szCs w:val="20"/>
              </w:rPr>
            </w:pPr>
            <w:r w:rsidRPr="00384CB1">
              <w:rPr>
                <w:sz w:val="20"/>
                <w:szCs w:val="20"/>
              </w:rPr>
              <w:t xml:space="preserve">PG 1.1.4.. Hijyen, gıda güvenliği, bulaşıcı hastalıklar ile ilgili konularda verilen eğitim alan öğrenci, öğretmen ve personel sayısı </w:t>
            </w:r>
          </w:p>
        </w:tc>
        <w:tc>
          <w:tcPr>
            <w:tcW w:w="1050" w:type="dxa"/>
            <w:vAlign w:val="center"/>
          </w:tcPr>
          <w:p w:rsidR="00384CB1" w:rsidRPr="00384CB1" w:rsidRDefault="00384CB1" w:rsidP="00384CB1">
            <w:pPr>
              <w:pStyle w:val="TableParagraph"/>
              <w:spacing w:line="276" w:lineRule="auto"/>
              <w:jc w:val="center"/>
              <w:rPr>
                <w:sz w:val="20"/>
                <w:szCs w:val="20"/>
              </w:rPr>
            </w:pPr>
            <w:r w:rsidRPr="00384CB1">
              <w:rPr>
                <w:sz w:val="20"/>
                <w:szCs w:val="20"/>
              </w:rPr>
              <w:t>20</w:t>
            </w:r>
          </w:p>
        </w:tc>
        <w:tc>
          <w:tcPr>
            <w:tcW w:w="1341" w:type="dxa"/>
            <w:vAlign w:val="center"/>
          </w:tcPr>
          <w:p w:rsidR="00384CB1" w:rsidRPr="00384CB1" w:rsidRDefault="00384CB1" w:rsidP="00384CB1">
            <w:pPr>
              <w:pStyle w:val="TableParagraph"/>
              <w:spacing w:line="276" w:lineRule="auto"/>
              <w:jc w:val="center"/>
              <w:rPr>
                <w:sz w:val="20"/>
                <w:szCs w:val="20"/>
              </w:rPr>
            </w:pPr>
            <w:r w:rsidRPr="00384CB1">
              <w:rPr>
                <w:sz w:val="20"/>
                <w:szCs w:val="20"/>
              </w:rPr>
              <w:t>50</w:t>
            </w:r>
          </w:p>
        </w:tc>
        <w:tc>
          <w:tcPr>
            <w:tcW w:w="1027" w:type="dxa"/>
            <w:vAlign w:val="center"/>
          </w:tcPr>
          <w:p w:rsidR="00384CB1" w:rsidRPr="00384CB1" w:rsidRDefault="00384CB1" w:rsidP="00384CB1">
            <w:pPr>
              <w:pStyle w:val="TableParagraph"/>
              <w:jc w:val="center"/>
              <w:rPr>
                <w:sz w:val="20"/>
                <w:szCs w:val="20"/>
              </w:rPr>
            </w:pPr>
            <w:r w:rsidRPr="00384CB1">
              <w:rPr>
                <w:sz w:val="20"/>
                <w:szCs w:val="20"/>
              </w:rPr>
              <w:t>55</w:t>
            </w:r>
          </w:p>
        </w:tc>
        <w:tc>
          <w:tcPr>
            <w:tcW w:w="1027" w:type="dxa"/>
            <w:vAlign w:val="center"/>
          </w:tcPr>
          <w:p w:rsidR="00384CB1" w:rsidRPr="00384CB1" w:rsidRDefault="00384CB1" w:rsidP="00384CB1">
            <w:pPr>
              <w:pStyle w:val="TableParagraph"/>
              <w:jc w:val="center"/>
              <w:rPr>
                <w:sz w:val="20"/>
                <w:szCs w:val="20"/>
              </w:rPr>
            </w:pPr>
            <w:r w:rsidRPr="00384CB1">
              <w:rPr>
                <w:sz w:val="20"/>
                <w:szCs w:val="20"/>
              </w:rPr>
              <w:t>60</w:t>
            </w:r>
          </w:p>
        </w:tc>
        <w:tc>
          <w:tcPr>
            <w:tcW w:w="1027" w:type="dxa"/>
            <w:vAlign w:val="center"/>
          </w:tcPr>
          <w:p w:rsidR="00384CB1" w:rsidRPr="00384CB1" w:rsidRDefault="00384CB1" w:rsidP="00384CB1">
            <w:pPr>
              <w:pStyle w:val="TableParagraph"/>
              <w:jc w:val="center"/>
              <w:rPr>
                <w:sz w:val="20"/>
                <w:szCs w:val="20"/>
              </w:rPr>
            </w:pPr>
            <w:r w:rsidRPr="00384CB1">
              <w:rPr>
                <w:sz w:val="20"/>
                <w:szCs w:val="20"/>
              </w:rPr>
              <w:t>65</w:t>
            </w:r>
          </w:p>
        </w:tc>
        <w:tc>
          <w:tcPr>
            <w:tcW w:w="1027" w:type="dxa"/>
            <w:vAlign w:val="center"/>
          </w:tcPr>
          <w:p w:rsidR="00384CB1" w:rsidRPr="00384CB1" w:rsidRDefault="00384CB1" w:rsidP="00384CB1">
            <w:pPr>
              <w:pStyle w:val="TableParagraph"/>
              <w:jc w:val="center"/>
              <w:rPr>
                <w:sz w:val="20"/>
                <w:szCs w:val="20"/>
              </w:rPr>
            </w:pPr>
            <w:r w:rsidRPr="00384CB1">
              <w:rPr>
                <w:sz w:val="20"/>
                <w:szCs w:val="20"/>
              </w:rPr>
              <w:t>70</w:t>
            </w:r>
          </w:p>
        </w:tc>
        <w:tc>
          <w:tcPr>
            <w:tcW w:w="1031" w:type="dxa"/>
            <w:vAlign w:val="center"/>
          </w:tcPr>
          <w:p w:rsidR="00384CB1" w:rsidRPr="00384CB1" w:rsidRDefault="00384CB1" w:rsidP="00384CB1">
            <w:pPr>
              <w:pStyle w:val="TableParagraph"/>
              <w:jc w:val="center"/>
              <w:rPr>
                <w:sz w:val="20"/>
                <w:szCs w:val="20"/>
              </w:rPr>
            </w:pPr>
            <w:r w:rsidRPr="00384CB1">
              <w:rPr>
                <w:sz w:val="20"/>
                <w:szCs w:val="20"/>
              </w:rPr>
              <w:t>75</w:t>
            </w:r>
          </w:p>
        </w:tc>
      </w:tr>
      <w:tr w:rsidR="00384CB1" w:rsidTr="00B92C65">
        <w:trPr>
          <w:trHeight w:val="588"/>
        </w:trPr>
        <w:tc>
          <w:tcPr>
            <w:tcW w:w="2474" w:type="dxa"/>
            <w:vAlign w:val="center"/>
          </w:tcPr>
          <w:p w:rsidR="00384CB1" w:rsidRPr="00384CB1" w:rsidRDefault="00384CB1" w:rsidP="00537D02">
            <w:pPr>
              <w:pStyle w:val="Default"/>
              <w:spacing w:before="100" w:beforeAutospacing="1" w:after="100" w:afterAutospacing="1"/>
              <w:rPr>
                <w:sz w:val="20"/>
                <w:szCs w:val="20"/>
              </w:rPr>
            </w:pPr>
            <w:r w:rsidRPr="00384CB1">
              <w:rPr>
                <w:sz w:val="20"/>
                <w:szCs w:val="20"/>
              </w:rPr>
              <w:t xml:space="preserve">PG 1.1.5.. Sivil savunma eğitimlerine katılan öğrenci ve öğretmen sayısı </w:t>
            </w:r>
          </w:p>
        </w:tc>
        <w:tc>
          <w:tcPr>
            <w:tcW w:w="1050" w:type="dxa"/>
            <w:vAlign w:val="center"/>
          </w:tcPr>
          <w:p w:rsidR="00384CB1" w:rsidRPr="00384CB1" w:rsidRDefault="00384CB1" w:rsidP="00384CB1">
            <w:pPr>
              <w:pStyle w:val="TableParagraph"/>
              <w:spacing w:line="276" w:lineRule="auto"/>
              <w:jc w:val="center"/>
              <w:rPr>
                <w:sz w:val="20"/>
                <w:szCs w:val="20"/>
              </w:rPr>
            </w:pPr>
            <w:r w:rsidRPr="00384CB1">
              <w:rPr>
                <w:sz w:val="20"/>
                <w:szCs w:val="20"/>
              </w:rPr>
              <w:t>20</w:t>
            </w:r>
          </w:p>
        </w:tc>
        <w:tc>
          <w:tcPr>
            <w:tcW w:w="1341" w:type="dxa"/>
            <w:vAlign w:val="center"/>
          </w:tcPr>
          <w:p w:rsidR="00384CB1" w:rsidRPr="00384CB1" w:rsidRDefault="00384CB1" w:rsidP="00384CB1">
            <w:pPr>
              <w:pStyle w:val="TableParagraph"/>
              <w:spacing w:line="276" w:lineRule="auto"/>
              <w:jc w:val="center"/>
              <w:rPr>
                <w:sz w:val="20"/>
                <w:szCs w:val="20"/>
              </w:rPr>
            </w:pPr>
            <w:r w:rsidRPr="00384CB1">
              <w:rPr>
                <w:sz w:val="20"/>
                <w:szCs w:val="20"/>
              </w:rPr>
              <w:t>10</w:t>
            </w:r>
          </w:p>
        </w:tc>
        <w:tc>
          <w:tcPr>
            <w:tcW w:w="1027" w:type="dxa"/>
            <w:vAlign w:val="center"/>
          </w:tcPr>
          <w:p w:rsidR="00384CB1" w:rsidRPr="00384CB1" w:rsidRDefault="00384CB1" w:rsidP="00384CB1">
            <w:pPr>
              <w:pStyle w:val="TableParagraph"/>
              <w:jc w:val="center"/>
              <w:rPr>
                <w:sz w:val="20"/>
                <w:szCs w:val="20"/>
              </w:rPr>
            </w:pPr>
            <w:r w:rsidRPr="00384CB1">
              <w:rPr>
                <w:sz w:val="20"/>
                <w:szCs w:val="20"/>
              </w:rPr>
              <w:t>15</w:t>
            </w:r>
          </w:p>
        </w:tc>
        <w:tc>
          <w:tcPr>
            <w:tcW w:w="1027" w:type="dxa"/>
            <w:vAlign w:val="center"/>
          </w:tcPr>
          <w:p w:rsidR="00384CB1" w:rsidRPr="00384CB1" w:rsidRDefault="00384CB1" w:rsidP="00384CB1">
            <w:pPr>
              <w:pStyle w:val="TableParagraph"/>
              <w:jc w:val="center"/>
              <w:rPr>
                <w:sz w:val="20"/>
                <w:szCs w:val="20"/>
              </w:rPr>
            </w:pPr>
            <w:r w:rsidRPr="00384CB1">
              <w:rPr>
                <w:sz w:val="20"/>
                <w:szCs w:val="20"/>
              </w:rPr>
              <w:t>20</w:t>
            </w:r>
          </w:p>
        </w:tc>
        <w:tc>
          <w:tcPr>
            <w:tcW w:w="1027" w:type="dxa"/>
            <w:vAlign w:val="center"/>
          </w:tcPr>
          <w:p w:rsidR="00384CB1" w:rsidRPr="00384CB1" w:rsidRDefault="00384CB1" w:rsidP="00384CB1">
            <w:pPr>
              <w:pStyle w:val="TableParagraph"/>
              <w:jc w:val="center"/>
              <w:rPr>
                <w:sz w:val="20"/>
                <w:szCs w:val="20"/>
              </w:rPr>
            </w:pPr>
            <w:r w:rsidRPr="00384CB1">
              <w:rPr>
                <w:sz w:val="20"/>
                <w:szCs w:val="20"/>
              </w:rPr>
              <w:t>30</w:t>
            </w:r>
          </w:p>
        </w:tc>
        <w:tc>
          <w:tcPr>
            <w:tcW w:w="1027" w:type="dxa"/>
            <w:vAlign w:val="center"/>
          </w:tcPr>
          <w:p w:rsidR="00384CB1" w:rsidRPr="00384CB1" w:rsidRDefault="00384CB1" w:rsidP="00384CB1">
            <w:pPr>
              <w:pStyle w:val="TableParagraph"/>
              <w:jc w:val="center"/>
              <w:rPr>
                <w:sz w:val="20"/>
                <w:szCs w:val="20"/>
              </w:rPr>
            </w:pPr>
            <w:r w:rsidRPr="00384CB1">
              <w:rPr>
                <w:sz w:val="20"/>
                <w:szCs w:val="20"/>
              </w:rPr>
              <w:t>40</w:t>
            </w:r>
          </w:p>
        </w:tc>
        <w:tc>
          <w:tcPr>
            <w:tcW w:w="1031" w:type="dxa"/>
            <w:vAlign w:val="center"/>
          </w:tcPr>
          <w:p w:rsidR="00384CB1" w:rsidRPr="00384CB1" w:rsidRDefault="00384CB1" w:rsidP="00384CB1">
            <w:pPr>
              <w:pStyle w:val="TableParagraph"/>
              <w:jc w:val="center"/>
              <w:rPr>
                <w:sz w:val="20"/>
                <w:szCs w:val="20"/>
              </w:rPr>
            </w:pPr>
            <w:r w:rsidRPr="00384CB1">
              <w:rPr>
                <w:sz w:val="20"/>
                <w:szCs w:val="20"/>
              </w:rPr>
              <w:t>50</w:t>
            </w:r>
          </w:p>
        </w:tc>
      </w:tr>
      <w:tr w:rsidR="00384CB1" w:rsidTr="00B92C65">
        <w:trPr>
          <w:trHeight w:val="573"/>
        </w:trPr>
        <w:tc>
          <w:tcPr>
            <w:tcW w:w="2474" w:type="dxa"/>
            <w:shd w:val="clear" w:color="auto" w:fill="00B0F0"/>
          </w:tcPr>
          <w:p w:rsidR="00384CB1" w:rsidRPr="00B47BB0" w:rsidRDefault="00384CB1" w:rsidP="00384CB1">
            <w:pPr>
              <w:pStyle w:val="ListeParagraf"/>
              <w:widowControl w:val="0"/>
              <w:tabs>
                <w:tab w:val="left" w:pos="1556"/>
              </w:tabs>
              <w:autoSpaceDE w:val="0"/>
              <w:autoSpaceDN w:val="0"/>
              <w:spacing w:before="138" w:after="0" w:line="240" w:lineRule="auto"/>
              <w:ind w:left="0"/>
              <w:contextualSpacing w:val="0"/>
              <w:rPr>
                <w:sz w:val="22"/>
                <w:szCs w:val="22"/>
              </w:rPr>
            </w:pPr>
            <w:r w:rsidRPr="00200E22">
              <w:rPr>
                <w:rFonts w:ascii="Times New Roman" w:hAnsi="Times New Roman"/>
                <w:b/>
                <w:bCs/>
                <w:color w:val="FFFFFF"/>
              </w:rPr>
              <w:t>Sorumlu Birim</w:t>
            </w:r>
          </w:p>
        </w:tc>
        <w:tc>
          <w:tcPr>
            <w:tcW w:w="7530" w:type="dxa"/>
            <w:gridSpan w:val="7"/>
            <w:vAlign w:val="center"/>
          </w:tcPr>
          <w:p w:rsidR="00384CB1" w:rsidRDefault="00384CB1" w:rsidP="00384CB1">
            <w:pPr>
              <w:pStyle w:val="ListeParagraf"/>
              <w:widowControl w:val="0"/>
              <w:tabs>
                <w:tab w:val="left" w:pos="1556"/>
              </w:tabs>
              <w:autoSpaceDE w:val="0"/>
              <w:autoSpaceDN w:val="0"/>
              <w:spacing w:before="138" w:after="0" w:line="360" w:lineRule="auto"/>
              <w:ind w:left="0"/>
              <w:contextualSpacing w:val="0"/>
              <w:rPr>
                <w:spacing w:val="-4"/>
              </w:rPr>
            </w:pPr>
            <w:r>
              <w:rPr>
                <w:spacing w:val="-4"/>
              </w:rPr>
              <w:t>Okul İdaresi</w:t>
            </w:r>
          </w:p>
        </w:tc>
      </w:tr>
      <w:tr w:rsidR="00384CB1" w:rsidTr="00B92C65">
        <w:trPr>
          <w:trHeight w:val="573"/>
        </w:trPr>
        <w:tc>
          <w:tcPr>
            <w:tcW w:w="2474" w:type="dxa"/>
            <w:shd w:val="clear" w:color="auto" w:fill="00B0F0"/>
          </w:tcPr>
          <w:p w:rsidR="00384CB1" w:rsidRPr="00B47BB0" w:rsidRDefault="00384CB1" w:rsidP="00384CB1">
            <w:pPr>
              <w:pStyle w:val="ListeParagraf"/>
              <w:widowControl w:val="0"/>
              <w:tabs>
                <w:tab w:val="left" w:pos="1556"/>
              </w:tabs>
              <w:autoSpaceDE w:val="0"/>
              <w:autoSpaceDN w:val="0"/>
              <w:spacing w:before="138" w:after="0" w:line="240" w:lineRule="auto"/>
              <w:ind w:left="0"/>
              <w:contextualSpacing w:val="0"/>
              <w:rPr>
                <w:sz w:val="22"/>
                <w:szCs w:val="22"/>
              </w:rPr>
            </w:pPr>
            <w:r w:rsidRPr="00200E22">
              <w:rPr>
                <w:rFonts w:ascii="Times New Roman" w:hAnsi="Times New Roman"/>
                <w:b/>
                <w:bCs/>
                <w:color w:val="FFFFFF"/>
              </w:rPr>
              <w:t>İş Birliği Yapılacak Birim(ler)</w:t>
            </w:r>
          </w:p>
        </w:tc>
        <w:tc>
          <w:tcPr>
            <w:tcW w:w="7530" w:type="dxa"/>
            <w:gridSpan w:val="7"/>
            <w:vAlign w:val="center"/>
          </w:tcPr>
          <w:p w:rsidR="00384CB1" w:rsidRDefault="00384CB1" w:rsidP="00384CB1">
            <w:pPr>
              <w:pStyle w:val="ListeParagraf"/>
              <w:widowControl w:val="0"/>
              <w:tabs>
                <w:tab w:val="left" w:pos="1556"/>
              </w:tabs>
              <w:autoSpaceDE w:val="0"/>
              <w:autoSpaceDN w:val="0"/>
              <w:spacing w:before="138" w:after="0" w:line="360" w:lineRule="auto"/>
              <w:ind w:left="0"/>
              <w:contextualSpacing w:val="0"/>
              <w:rPr>
                <w:spacing w:val="-4"/>
              </w:rPr>
            </w:pPr>
            <w:r>
              <w:rPr>
                <w:spacing w:val="-4"/>
              </w:rPr>
              <w:t>Rehberlik Merkezi ve STK’lar</w:t>
            </w:r>
          </w:p>
        </w:tc>
      </w:tr>
      <w:tr w:rsidR="00384CB1" w:rsidTr="00B92C65">
        <w:trPr>
          <w:trHeight w:val="573"/>
        </w:trPr>
        <w:tc>
          <w:tcPr>
            <w:tcW w:w="2474" w:type="dxa"/>
            <w:shd w:val="clear" w:color="auto" w:fill="00B0F0"/>
            <w:vAlign w:val="center"/>
          </w:tcPr>
          <w:p w:rsidR="00384CB1" w:rsidRPr="00B47BB0" w:rsidRDefault="00384CB1" w:rsidP="00384CB1">
            <w:pPr>
              <w:pStyle w:val="ListeParagraf"/>
              <w:widowControl w:val="0"/>
              <w:tabs>
                <w:tab w:val="left" w:pos="1556"/>
              </w:tabs>
              <w:autoSpaceDE w:val="0"/>
              <w:autoSpaceDN w:val="0"/>
              <w:spacing w:before="138" w:after="0" w:line="240" w:lineRule="auto"/>
              <w:ind w:left="0"/>
              <w:contextualSpacing w:val="0"/>
              <w:rPr>
                <w:sz w:val="22"/>
                <w:szCs w:val="22"/>
              </w:rPr>
            </w:pPr>
            <w:r w:rsidRPr="00200E22">
              <w:rPr>
                <w:rFonts w:ascii="Times New Roman" w:hAnsi="Times New Roman"/>
                <w:b/>
                <w:bCs/>
                <w:color w:val="FFFFFF"/>
              </w:rPr>
              <w:t>Stratejiler</w:t>
            </w:r>
          </w:p>
        </w:tc>
        <w:tc>
          <w:tcPr>
            <w:tcW w:w="7530" w:type="dxa"/>
            <w:gridSpan w:val="7"/>
            <w:vAlign w:val="center"/>
          </w:tcPr>
          <w:p w:rsidR="00384CB1" w:rsidRPr="00537D02" w:rsidRDefault="00384CB1" w:rsidP="00384CB1">
            <w:pPr>
              <w:pStyle w:val="Default"/>
              <w:spacing w:line="276" w:lineRule="auto"/>
              <w:rPr>
                <w:sz w:val="18"/>
                <w:szCs w:val="18"/>
              </w:rPr>
            </w:pPr>
            <w:r w:rsidRPr="00537D02">
              <w:rPr>
                <w:sz w:val="18"/>
                <w:szCs w:val="18"/>
              </w:rPr>
              <w:t xml:space="preserve">S1. Eğitim ortamları iş sağlığı ve güvenliği yönergesine uygun hâle getirilecektir. </w:t>
            </w:r>
          </w:p>
          <w:p w:rsidR="00384CB1" w:rsidRPr="00537D02" w:rsidRDefault="00384CB1" w:rsidP="00384CB1">
            <w:pPr>
              <w:pStyle w:val="Default"/>
              <w:spacing w:line="276" w:lineRule="auto"/>
              <w:rPr>
                <w:sz w:val="18"/>
                <w:szCs w:val="18"/>
              </w:rPr>
            </w:pPr>
            <w:r w:rsidRPr="00537D02">
              <w:rPr>
                <w:sz w:val="18"/>
                <w:szCs w:val="18"/>
              </w:rPr>
              <w:t xml:space="preserve">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 </w:t>
            </w:r>
          </w:p>
          <w:p w:rsidR="00384CB1" w:rsidRPr="00537D02" w:rsidRDefault="00384CB1" w:rsidP="00384CB1">
            <w:pPr>
              <w:pStyle w:val="Default"/>
              <w:rPr>
                <w:sz w:val="18"/>
                <w:szCs w:val="18"/>
              </w:rPr>
            </w:pPr>
            <w:r w:rsidRPr="00537D02">
              <w:rPr>
                <w:sz w:val="18"/>
                <w:szCs w:val="18"/>
              </w:rPr>
              <w:t xml:space="preserve">S3. Doğa, insan ve teknoloji kaynaklı (deprem, sel, heyelan, yangın, çığ ve salgın hastalıklar vd.) afetlere karşı gerekli tedbirlerin alınması için çalışmalar yapılacaktır. </w:t>
            </w:r>
          </w:p>
          <w:p w:rsidR="00384CB1" w:rsidRPr="00537D02" w:rsidRDefault="00384CB1" w:rsidP="00384CB1">
            <w:pPr>
              <w:pStyle w:val="ListeParagraf"/>
              <w:widowControl w:val="0"/>
              <w:tabs>
                <w:tab w:val="left" w:pos="1556"/>
              </w:tabs>
              <w:autoSpaceDE w:val="0"/>
              <w:autoSpaceDN w:val="0"/>
              <w:spacing w:before="138" w:after="0" w:line="240" w:lineRule="auto"/>
              <w:ind w:left="0"/>
              <w:contextualSpacing w:val="0"/>
              <w:rPr>
                <w:spacing w:val="-4"/>
                <w:sz w:val="18"/>
                <w:szCs w:val="18"/>
              </w:rPr>
            </w:pPr>
            <w:r w:rsidRPr="00537D02">
              <w:rPr>
                <w:sz w:val="18"/>
                <w:szCs w:val="18"/>
              </w:rPr>
              <w:t>S4. Okulun afet ve acil durum eylem planının güncel tutulması sağlanacaktır.</w:t>
            </w:r>
          </w:p>
        </w:tc>
      </w:tr>
      <w:tr w:rsidR="00384CB1" w:rsidRPr="0002110E" w:rsidTr="00B92C65">
        <w:trPr>
          <w:trHeight w:val="475"/>
        </w:trPr>
        <w:tc>
          <w:tcPr>
            <w:tcW w:w="2474" w:type="dxa"/>
            <w:shd w:val="clear" w:color="auto" w:fill="00B0F0"/>
          </w:tcPr>
          <w:p w:rsidR="00384CB1" w:rsidRPr="00B47BB0" w:rsidRDefault="00384CB1" w:rsidP="00384CB1">
            <w:pPr>
              <w:pStyle w:val="ListeParagraf"/>
              <w:widowControl w:val="0"/>
              <w:tabs>
                <w:tab w:val="left" w:pos="1556"/>
              </w:tabs>
              <w:autoSpaceDE w:val="0"/>
              <w:autoSpaceDN w:val="0"/>
              <w:spacing w:before="138" w:after="0" w:line="240" w:lineRule="auto"/>
              <w:ind w:left="0"/>
              <w:contextualSpacing w:val="0"/>
              <w:rPr>
                <w:sz w:val="22"/>
                <w:szCs w:val="22"/>
              </w:rPr>
            </w:pPr>
            <w:r w:rsidRPr="00200E22">
              <w:rPr>
                <w:rFonts w:ascii="Times New Roman" w:hAnsi="Times New Roman"/>
                <w:b/>
                <w:bCs/>
                <w:color w:val="FFFFFF"/>
              </w:rPr>
              <w:t>Riskler</w:t>
            </w:r>
          </w:p>
        </w:tc>
        <w:tc>
          <w:tcPr>
            <w:tcW w:w="7530" w:type="dxa"/>
            <w:gridSpan w:val="7"/>
            <w:vAlign w:val="center"/>
          </w:tcPr>
          <w:p w:rsidR="00384CB1" w:rsidRPr="00537D02" w:rsidRDefault="00384CB1" w:rsidP="00384CB1">
            <w:pPr>
              <w:pStyle w:val="Default"/>
              <w:rPr>
                <w:sz w:val="18"/>
                <w:szCs w:val="18"/>
              </w:rPr>
            </w:pPr>
            <w:r w:rsidRPr="00537D02">
              <w:rPr>
                <w:sz w:val="18"/>
                <w:szCs w:val="18"/>
              </w:rPr>
              <w:t>Rehber Öğretmen Olmaması</w:t>
            </w:r>
          </w:p>
        </w:tc>
      </w:tr>
      <w:tr w:rsidR="00384CB1" w:rsidTr="00B92C65">
        <w:trPr>
          <w:trHeight w:val="573"/>
        </w:trPr>
        <w:tc>
          <w:tcPr>
            <w:tcW w:w="2474" w:type="dxa"/>
            <w:shd w:val="clear" w:color="auto" w:fill="00B0F0"/>
            <w:vAlign w:val="center"/>
          </w:tcPr>
          <w:p w:rsidR="00384CB1" w:rsidRPr="00B47BB0" w:rsidRDefault="00384CB1" w:rsidP="00384CB1">
            <w:pPr>
              <w:pStyle w:val="ListeParagraf"/>
              <w:widowControl w:val="0"/>
              <w:tabs>
                <w:tab w:val="left" w:pos="1556"/>
              </w:tabs>
              <w:autoSpaceDE w:val="0"/>
              <w:autoSpaceDN w:val="0"/>
              <w:spacing w:before="138" w:after="0" w:line="240" w:lineRule="auto"/>
              <w:ind w:left="0"/>
              <w:contextualSpacing w:val="0"/>
              <w:rPr>
                <w:sz w:val="22"/>
                <w:szCs w:val="22"/>
              </w:rPr>
            </w:pPr>
            <w:r w:rsidRPr="00200E22">
              <w:rPr>
                <w:rFonts w:ascii="Times New Roman" w:hAnsi="Times New Roman"/>
                <w:b/>
                <w:bCs/>
                <w:color w:val="FFFFFF"/>
              </w:rPr>
              <w:t>Maliyet Tahmini</w:t>
            </w:r>
          </w:p>
        </w:tc>
        <w:tc>
          <w:tcPr>
            <w:tcW w:w="7530" w:type="dxa"/>
            <w:gridSpan w:val="7"/>
            <w:vAlign w:val="center"/>
          </w:tcPr>
          <w:p w:rsidR="00384CB1" w:rsidRPr="005F3779" w:rsidRDefault="005F3779" w:rsidP="005F3779">
            <w:pPr>
              <w:pStyle w:val="Default"/>
              <w:spacing w:line="360" w:lineRule="auto"/>
              <w:rPr>
                <w:rFonts w:ascii="Times New Roman" w:hAnsi="Times New Roman" w:cs="Times New Roman"/>
                <w:color w:val="auto"/>
              </w:rPr>
            </w:pPr>
            <w:r>
              <w:rPr>
                <w:rFonts w:ascii="Times New Roman" w:hAnsi="Times New Roman" w:cs="Times New Roman"/>
                <w:color w:val="auto"/>
                <w:sz w:val="18"/>
                <w:szCs w:val="18"/>
              </w:rPr>
              <w:t xml:space="preserve"> </w:t>
            </w:r>
            <w:r w:rsidRPr="005F3779">
              <w:rPr>
                <w:rFonts w:ascii="Times New Roman" w:hAnsi="Times New Roman" w:cs="Times New Roman"/>
                <w:color w:val="auto"/>
              </w:rPr>
              <w:t>64</w:t>
            </w:r>
            <w:r>
              <w:rPr>
                <w:rFonts w:ascii="Times New Roman" w:hAnsi="Times New Roman" w:cs="Times New Roman"/>
                <w:color w:val="auto"/>
              </w:rPr>
              <w:t>,</w:t>
            </w:r>
            <w:r w:rsidRPr="005F3779">
              <w:rPr>
                <w:rFonts w:ascii="Times New Roman" w:hAnsi="Times New Roman" w:cs="Times New Roman"/>
                <w:color w:val="auto"/>
              </w:rPr>
              <w:t>0</w:t>
            </w:r>
            <w:r w:rsidR="00384CB1" w:rsidRPr="005F3779">
              <w:rPr>
                <w:rFonts w:ascii="Times New Roman" w:hAnsi="Times New Roman" w:cs="Times New Roman"/>
                <w:color w:val="auto"/>
              </w:rPr>
              <w:t>00</w:t>
            </w:r>
            <w:r>
              <w:rPr>
                <w:rFonts w:ascii="Times New Roman" w:hAnsi="Times New Roman" w:cs="Times New Roman"/>
                <w:color w:val="auto"/>
              </w:rPr>
              <w:t>.00</w:t>
            </w:r>
            <w:r w:rsidR="00384CB1" w:rsidRPr="005F3779">
              <w:rPr>
                <w:rFonts w:ascii="Times New Roman" w:hAnsi="Times New Roman" w:cs="Times New Roman"/>
                <w:color w:val="auto"/>
              </w:rPr>
              <w:t xml:space="preserve"> TL</w:t>
            </w:r>
          </w:p>
        </w:tc>
      </w:tr>
      <w:tr w:rsidR="00384CB1" w:rsidRPr="0002110E" w:rsidTr="00B92C65">
        <w:trPr>
          <w:trHeight w:val="573"/>
        </w:trPr>
        <w:tc>
          <w:tcPr>
            <w:tcW w:w="2474" w:type="dxa"/>
            <w:shd w:val="clear" w:color="auto" w:fill="00B0F0"/>
            <w:vAlign w:val="center"/>
          </w:tcPr>
          <w:p w:rsidR="00384CB1" w:rsidRPr="00B47BB0" w:rsidRDefault="00384CB1" w:rsidP="00384CB1">
            <w:pPr>
              <w:pStyle w:val="ListeParagraf"/>
              <w:widowControl w:val="0"/>
              <w:tabs>
                <w:tab w:val="left" w:pos="1556"/>
              </w:tabs>
              <w:autoSpaceDE w:val="0"/>
              <w:autoSpaceDN w:val="0"/>
              <w:spacing w:before="138" w:after="0" w:line="240" w:lineRule="auto"/>
              <w:ind w:left="0"/>
              <w:contextualSpacing w:val="0"/>
              <w:rPr>
                <w:sz w:val="22"/>
                <w:szCs w:val="22"/>
              </w:rPr>
            </w:pPr>
            <w:r w:rsidRPr="00200E22">
              <w:rPr>
                <w:rFonts w:ascii="Times New Roman" w:hAnsi="Times New Roman"/>
                <w:b/>
                <w:bCs/>
                <w:color w:val="FFFFFF"/>
              </w:rPr>
              <w:t>Tespitler</w:t>
            </w:r>
          </w:p>
        </w:tc>
        <w:tc>
          <w:tcPr>
            <w:tcW w:w="7530" w:type="dxa"/>
            <w:gridSpan w:val="7"/>
            <w:vAlign w:val="center"/>
          </w:tcPr>
          <w:p w:rsidR="00384CB1" w:rsidRPr="00537D02" w:rsidRDefault="00384CB1" w:rsidP="00384CB1">
            <w:pPr>
              <w:pStyle w:val="Default"/>
              <w:rPr>
                <w:sz w:val="18"/>
                <w:szCs w:val="18"/>
              </w:rPr>
            </w:pPr>
            <w:r w:rsidRPr="00537D02">
              <w:rPr>
                <w:sz w:val="18"/>
                <w:szCs w:val="18"/>
              </w:rPr>
              <w:t xml:space="preserve">2023 yılı Stratejik planımızda bulunan hedeflerin revize edilerek tespitlerin giderilmesi, Hedefteki göstergelerin başarıya olan olumlu katkısı </w:t>
            </w:r>
          </w:p>
        </w:tc>
      </w:tr>
      <w:tr w:rsidR="00384CB1" w:rsidRPr="0002110E" w:rsidTr="00B92C65">
        <w:trPr>
          <w:trHeight w:val="573"/>
        </w:trPr>
        <w:tc>
          <w:tcPr>
            <w:tcW w:w="2474" w:type="dxa"/>
            <w:shd w:val="clear" w:color="auto" w:fill="00B0F0"/>
            <w:vAlign w:val="center"/>
          </w:tcPr>
          <w:p w:rsidR="00384CB1" w:rsidRPr="00200E22" w:rsidRDefault="00384CB1" w:rsidP="00384CB1">
            <w:pPr>
              <w:pStyle w:val="Default"/>
              <w:spacing w:line="360" w:lineRule="auto"/>
              <w:rPr>
                <w:rFonts w:ascii="Times New Roman" w:hAnsi="Times New Roman" w:cs="Times New Roman"/>
                <w:color w:val="FFFFFF"/>
              </w:rPr>
            </w:pPr>
            <w:r w:rsidRPr="00200E22">
              <w:rPr>
                <w:rFonts w:ascii="Times New Roman" w:hAnsi="Times New Roman" w:cs="Times New Roman"/>
                <w:b/>
                <w:bCs/>
                <w:color w:val="FFFFFF"/>
              </w:rPr>
              <w:t>İhtiyaçlar</w:t>
            </w:r>
          </w:p>
        </w:tc>
        <w:tc>
          <w:tcPr>
            <w:tcW w:w="7530" w:type="dxa"/>
            <w:gridSpan w:val="7"/>
            <w:vAlign w:val="center"/>
          </w:tcPr>
          <w:p w:rsidR="00384CB1" w:rsidRPr="00537D02" w:rsidRDefault="00384CB1" w:rsidP="00384CB1">
            <w:pPr>
              <w:pStyle w:val="Default"/>
              <w:rPr>
                <w:sz w:val="18"/>
                <w:szCs w:val="18"/>
              </w:rPr>
            </w:pPr>
            <w:r w:rsidRPr="00537D02">
              <w:rPr>
                <w:sz w:val="18"/>
                <w:szCs w:val="18"/>
              </w:rPr>
              <w:t xml:space="preserve">Rehberlik araştırma merkezinden Rehber öğretmenin bulunması. </w:t>
            </w:r>
          </w:p>
        </w:tc>
      </w:tr>
    </w:tbl>
    <w:p w:rsidR="00384CB1" w:rsidRDefault="00384CB1" w:rsidP="00200E22">
      <w:pPr>
        <w:rPr>
          <w:rFonts w:ascii="Times New Roman" w:hAnsi="Times New Roman"/>
          <w:b/>
          <w:bCs/>
          <w:sz w:val="23"/>
          <w:szCs w:val="23"/>
        </w:rPr>
      </w:pPr>
    </w:p>
    <w:tbl>
      <w:tblPr>
        <w:tblStyle w:val="TabloKlavuzu"/>
        <w:tblW w:w="10004" w:type="dxa"/>
        <w:tblLook w:val="04A0" w:firstRow="1" w:lastRow="0" w:firstColumn="1" w:lastColumn="0" w:noHBand="0" w:noVBand="1"/>
      </w:tblPr>
      <w:tblGrid>
        <w:gridCol w:w="2474"/>
        <w:gridCol w:w="1050"/>
        <w:gridCol w:w="1341"/>
        <w:gridCol w:w="1027"/>
        <w:gridCol w:w="1027"/>
        <w:gridCol w:w="1027"/>
        <w:gridCol w:w="1027"/>
        <w:gridCol w:w="1031"/>
      </w:tblGrid>
      <w:tr w:rsidR="00384CB1" w:rsidRPr="0002110E" w:rsidTr="002F7192">
        <w:trPr>
          <w:trHeight w:val="588"/>
        </w:trPr>
        <w:tc>
          <w:tcPr>
            <w:tcW w:w="2474" w:type="dxa"/>
            <w:shd w:val="clear" w:color="auto" w:fill="00B0F0"/>
          </w:tcPr>
          <w:p w:rsidR="00384CB1" w:rsidRPr="002F7192" w:rsidRDefault="00384CB1" w:rsidP="00B92C65">
            <w:pPr>
              <w:pStyle w:val="ListeParagraf"/>
              <w:widowControl w:val="0"/>
              <w:tabs>
                <w:tab w:val="left" w:pos="1556"/>
              </w:tabs>
              <w:autoSpaceDE w:val="0"/>
              <w:autoSpaceDN w:val="0"/>
              <w:spacing w:before="138" w:after="0" w:line="360" w:lineRule="auto"/>
              <w:ind w:left="0"/>
              <w:contextualSpacing w:val="0"/>
              <w:rPr>
                <w:color w:val="FFFFFF" w:themeColor="background1"/>
                <w:spacing w:val="-4"/>
              </w:rPr>
            </w:pPr>
            <w:r w:rsidRPr="002F7192">
              <w:rPr>
                <w:b/>
                <w:bCs/>
                <w:color w:val="FFFFFF" w:themeColor="background1"/>
                <w:szCs w:val="24"/>
              </w:rPr>
              <w:t>Amaç 3</w:t>
            </w:r>
          </w:p>
        </w:tc>
        <w:tc>
          <w:tcPr>
            <w:tcW w:w="7530" w:type="dxa"/>
            <w:gridSpan w:val="7"/>
            <w:shd w:val="clear" w:color="auto" w:fill="auto"/>
            <w:vAlign w:val="center"/>
          </w:tcPr>
          <w:p w:rsidR="00384CB1" w:rsidRPr="00B47BB0" w:rsidRDefault="00384CB1" w:rsidP="002F7192">
            <w:pPr>
              <w:pStyle w:val="Default"/>
              <w:rPr>
                <w:rFonts w:ascii="Times New Roman" w:hAnsi="Times New Roman" w:cs="Times New Roman"/>
                <w:color w:val="auto"/>
              </w:rPr>
            </w:pPr>
            <w:r w:rsidRPr="00B47BB0">
              <w:rPr>
                <w:sz w:val="22"/>
                <w:szCs w:val="22"/>
              </w:rPr>
              <w:t xml:space="preserve">A1. Eğitimin temel ilkeleri doğrultusunda okulun niteliğini arttırmak amacıyla kurumsal kapasite geliştirilecektir. </w:t>
            </w:r>
          </w:p>
        </w:tc>
      </w:tr>
      <w:tr w:rsidR="002F7192" w:rsidRPr="0002110E" w:rsidTr="00B92C65">
        <w:trPr>
          <w:trHeight w:val="588"/>
        </w:trPr>
        <w:tc>
          <w:tcPr>
            <w:tcW w:w="2474" w:type="dxa"/>
            <w:shd w:val="clear" w:color="auto" w:fill="00B0F0"/>
          </w:tcPr>
          <w:p w:rsidR="002F7192" w:rsidRDefault="002F7192" w:rsidP="002F7192">
            <w:pPr>
              <w:pStyle w:val="ListeParagraf"/>
              <w:widowControl w:val="0"/>
              <w:tabs>
                <w:tab w:val="left" w:pos="1556"/>
              </w:tabs>
              <w:autoSpaceDE w:val="0"/>
              <w:autoSpaceDN w:val="0"/>
              <w:spacing w:before="138" w:after="0" w:line="360" w:lineRule="auto"/>
              <w:ind w:left="0"/>
              <w:contextualSpacing w:val="0"/>
              <w:rPr>
                <w:spacing w:val="-4"/>
              </w:rPr>
            </w:pPr>
            <w:r w:rsidRPr="00B47BB0">
              <w:rPr>
                <w:b/>
                <w:bCs/>
                <w:color w:val="FFFFFF"/>
                <w:szCs w:val="24"/>
              </w:rPr>
              <w:t xml:space="preserve">Hedef </w:t>
            </w:r>
            <w:r>
              <w:rPr>
                <w:b/>
                <w:bCs/>
                <w:color w:val="FFFFFF"/>
                <w:szCs w:val="24"/>
              </w:rPr>
              <w:t>3.2</w:t>
            </w:r>
            <w:r w:rsidRPr="00B47BB0">
              <w:rPr>
                <w:b/>
                <w:bCs/>
                <w:color w:val="FFFFFF"/>
                <w:szCs w:val="24"/>
              </w:rPr>
              <w:t>.</w:t>
            </w:r>
          </w:p>
        </w:tc>
        <w:tc>
          <w:tcPr>
            <w:tcW w:w="7530" w:type="dxa"/>
            <w:gridSpan w:val="7"/>
            <w:shd w:val="clear" w:color="auto" w:fill="auto"/>
            <w:vAlign w:val="center"/>
          </w:tcPr>
          <w:p w:rsidR="002F7192" w:rsidRPr="002F7192" w:rsidRDefault="002F7192" w:rsidP="002F7192">
            <w:pPr>
              <w:pStyle w:val="Default"/>
            </w:pPr>
            <w:r w:rsidRPr="00B47BB0">
              <w:rPr>
                <w:sz w:val="22"/>
                <w:szCs w:val="22"/>
              </w:rPr>
              <w:t xml:space="preserve">H.2. Temel eğitimde okulların niteliğini arttıracak uygulamalara ve çalışmalara yer verilmesi sağlanacaktır. </w:t>
            </w:r>
          </w:p>
        </w:tc>
      </w:tr>
      <w:tr w:rsidR="002F7192" w:rsidTr="00B92C65">
        <w:trPr>
          <w:trHeight w:val="1026"/>
        </w:trPr>
        <w:tc>
          <w:tcPr>
            <w:tcW w:w="2474" w:type="dxa"/>
            <w:shd w:val="clear" w:color="auto" w:fill="00B0F0"/>
          </w:tcPr>
          <w:p w:rsidR="002F7192" w:rsidRPr="003421F5" w:rsidRDefault="002F7192" w:rsidP="002F7192">
            <w:pPr>
              <w:pStyle w:val="ListeParagraf"/>
              <w:widowControl w:val="0"/>
              <w:tabs>
                <w:tab w:val="left" w:pos="1556"/>
              </w:tabs>
              <w:autoSpaceDE w:val="0"/>
              <w:autoSpaceDN w:val="0"/>
              <w:spacing w:before="138" w:after="0" w:line="360" w:lineRule="auto"/>
              <w:ind w:left="0"/>
              <w:contextualSpacing w:val="0"/>
              <w:rPr>
                <w:spacing w:val="-4"/>
                <w:szCs w:val="24"/>
              </w:rPr>
            </w:pPr>
            <w:r w:rsidRPr="003421F5">
              <w:rPr>
                <w:b/>
                <w:bCs/>
                <w:color w:val="FFFFFF"/>
                <w:szCs w:val="24"/>
              </w:rPr>
              <w:t>Performans Göstergeleri</w:t>
            </w:r>
          </w:p>
        </w:tc>
        <w:tc>
          <w:tcPr>
            <w:tcW w:w="1050" w:type="dxa"/>
            <w:vAlign w:val="center"/>
          </w:tcPr>
          <w:p w:rsidR="002F7192" w:rsidRPr="0002110E" w:rsidRDefault="002F7192" w:rsidP="002F7192">
            <w:pPr>
              <w:pStyle w:val="ListeParagraf"/>
              <w:widowControl w:val="0"/>
              <w:tabs>
                <w:tab w:val="left" w:pos="1556"/>
              </w:tabs>
              <w:autoSpaceDE w:val="0"/>
              <w:autoSpaceDN w:val="0"/>
              <w:spacing w:before="138" w:after="0" w:line="360" w:lineRule="auto"/>
              <w:ind w:left="0"/>
              <w:contextualSpacing w:val="0"/>
              <w:jc w:val="center"/>
              <w:rPr>
                <w:spacing w:val="-4"/>
                <w:sz w:val="20"/>
                <w:szCs w:val="20"/>
              </w:rPr>
            </w:pPr>
            <w:r w:rsidRPr="0002110E">
              <w:rPr>
                <w:spacing w:val="-4"/>
                <w:sz w:val="20"/>
                <w:szCs w:val="20"/>
              </w:rPr>
              <w:t>Hedef Etkisi</w:t>
            </w:r>
          </w:p>
        </w:tc>
        <w:tc>
          <w:tcPr>
            <w:tcW w:w="1341" w:type="dxa"/>
            <w:vAlign w:val="center"/>
          </w:tcPr>
          <w:p w:rsidR="002F7192" w:rsidRPr="0002110E" w:rsidRDefault="002F7192" w:rsidP="002F7192">
            <w:pPr>
              <w:pStyle w:val="ListeParagraf"/>
              <w:widowControl w:val="0"/>
              <w:tabs>
                <w:tab w:val="left" w:pos="1556"/>
              </w:tabs>
              <w:autoSpaceDE w:val="0"/>
              <w:autoSpaceDN w:val="0"/>
              <w:spacing w:before="138" w:after="0" w:line="240" w:lineRule="auto"/>
              <w:ind w:left="0"/>
              <w:contextualSpacing w:val="0"/>
              <w:jc w:val="center"/>
              <w:rPr>
                <w:spacing w:val="-4"/>
                <w:sz w:val="20"/>
                <w:szCs w:val="20"/>
              </w:rPr>
            </w:pPr>
            <w:r w:rsidRPr="0002110E">
              <w:rPr>
                <w:spacing w:val="-4"/>
                <w:sz w:val="20"/>
                <w:szCs w:val="20"/>
              </w:rPr>
              <w:t>Plan Dönemi Başlangıç Hedefi</w:t>
            </w:r>
          </w:p>
        </w:tc>
        <w:tc>
          <w:tcPr>
            <w:tcW w:w="1027" w:type="dxa"/>
            <w:vAlign w:val="center"/>
          </w:tcPr>
          <w:p w:rsidR="002F7192" w:rsidRDefault="002F7192" w:rsidP="002F7192">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2024</w:t>
            </w:r>
          </w:p>
        </w:tc>
        <w:tc>
          <w:tcPr>
            <w:tcW w:w="1027" w:type="dxa"/>
            <w:vAlign w:val="center"/>
          </w:tcPr>
          <w:p w:rsidR="002F7192" w:rsidRDefault="002F7192" w:rsidP="002F7192">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2025</w:t>
            </w:r>
          </w:p>
        </w:tc>
        <w:tc>
          <w:tcPr>
            <w:tcW w:w="1027" w:type="dxa"/>
            <w:vAlign w:val="center"/>
          </w:tcPr>
          <w:p w:rsidR="002F7192" w:rsidRDefault="002F7192" w:rsidP="002F7192">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2026</w:t>
            </w:r>
          </w:p>
        </w:tc>
        <w:tc>
          <w:tcPr>
            <w:tcW w:w="1027" w:type="dxa"/>
            <w:vAlign w:val="center"/>
          </w:tcPr>
          <w:p w:rsidR="002F7192" w:rsidRDefault="002F7192" w:rsidP="002F7192">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2027</w:t>
            </w:r>
          </w:p>
        </w:tc>
        <w:tc>
          <w:tcPr>
            <w:tcW w:w="1031" w:type="dxa"/>
            <w:vAlign w:val="center"/>
          </w:tcPr>
          <w:p w:rsidR="002F7192" w:rsidRDefault="002F7192" w:rsidP="002F7192">
            <w:pPr>
              <w:pStyle w:val="ListeParagraf"/>
              <w:widowControl w:val="0"/>
              <w:tabs>
                <w:tab w:val="left" w:pos="1556"/>
              </w:tabs>
              <w:autoSpaceDE w:val="0"/>
              <w:autoSpaceDN w:val="0"/>
              <w:spacing w:before="138" w:after="0" w:line="360" w:lineRule="auto"/>
              <w:ind w:left="0"/>
              <w:contextualSpacing w:val="0"/>
              <w:jc w:val="center"/>
              <w:rPr>
                <w:spacing w:val="-4"/>
              </w:rPr>
            </w:pPr>
            <w:r>
              <w:rPr>
                <w:spacing w:val="-4"/>
              </w:rPr>
              <w:t>2028</w:t>
            </w:r>
          </w:p>
        </w:tc>
      </w:tr>
      <w:tr w:rsidR="002F7192" w:rsidTr="00B92C65">
        <w:trPr>
          <w:trHeight w:val="588"/>
        </w:trPr>
        <w:tc>
          <w:tcPr>
            <w:tcW w:w="2474" w:type="dxa"/>
            <w:vAlign w:val="center"/>
          </w:tcPr>
          <w:p w:rsidR="002F7192" w:rsidRPr="002F7192" w:rsidRDefault="002F7192" w:rsidP="002F7192">
            <w:pPr>
              <w:pStyle w:val="Default"/>
              <w:rPr>
                <w:b/>
                <w:bCs/>
                <w:color w:val="FFFFFF"/>
                <w:sz w:val="20"/>
                <w:szCs w:val="20"/>
              </w:rPr>
            </w:pPr>
            <w:r w:rsidRPr="002F7192">
              <w:rPr>
                <w:sz w:val="20"/>
                <w:szCs w:val="20"/>
              </w:rPr>
              <w:t xml:space="preserve">PG 1.2.1. İyileştirilen fiziki mekân sayısı. </w:t>
            </w:r>
          </w:p>
        </w:tc>
        <w:tc>
          <w:tcPr>
            <w:tcW w:w="1050" w:type="dxa"/>
            <w:vAlign w:val="center"/>
          </w:tcPr>
          <w:p w:rsidR="002F7192" w:rsidRPr="002F7192" w:rsidRDefault="002F7192" w:rsidP="002F7192">
            <w:pPr>
              <w:pStyle w:val="TableParagraph"/>
              <w:spacing w:line="276" w:lineRule="auto"/>
              <w:jc w:val="center"/>
              <w:rPr>
                <w:sz w:val="20"/>
                <w:szCs w:val="20"/>
              </w:rPr>
            </w:pPr>
            <w:r w:rsidRPr="002F7192">
              <w:rPr>
                <w:sz w:val="20"/>
                <w:szCs w:val="20"/>
              </w:rPr>
              <w:t>50</w:t>
            </w:r>
          </w:p>
        </w:tc>
        <w:tc>
          <w:tcPr>
            <w:tcW w:w="1341" w:type="dxa"/>
            <w:vAlign w:val="center"/>
          </w:tcPr>
          <w:p w:rsidR="002F7192" w:rsidRPr="002F7192" w:rsidRDefault="002F7192" w:rsidP="002F7192">
            <w:pPr>
              <w:pStyle w:val="TableParagraph"/>
              <w:spacing w:line="276" w:lineRule="auto"/>
              <w:jc w:val="center"/>
              <w:rPr>
                <w:sz w:val="20"/>
                <w:szCs w:val="20"/>
              </w:rPr>
            </w:pPr>
            <w:r w:rsidRPr="002F7192">
              <w:rPr>
                <w:sz w:val="20"/>
                <w:szCs w:val="20"/>
              </w:rPr>
              <w:t>1</w:t>
            </w:r>
          </w:p>
        </w:tc>
        <w:tc>
          <w:tcPr>
            <w:tcW w:w="1027" w:type="dxa"/>
            <w:vAlign w:val="center"/>
          </w:tcPr>
          <w:p w:rsidR="002F7192" w:rsidRPr="002F7192" w:rsidRDefault="002F7192" w:rsidP="002F7192">
            <w:pPr>
              <w:pStyle w:val="TableParagraph"/>
              <w:jc w:val="center"/>
              <w:rPr>
                <w:sz w:val="20"/>
                <w:szCs w:val="20"/>
              </w:rPr>
            </w:pPr>
            <w:r w:rsidRPr="002F7192">
              <w:rPr>
                <w:sz w:val="20"/>
                <w:szCs w:val="20"/>
              </w:rPr>
              <w:t>1</w:t>
            </w:r>
          </w:p>
        </w:tc>
        <w:tc>
          <w:tcPr>
            <w:tcW w:w="1027" w:type="dxa"/>
            <w:vAlign w:val="center"/>
          </w:tcPr>
          <w:p w:rsidR="002F7192" w:rsidRPr="002F7192" w:rsidRDefault="002F7192" w:rsidP="002F7192">
            <w:pPr>
              <w:pStyle w:val="TableParagraph"/>
              <w:jc w:val="center"/>
              <w:rPr>
                <w:sz w:val="20"/>
                <w:szCs w:val="20"/>
              </w:rPr>
            </w:pPr>
            <w:r w:rsidRPr="002F7192">
              <w:rPr>
                <w:sz w:val="20"/>
                <w:szCs w:val="20"/>
              </w:rPr>
              <w:t>2</w:t>
            </w:r>
          </w:p>
        </w:tc>
        <w:tc>
          <w:tcPr>
            <w:tcW w:w="1027" w:type="dxa"/>
            <w:vAlign w:val="center"/>
          </w:tcPr>
          <w:p w:rsidR="002F7192" w:rsidRPr="002F7192" w:rsidRDefault="002F7192" w:rsidP="002F7192">
            <w:pPr>
              <w:pStyle w:val="TableParagraph"/>
              <w:jc w:val="center"/>
              <w:rPr>
                <w:sz w:val="20"/>
                <w:szCs w:val="20"/>
              </w:rPr>
            </w:pPr>
            <w:r w:rsidRPr="002F7192">
              <w:rPr>
                <w:sz w:val="20"/>
                <w:szCs w:val="20"/>
              </w:rPr>
              <w:t>3</w:t>
            </w:r>
          </w:p>
        </w:tc>
        <w:tc>
          <w:tcPr>
            <w:tcW w:w="1027" w:type="dxa"/>
            <w:vAlign w:val="center"/>
          </w:tcPr>
          <w:p w:rsidR="002F7192" w:rsidRPr="002F7192" w:rsidRDefault="002F7192" w:rsidP="002F7192">
            <w:pPr>
              <w:pStyle w:val="TableParagraph"/>
              <w:jc w:val="center"/>
              <w:rPr>
                <w:sz w:val="20"/>
                <w:szCs w:val="20"/>
              </w:rPr>
            </w:pPr>
            <w:r w:rsidRPr="002F7192">
              <w:rPr>
                <w:sz w:val="20"/>
                <w:szCs w:val="20"/>
              </w:rPr>
              <w:t>4</w:t>
            </w:r>
          </w:p>
        </w:tc>
        <w:tc>
          <w:tcPr>
            <w:tcW w:w="1031" w:type="dxa"/>
            <w:vAlign w:val="center"/>
          </w:tcPr>
          <w:p w:rsidR="002F7192" w:rsidRPr="002F7192" w:rsidRDefault="002F7192" w:rsidP="002F7192">
            <w:pPr>
              <w:pStyle w:val="TableParagraph"/>
              <w:jc w:val="center"/>
              <w:rPr>
                <w:sz w:val="20"/>
                <w:szCs w:val="20"/>
              </w:rPr>
            </w:pPr>
            <w:r w:rsidRPr="002F7192">
              <w:rPr>
                <w:sz w:val="20"/>
                <w:szCs w:val="20"/>
              </w:rPr>
              <w:t>5</w:t>
            </w:r>
          </w:p>
        </w:tc>
      </w:tr>
      <w:tr w:rsidR="002F7192" w:rsidTr="00B92C65">
        <w:trPr>
          <w:trHeight w:val="588"/>
        </w:trPr>
        <w:tc>
          <w:tcPr>
            <w:tcW w:w="2474" w:type="dxa"/>
            <w:vAlign w:val="center"/>
          </w:tcPr>
          <w:p w:rsidR="002F7192" w:rsidRPr="002F7192" w:rsidRDefault="002F7192" w:rsidP="002F7192">
            <w:pPr>
              <w:pStyle w:val="Default"/>
              <w:rPr>
                <w:sz w:val="20"/>
                <w:szCs w:val="20"/>
              </w:rPr>
            </w:pPr>
            <w:r w:rsidRPr="002F7192">
              <w:rPr>
                <w:sz w:val="20"/>
                <w:szCs w:val="20"/>
              </w:rPr>
              <w:t xml:space="preserve">PG 1.2.2 Okul bahçesine yapılan eğitici oyun görselleri ve alanları sayısı </w:t>
            </w:r>
          </w:p>
        </w:tc>
        <w:tc>
          <w:tcPr>
            <w:tcW w:w="1050" w:type="dxa"/>
            <w:vAlign w:val="center"/>
          </w:tcPr>
          <w:p w:rsidR="002F7192" w:rsidRPr="002F7192" w:rsidRDefault="002F7192" w:rsidP="002F7192">
            <w:pPr>
              <w:pStyle w:val="TableParagraph"/>
              <w:spacing w:line="276" w:lineRule="auto"/>
              <w:jc w:val="center"/>
              <w:rPr>
                <w:sz w:val="20"/>
                <w:szCs w:val="20"/>
              </w:rPr>
            </w:pPr>
            <w:r w:rsidRPr="002F7192">
              <w:rPr>
                <w:sz w:val="20"/>
                <w:szCs w:val="20"/>
              </w:rPr>
              <w:t>50</w:t>
            </w:r>
          </w:p>
        </w:tc>
        <w:tc>
          <w:tcPr>
            <w:tcW w:w="1341" w:type="dxa"/>
            <w:vAlign w:val="center"/>
          </w:tcPr>
          <w:p w:rsidR="002F7192" w:rsidRPr="002F7192" w:rsidRDefault="002F7192" w:rsidP="002F7192">
            <w:pPr>
              <w:pStyle w:val="TableParagraph"/>
              <w:spacing w:line="276" w:lineRule="auto"/>
              <w:jc w:val="center"/>
              <w:rPr>
                <w:sz w:val="20"/>
                <w:szCs w:val="20"/>
              </w:rPr>
            </w:pPr>
            <w:r w:rsidRPr="002F7192">
              <w:rPr>
                <w:sz w:val="20"/>
                <w:szCs w:val="20"/>
              </w:rPr>
              <w:t>2</w:t>
            </w:r>
          </w:p>
        </w:tc>
        <w:tc>
          <w:tcPr>
            <w:tcW w:w="1027" w:type="dxa"/>
            <w:vAlign w:val="center"/>
          </w:tcPr>
          <w:p w:rsidR="002F7192" w:rsidRPr="002F7192" w:rsidRDefault="002F7192" w:rsidP="002F7192">
            <w:pPr>
              <w:pStyle w:val="TableParagraph"/>
              <w:jc w:val="center"/>
              <w:rPr>
                <w:sz w:val="20"/>
                <w:szCs w:val="20"/>
              </w:rPr>
            </w:pPr>
            <w:r w:rsidRPr="002F7192">
              <w:rPr>
                <w:sz w:val="20"/>
                <w:szCs w:val="20"/>
              </w:rPr>
              <w:t>3</w:t>
            </w:r>
          </w:p>
        </w:tc>
        <w:tc>
          <w:tcPr>
            <w:tcW w:w="1027" w:type="dxa"/>
            <w:vAlign w:val="center"/>
          </w:tcPr>
          <w:p w:rsidR="002F7192" w:rsidRPr="002F7192" w:rsidRDefault="002F7192" w:rsidP="002F7192">
            <w:pPr>
              <w:pStyle w:val="TableParagraph"/>
              <w:jc w:val="center"/>
              <w:rPr>
                <w:sz w:val="20"/>
                <w:szCs w:val="20"/>
              </w:rPr>
            </w:pPr>
            <w:r w:rsidRPr="002F7192">
              <w:rPr>
                <w:sz w:val="20"/>
                <w:szCs w:val="20"/>
              </w:rPr>
              <w:t>4</w:t>
            </w:r>
          </w:p>
        </w:tc>
        <w:tc>
          <w:tcPr>
            <w:tcW w:w="1027" w:type="dxa"/>
            <w:vAlign w:val="center"/>
          </w:tcPr>
          <w:p w:rsidR="002F7192" w:rsidRPr="002F7192" w:rsidRDefault="002F7192" w:rsidP="002F7192">
            <w:pPr>
              <w:pStyle w:val="TableParagraph"/>
              <w:jc w:val="center"/>
              <w:rPr>
                <w:sz w:val="20"/>
                <w:szCs w:val="20"/>
              </w:rPr>
            </w:pPr>
            <w:r w:rsidRPr="002F7192">
              <w:rPr>
                <w:sz w:val="20"/>
                <w:szCs w:val="20"/>
              </w:rPr>
              <w:t>4</w:t>
            </w:r>
          </w:p>
        </w:tc>
        <w:tc>
          <w:tcPr>
            <w:tcW w:w="1027" w:type="dxa"/>
            <w:vAlign w:val="center"/>
          </w:tcPr>
          <w:p w:rsidR="002F7192" w:rsidRPr="002F7192" w:rsidRDefault="002F7192" w:rsidP="002F7192">
            <w:pPr>
              <w:pStyle w:val="TableParagraph"/>
              <w:jc w:val="center"/>
              <w:rPr>
                <w:sz w:val="20"/>
                <w:szCs w:val="20"/>
              </w:rPr>
            </w:pPr>
            <w:r w:rsidRPr="002F7192">
              <w:rPr>
                <w:sz w:val="20"/>
                <w:szCs w:val="20"/>
              </w:rPr>
              <w:t>4</w:t>
            </w:r>
          </w:p>
        </w:tc>
        <w:tc>
          <w:tcPr>
            <w:tcW w:w="1031" w:type="dxa"/>
            <w:vAlign w:val="center"/>
          </w:tcPr>
          <w:p w:rsidR="002F7192" w:rsidRPr="002F7192" w:rsidRDefault="002F7192" w:rsidP="002F7192">
            <w:pPr>
              <w:pStyle w:val="TableParagraph"/>
              <w:jc w:val="center"/>
              <w:rPr>
                <w:sz w:val="20"/>
                <w:szCs w:val="20"/>
              </w:rPr>
            </w:pPr>
            <w:r w:rsidRPr="002F7192">
              <w:rPr>
                <w:sz w:val="20"/>
                <w:szCs w:val="20"/>
              </w:rPr>
              <w:t>5</w:t>
            </w:r>
          </w:p>
        </w:tc>
      </w:tr>
      <w:tr w:rsidR="002F7192" w:rsidTr="00B92C65">
        <w:trPr>
          <w:trHeight w:val="573"/>
        </w:trPr>
        <w:tc>
          <w:tcPr>
            <w:tcW w:w="2474" w:type="dxa"/>
            <w:shd w:val="clear" w:color="auto" w:fill="00B0F0"/>
          </w:tcPr>
          <w:p w:rsidR="002F7192" w:rsidRPr="00B47BB0" w:rsidRDefault="002F7192" w:rsidP="002F7192">
            <w:pPr>
              <w:pStyle w:val="ListeParagraf"/>
              <w:widowControl w:val="0"/>
              <w:tabs>
                <w:tab w:val="left" w:pos="1556"/>
              </w:tabs>
              <w:autoSpaceDE w:val="0"/>
              <w:autoSpaceDN w:val="0"/>
              <w:spacing w:before="138" w:after="0" w:line="240" w:lineRule="auto"/>
              <w:ind w:left="0"/>
              <w:contextualSpacing w:val="0"/>
              <w:rPr>
                <w:sz w:val="22"/>
                <w:szCs w:val="22"/>
              </w:rPr>
            </w:pPr>
            <w:r w:rsidRPr="00200E22">
              <w:rPr>
                <w:rFonts w:ascii="Times New Roman" w:hAnsi="Times New Roman"/>
                <w:b/>
                <w:bCs/>
                <w:color w:val="FFFFFF"/>
              </w:rPr>
              <w:t>Sorumlu Birim</w:t>
            </w:r>
          </w:p>
        </w:tc>
        <w:tc>
          <w:tcPr>
            <w:tcW w:w="7530" w:type="dxa"/>
            <w:gridSpan w:val="7"/>
            <w:vAlign w:val="center"/>
          </w:tcPr>
          <w:p w:rsidR="002F7192" w:rsidRDefault="002F7192" w:rsidP="002F7192">
            <w:pPr>
              <w:pStyle w:val="ListeParagraf"/>
              <w:widowControl w:val="0"/>
              <w:tabs>
                <w:tab w:val="left" w:pos="1556"/>
              </w:tabs>
              <w:autoSpaceDE w:val="0"/>
              <w:autoSpaceDN w:val="0"/>
              <w:spacing w:before="138" w:after="0" w:line="360" w:lineRule="auto"/>
              <w:ind w:left="0"/>
              <w:contextualSpacing w:val="0"/>
              <w:rPr>
                <w:spacing w:val="-4"/>
              </w:rPr>
            </w:pPr>
            <w:r>
              <w:rPr>
                <w:spacing w:val="-4"/>
              </w:rPr>
              <w:t>Okul İdaresi</w:t>
            </w:r>
          </w:p>
        </w:tc>
      </w:tr>
      <w:tr w:rsidR="002F7192" w:rsidTr="00B92C65">
        <w:trPr>
          <w:trHeight w:val="573"/>
        </w:trPr>
        <w:tc>
          <w:tcPr>
            <w:tcW w:w="2474" w:type="dxa"/>
            <w:shd w:val="clear" w:color="auto" w:fill="00B0F0"/>
          </w:tcPr>
          <w:p w:rsidR="002F7192" w:rsidRPr="00B47BB0" w:rsidRDefault="002F7192" w:rsidP="002F7192">
            <w:pPr>
              <w:pStyle w:val="ListeParagraf"/>
              <w:widowControl w:val="0"/>
              <w:tabs>
                <w:tab w:val="left" w:pos="1556"/>
              </w:tabs>
              <w:autoSpaceDE w:val="0"/>
              <w:autoSpaceDN w:val="0"/>
              <w:spacing w:before="138" w:after="0" w:line="240" w:lineRule="auto"/>
              <w:ind w:left="0"/>
              <w:contextualSpacing w:val="0"/>
              <w:rPr>
                <w:sz w:val="22"/>
                <w:szCs w:val="22"/>
              </w:rPr>
            </w:pPr>
            <w:r w:rsidRPr="00200E22">
              <w:rPr>
                <w:rFonts w:ascii="Times New Roman" w:hAnsi="Times New Roman"/>
                <w:b/>
                <w:bCs/>
                <w:color w:val="FFFFFF"/>
              </w:rPr>
              <w:t>İş Birliği Yapılacak Birim(ler)</w:t>
            </w:r>
          </w:p>
        </w:tc>
        <w:tc>
          <w:tcPr>
            <w:tcW w:w="7530" w:type="dxa"/>
            <w:gridSpan w:val="7"/>
            <w:vAlign w:val="center"/>
          </w:tcPr>
          <w:p w:rsidR="002F7192" w:rsidRDefault="002F7192" w:rsidP="002F7192">
            <w:pPr>
              <w:pStyle w:val="ListeParagraf"/>
              <w:widowControl w:val="0"/>
              <w:tabs>
                <w:tab w:val="left" w:pos="1556"/>
              </w:tabs>
              <w:autoSpaceDE w:val="0"/>
              <w:autoSpaceDN w:val="0"/>
              <w:spacing w:before="138" w:after="0" w:line="360" w:lineRule="auto"/>
              <w:ind w:left="0"/>
              <w:contextualSpacing w:val="0"/>
              <w:rPr>
                <w:spacing w:val="-4"/>
              </w:rPr>
            </w:pPr>
            <w:r>
              <w:rPr>
                <w:spacing w:val="-4"/>
              </w:rPr>
              <w:t>Öğretmenler</w:t>
            </w:r>
          </w:p>
        </w:tc>
      </w:tr>
      <w:tr w:rsidR="002F7192" w:rsidTr="00B92C65">
        <w:trPr>
          <w:trHeight w:val="573"/>
        </w:trPr>
        <w:tc>
          <w:tcPr>
            <w:tcW w:w="2474" w:type="dxa"/>
            <w:shd w:val="clear" w:color="auto" w:fill="00B0F0"/>
            <w:vAlign w:val="center"/>
          </w:tcPr>
          <w:p w:rsidR="002F7192" w:rsidRPr="00B47BB0" w:rsidRDefault="002F7192" w:rsidP="002F7192">
            <w:pPr>
              <w:pStyle w:val="ListeParagraf"/>
              <w:widowControl w:val="0"/>
              <w:tabs>
                <w:tab w:val="left" w:pos="1556"/>
              </w:tabs>
              <w:autoSpaceDE w:val="0"/>
              <w:autoSpaceDN w:val="0"/>
              <w:spacing w:before="138" w:after="0" w:line="240" w:lineRule="auto"/>
              <w:ind w:left="0"/>
              <w:contextualSpacing w:val="0"/>
              <w:rPr>
                <w:sz w:val="22"/>
                <w:szCs w:val="22"/>
              </w:rPr>
            </w:pPr>
            <w:r w:rsidRPr="00200E22">
              <w:rPr>
                <w:rFonts w:ascii="Times New Roman" w:hAnsi="Times New Roman"/>
                <w:b/>
                <w:bCs/>
                <w:color w:val="FFFFFF"/>
              </w:rPr>
              <w:t>Stratejiler</w:t>
            </w:r>
          </w:p>
        </w:tc>
        <w:tc>
          <w:tcPr>
            <w:tcW w:w="7530" w:type="dxa"/>
            <w:gridSpan w:val="7"/>
            <w:vAlign w:val="center"/>
          </w:tcPr>
          <w:p w:rsidR="002F7192" w:rsidRDefault="002F7192" w:rsidP="002F7192">
            <w:pPr>
              <w:pStyle w:val="Default"/>
              <w:rPr>
                <w:sz w:val="22"/>
                <w:szCs w:val="22"/>
              </w:rPr>
            </w:pPr>
            <w:r>
              <w:rPr>
                <w:sz w:val="22"/>
                <w:szCs w:val="22"/>
              </w:rPr>
              <w:t xml:space="preserve">S1. Fiziki mekânların (derslikler, spor salonu, kütüphaneler, atölyeler vb.) iyileştirilmesi için kamu idareleri, belediyeler ve işverenlerle iş birlikleri yapılacaktır. </w:t>
            </w:r>
          </w:p>
          <w:p w:rsidR="002F7192" w:rsidRPr="0007370A" w:rsidRDefault="002F7192" w:rsidP="002F7192">
            <w:pPr>
              <w:pStyle w:val="Default"/>
              <w:spacing w:line="360" w:lineRule="auto"/>
              <w:rPr>
                <w:rFonts w:ascii="Times New Roman" w:hAnsi="Times New Roman" w:cs="Times New Roman"/>
                <w:color w:val="auto"/>
              </w:rPr>
            </w:pPr>
            <w:r>
              <w:rPr>
                <w:sz w:val="22"/>
                <w:szCs w:val="22"/>
              </w:rPr>
              <w:t xml:space="preserve">S2. Okul bahçesine yapılan eğitici oyun görselleri ve alanları yapmak için iç ve dış paydaşlarla işbirliği yapılacaktır </w:t>
            </w:r>
          </w:p>
        </w:tc>
      </w:tr>
      <w:tr w:rsidR="002F7192" w:rsidRPr="0002110E" w:rsidTr="00B92C65">
        <w:trPr>
          <w:trHeight w:val="475"/>
        </w:trPr>
        <w:tc>
          <w:tcPr>
            <w:tcW w:w="2474" w:type="dxa"/>
            <w:shd w:val="clear" w:color="auto" w:fill="00B0F0"/>
          </w:tcPr>
          <w:p w:rsidR="002F7192" w:rsidRPr="00B47BB0" w:rsidRDefault="002F7192" w:rsidP="002F7192">
            <w:pPr>
              <w:pStyle w:val="ListeParagraf"/>
              <w:widowControl w:val="0"/>
              <w:tabs>
                <w:tab w:val="left" w:pos="1556"/>
              </w:tabs>
              <w:autoSpaceDE w:val="0"/>
              <w:autoSpaceDN w:val="0"/>
              <w:spacing w:before="138" w:after="0" w:line="240" w:lineRule="auto"/>
              <w:ind w:left="0"/>
              <w:contextualSpacing w:val="0"/>
              <w:rPr>
                <w:sz w:val="22"/>
                <w:szCs w:val="22"/>
              </w:rPr>
            </w:pPr>
            <w:r w:rsidRPr="00200E22">
              <w:rPr>
                <w:rFonts w:ascii="Times New Roman" w:hAnsi="Times New Roman"/>
                <w:b/>
                <w:bCs/>
                <w:color w:val="FFFFFF"/>
              </w:rPr>
              <w:t>Riskler</w:t>
            </w:r>
          </w:p>
        </w:tc>
        <w:tc>
          <w:tcPr>
            <w:tcW w:w="7530" w:type="dxa"/>
            <w:gridSpan w:val="7"/>
            <w:vAlign w:val="center"/>
          </w:tcPr>
          <w:p w:rsidR="002F7192" w:rsidRPr="0007370A" w:rsidRDefault="002F7192" w:rsidP="002F7192">
            <w:pPr>
              <w:pStyle w:val="Default"/>
              <w:spacing w:line="360" w:lineRule="auto"/>
              <w:rPr>
                <w:rFonts w:ascii="Times New Roman" w:hAnsi="Times New Roman" w:cs="Times New Roman"/>
                <w:color w:val="auto"/>
              </w:rPr>
            </w:pPr>
            <w:r w:rsidRPr="0007370A">
              <w:rPr>
                <w:rFonts w:ascii="Times New Roman" w:hAnsi="Times New Roman" w:cs="Times New Roman"/>
                <w:color w:val="auto"/>
              </w:rPr>
              <w:t xml:space="preserve"> </w:t>
            </w:r>
            <w:r>
              <w:rPr>
                <w:rFonts w:ascii="Times New Roman" w:hAnsi="Times New Roman" w:cs="Times New Roman"/>
                <w:color w:val="auto"/>
              </w:rPr>
              <w:t>Ekonomik Durum</w:t>
            </w:r>
          </w:p>
        </w:tc>
      </w:tr>
      <w:tr w:rsidR="002F7192" w:rsidTr="00B92C65">
        <w:trPr>
          <w:trHeight w:val="573"/>
        </w:trPr>
        <w:tc>
          <w:tcPr>
            <w:tcW w:w="2474" w:type="dxa"/>
            <w:shd w:val="clear" w:color="auto" w:fill="00B0F0"/>
            <w:vAlign w:val="center"/>
          </w:tcPr>
          <w:p w:rsidR="002F7192" w:rsidRPr="00B47BB0" w:rsidRDefault="002F7192" w:rsidP="002F7192">
            <w:pPr>
              <w:pStyle w:val="ListeParagraf"/>
              <w:widowControl w:val="0"/>
              <w:tabs>
                <w:tab w:val="left" w:pos="1556"/>
              </w:tabs>
              <w:autoSpaceDE w:val="0"/>
              <w:autoSpaceDN w:val="0"/>
              <w:spacing w:before="138" w:after="0" w:line="240" w:lineRule="auto"/>
              <w:ind w:left="0"/>
              <w:contextualSpacing w:val="0"/>
              <w:rPr>
                <w:sz w:val="22"/>
                <w:szCs w:val="22"/>
              </w:rPr>
            </w:pPr>
            <w:r w:rsidRPr="00200E22">
              <w:rPr>
                <w:rFonts w:ascii="Times New Roman" w:hAnsi="Times New Roman"/>
                <w:b/>
                <w:bCs/>
                <w:color w:val="FFFFFF"/>
              </w:rPr>
              <w:t>Maliyet Tahmini</w:t>
            </w:r>
          </w:p>
        </w:tc>
        <w:tc>
          <w:tcPr>
            <w:tcW w:w="7530" w:type="dxa"/>
            <w:gridSpan w:val="7"/>
            <w:vAlign w:val="center"/>
          </w:tcPr>
          <w:p w:rsidR="002F7192" w:rsidRPr="0007370A" w:rsidRDefault="005F3779" w:rsidP="002F7192">
            <w:pPr>
              <w:pStyle w:val="Default"/>
              <w:rPr>
                <w:rFonts w:ascii="Times New Roman" w:hAnsi="Times New Roman" w:cs="Times New Roman"/>
                <w:color w:val="auto"/>
              </w:rPr>
            </w:pPr>
            <w:r>
              <w:rPr>
                <w:rFonts w:ascii="Times New Roman" w:hAnsi="Times New Roman" w:cs="Times New Roman"/>
                <w:color w:val="auto"/>
              </w:rPr>
              <w:t>180,000.00</w:t>
            </w:r>
            <w:r w:rsidR="002F7192">
              <w:rPr>
                <w:rFonts w:ascii="Times New Roman" w:hAnsi="Times New Roman" w:cs="Times New Roman"/>
                <w:color w:val="auto"/>
              </w:rPr>
              <w:t xml:space="preserve"> TL</w:t>
            </w:r>
          </w:p>
        </w:tc>
      </w:tr>
      <w:tr w:rsidR="002F7192" w:rsidRPr="0002110E" w:rsidTr="00B92C65">
        <w:trPr>
          <w:trHeight w:val="573"/>
        </w:trPr>
        <w:tc>
          <w:tcPr>
            <w:tcW w:w="2474" w:type="dxa"/>
            <w:shd w:val="clear" w:color="auto" w:fill="00B0F0"/>
            <w:vAlign w:val="center"/>
          </w:tcPr>
          <w:p w:rsidR="002F7192" w:rsidRPr="00B47BB0" w:rsidRDefault="002F7192" w:rsidP="002F7192">
            <w:pPr>
              <w:pStyle w:val="ListeParagraf"/>
              <w:widowControl w:val="0"/>
              <w:tabs>
                <w:tab w:val="left" w:pos="1556"/>
              </w:tabs>
              <w:autoSpaceDE w:val="0"/>
              <w:autoSpaceDN w:val="0"/>
              <w:spacing w:before="138" w:after="0" w:line="240" w:lineRule="auto"/>
              <w:ind w:left="0"/>
              <w:contextualSpacing w:val="0"/>
              <w:rPr>
                <w:sz w:val="22"/>
                <w:szCs w:val="22"/>
              </w:rPr>
            </w:pPr>
            <w:r w:rsidRPr="00200E22">
              <w:rPr>
                <w:rFonts w:ascii="Times New Roman" w:hAnsi="Times New Roman"/>
                <w:b/>
                <w:bCs/>
                <w:color w:val="FFFFFF"/>
              </w:rPr>
              <w:t>Tespitler</w:t>
            </w:r>
          </w:p>
        </w:tc>
        <w:tc>
          <w:tcPr>
            <w:tcW w:w="7530" w:type="dxa"/>
            <w:gridSpan w:val="7"/>
            <w:vAlign w:val="center"/>
          </w:tcPr>
          <w:p w:rsidR="002F7192" w:rsidRPr="002F7192" w:rsidRDefault="002F7192" w:rsidP="002F7192">
            <w:pPr>
              <w:pStyle w:val="Default"/>
            </w:pPr>
            <w:r>
              <w:rPr>
                <w:sz w:val="22"/>
                <w:szCs w:val="22"/>
              </w:rPr>
              <w:t xml:space="preserve">Eğitim ortamlarının fiziki imkânları geliştirilmesi ile başarı arasındaki doğru orantı </w:t>
            </w:r>
          </w:p>
        </w:tc>
      </w:tr>
      <w:tr w:rsidR="002F7192" w:rsidRPr="0002110E" w:rsidTr="00B92C65">
        <w:trPr>
          <w:trHeight w:val="573"/>
        </w:trPr>
        <w:tc>
          <w:tcPr>
            <w:tcW w:w="2474" w:type="dxa"/>
            <w:shd w:val="clear" w:color="auto" w:fill="00B0F0"/>
            <w:vAlign w:val="center"/>
          </w:tcPr>
          <w:p w:rsidR="002F7192" w:rsidRPr="00200E22" w:rsidRDefault="002F7192" w:rsidP="002F7192">
            <w:pPr>
              <w:pStyle w:val="Default"/>
              <w:spacing w:line="360" w:lineRule="auto"/>
              <w:rPr>
                <w:rFonts w:ascii="Times New Roman" w:hAnsi="Times New Roman" w:cs="Times New Roman"/>
                <w:color w:val="FFFFFF"/>
              </w:rPr>
            </w:pPr>
            <w:r w:rsidRPr="00200E22">
              <w:rPr>
                <w:rFonts w:ascii="Times New Roman" w:hAnsi="Times New Roman" w:cs="Times New Roman"/>
                <w:b/>
                <w:bCs/>
                <w:color w:val="FFFFFF"/>
              </w:rPr>
              <w:t>İhtiyaçlar</w:t>
            </w:r>
          </w:p>
        </w:tc>
        <w:tc>
          <w:tcPr>
            <w:tcW w:w="7530" w:type="dxa"/>
            <w:gridSpan w:val="7"/>
            <w:vAlign w:val="center"/>
          </w:tcPr>
          <w:p w:rsidR="002F7192" w:rsidRPr="002F7192" w:rsidRDefault="002F7192" w:rsidP="002F7192">
            <w:pPr>
              <w:pStyle w:val="Default"/>
            </w:pPr>
            <w:r>
              <w:rPr>
                <w:sz w:val="22"/>
                <w:szCs w:val="22"/>
              </w:rPr>
              <w:t xml:space="preserve">Okul Aile Birliği, İş insanları, kamu idareleri, belediyeler işbirliği yapılarak maliyetlerin sağlanması. </w:t>
            </w:r>
          </w:p>
        </w:tc>
      </w:tr>
    </w:tbl>
    <w:p w:rsidR="00384CB1" w:rsidRDefault="00384CB1" w:rsidP="00200E22">
      <w:pPr>
        <w:rPr>
          <w:rFonts w:ascii="Times New Roman" w:hAnsi="Times New Roman"/>
          <w:b/>
          <w:bCs/>
          <w:sz w:val="23"/>
          <w:szCs w:val="23"/>
        </w:rPr>
      </w:pPr>
    </w:p>
    <w:p w:rsidR="00384CB1" w:rsidRDefault="00384CB1" w:rsidP="00200E22">
      <w:pPr>
        <w:rPr>
          <w:rFonts w:ascii="Times New Roman" w:hAnsi="Times New Roman"/>
          <w:b/>
          <w:bCs/>
          <w:sz w:val="23"/>
          <w:szCs w:val="23"/>
        </w:rPr>
      </w:pPr>
    </w:p>
    <w:p w:rsidR="00384CB1" w:rsidRDefault="00384CB1" w:rsidP="00200E22">
      <w:pPr>
        <w:rPr>
          <w:rFonts w:ascii="Times New Roman" w:hAnsi="Times New Roman"/>
          <w:b/>
          <w:bCs/>
          <w:sz w:val="23"/>
          <w:szCs w:val="23"/>
        </w:rPr>
      </w:pPr>
    </w:p>
    <w:p w:rsidR="00384CB1" w:rsidRDefault="00384CB1" w:rsidP="00200E22"/>
    <w:p w:rsidR="002F7192" w:rsidRDefault="002F7192" w:rsidP="00200E22"/>
    <w:p w:rsidR="002F7192" w:rsidRDefault="002F7192" w:rsidP="00200E22"/>
    <w:p w:rsidR="002F7192" w:rsidRDefault="002F7192" w:rsidP="00200E22"/>
    <w:p w:rsidR="002F7192" w:rsidRDefault="002F7192" w:rsidP="00200E22"/>
    <w:p w:rsidR="002F7192" w:rsidRDefault="002F7192" w:rsidP="00200E22"/>
    <w:p w:rsidR="00200E22" w:rsidRPr="00200E22" w:rsidRDefault="00200E22" w:rsidP="00200E22">
      <w:pPr>
        <w:spacing w:after="0"/>
        <w:rPr>
          <w:vanish/>
        </w:rPr>
      </w:pPr>
    </w:p>
    <w:p w:rsidR="00200E22" w:rsidRDefault="00200E22" w:rsidP="00200E22"/>
    <w:p w:rsidR="00134CFC" w:rsidRDefault="00134CFC" w:rsidP="00F70063">
      <w:pPr>
        <w:jc w:val="center"/>
        <w:rPr>
          <w:b/>
        </w:rPr>
      </w:pPr>
    </w:p>
    <w:p w:rsidR="00200E22" w:rsidRPr="00541AF0" w:rsidRDefault="00F70063" w:rsidP="00F70063">
      <w:pPr>
        <w:jc w:val="center"/>
        <w:rPr>
          <w:b/>
          <w:sz w:val="32"/>
          <w:szCs w:val="32"/>
        </w:rPr>
      </w:pPr>
      <w:r w:rsidRPr="00541AF0">
        <w:rPr>
          <w:b/>
          <w:sz w:val="32"/>
          <w:szCs w:val="32"/>
        </w:rPr>
        <w:t>MALİYETLENDİRME</w:t>
      </w:r>
    </w:p>
    <w:p w:rsidR="00200E22" w:rsidRDefault="00200E22" w:rsidP="00200E22"/>
    <w:tbl>
      <w:tblPr>
        <w:tblW w:w="0" w:type="auto"/>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ook w:val="04A0" w:firstRow="1" w:lastRow="0" w:firstColumn="1" w:lastColumn="0" w:noHBand="0" w:noVBand="1"/>
      </w:tblPr>
      <w:tblGrid>
        <w:gridCol w:w="2281"/>
        <w:gridCol w:w="916"/>
        <w:gridCol w:w="916"/>
        <w:gridCol w:w="1056"/>
        <w:gridCol w:w="1056"/>
        <w:gridCol w:w="1056"/>
        <w:gridCol w:w="2289"/>
      </w:tblGrid>
      <w:tr w:rsidR="00200E22" w:rsidRPr="00B47BB0" w:rsidTr="00B47BB0">
        <w:tc>
          <w:tcPr>
            <w:tcW w:w="0" w:type="auto"/>
            <w:tcBorders>
              <w:bottom w:val="single" w:sz="12" w:space="0" w:color="A8D08D"/>
            </w:tcBorders>
            <w:shd w:val="clear" w:color="auto" w:fill="auto"/>
          </w:tcPr>
          <w:p w:rsidR="00200E22" w:rsidRPr="00B47BB0" w:rsidRDefault="00200E22" w:rsidP="00200E22">
            <w:pPr>
              <w:rPr>
                <w:rFonts w:ascii="Times New Roman" w:hAnsi="Times New Roman"/>
                <w:b/>
                <w:bCs/>
                <w:sz w:val="28"/>
                <w:szCs w:val="28"/>
              </w:rPr>
            </w:pPr>
          </w:p>
        </w:tc>
        <w:tc>
          <w:tcPr>
            <w:tcW w:w="0" w:type="auto"/>
            <w:tcBorders>
              <w:bottom w:val="single" w:sz="12" w:space="0" w:color="A8D08D"/>
            </w:tcBorders>
            <w:shd w:val="clear" w:color="auto" w:fill="auto"/>
          </w:tcPr>
          <w:p w:rsidR="00200E22" w:rsidRPr="00B47BB0" w:rsidRDefault="00200E22" w:rsidP="00200E22">
            <w:pPr>
              <w:rPr>
                <w:rFonts w:ascii="Times New Roman" w:hAnsi="Times New Roman"/>
                <w:b/>
                <w:bCs/>
                <w:sz w:val="28"/>
                <w:szCs w:val="28"/>
              </w:rPr>
            </w:pPr>
            <w:r w:rsidRPr="00B47BB0">
              <w:rPr>
                <w:rFonts w:ascii="Times New Roman" w:hAnsi="Times New Roman"/>
                <w:b/>
                <w:bCs/>
                <w:sz w:val="28"/>
                <w:szCs w:val="28"/>
              </w:rPr>
              <w:t>2024</w:t>
            </w:r>
          </w:p>
        </w:tc>
        <w:tc>
          <w:tcPr>
            <w:tcW w:w="0" w:type="auto"/>
            <w:tcBorders>
              <w:bottom w:val="single" w:sz="12" w:space="0" w:color="A8D08D"/>
            </w:tcBorders>
            <w:shd w:val="clear" w:color="auto" w:fill="auto"/>
          </w:tcPr>
          <w:p w:rsidR="00200E22" w:rsidRPr="00B47BB0" w:rsidRDefault="00200E22" w:rsidP="00200E22">
            <w:pPr>
              <w:rPr>
                <w:rFonts w:ascii="Times New Roman" w:hAnsi="Times New Roman"/>
                <w:b/>
                <w:bCs/>
                <w:sz w:val="28"/>
                <w:szCs w:val="28"/>
              </w:rPr>
            </w:pPr>
            <w:r w:rsidRPr="00B47BB0">
              <w:rPr>
                <w:rFonts w:ascii="Times New Roman" w:hAnsi="Times New Roman"/>
                <w:b/>
                <w:bCs/>
                <w:sz w:val="28"/>
                <w:szCs w:val="28"/>
              </w:rPr>
              <w:t>2025</w:t>
            </w:r>
          </w:p>
        </w:tc>
        <w:tc>
          <w:tcPr>
            <w:tcW w:w="0" w:type="auto"/>
            <w:tcBorders>
              <w:bottom w:val="single" w:sz="12" w:space="0" w:color="A8D08D"/>
            </w:tcBorders>
            <w:shd w:val="clear" w:color="auto" w:fill="auto"/>
          </w:tcPr>
          <w:p w:rsidR="00200E22" w:rsidRPr="00B47BB0" w:rsidRDefault="00200E22" w:rsidP="00200E22">
            <w:pPr>
              <w:rPr>
                <w:rFonts w:ascii="Times New Roman" w:hAnsi="Times New Roman"/>
                <w:b/>
                <w:bCs/>
                <w:sz w:val="28"/>
                <w:szCs w:val="28"/>
              </w:rPr>
            </w:pPr>
            <w:r w:rsidRPr="00B47BB0">
              <w:rPr>
                <w:rFonts w:ascii="Times New Roman" w:hAnsi="Times New Roman"/>
                <w:b/>
                <w:bCs/>
                <w:sz w:val="28"/>
                <w:szCs w:val="28"/>
              </w:rPr>
              <w:t>2026</w:t>
            </w:r>
          </w:p>
        </w:tc>
        <w:tc>
          <w:tcPr>
            <w:tcW w:w="0" w:type="auto"/>
            <w:tcBorders>
              <w:bottom w:val="single" w:sz="12" w:space="0" w:color="A8D08D"/>
            </w:tcBorders>
            <w:shd w:val="clear" w:color="auto" w:fill="auto"/>
          </w:tcPr>
          <w:p w:rsidR="00200E22" w:rsidRPr="00B47BB0" w:rsidRDefault="00200E22" w:rsidP="00200E22">
            <w:pPr>
              <w:rPr>
                <w:rFonts w:ascii="Times New Roman" w:hAnsi="Times New Roman"/>
                <w:b/>
                <w:bCs/>
                <w:sz w:val="28"/>
                <w:szCs w:val="28"/>
              </w:rPr>
            </w:pPr>
            <w:r w:rsidRPr="00B47BB0">
              <w:rPr>
                <w:rFonts w:ascii="Times New Roman" w:hAnsi="Times New Roman"/>
                <w:b/>
                <w:bCs/>
                <w:sz w:val="28"/>
                <w:szCs w:val="28"/>
              </w:rPr>
              <w:t>2027</w:t>
            </w:r>
          </w:p>
        </w:tc>
        <w:tc>
          <w:tcPr>
            <w:tcW w:w="0" w:type="auto"/>
            <w:tcBorders>
              <w:bottom w:val="single" w:sz="12" w:space="0" w:color="A8D08D"/>
            </w:tcBorders>
            <w:shd w:val="clear" w:color="auto" w:fill="auto"/>
          </w:tcPr>
          <w:p w:rsidR="00200E22" w:rsidRPr="00B47BB0" w:rsidRDefault="00200E22" w:rsidP="00200E22">
            <w:pPr>
              <w:rPr>
                <w:rFonts w:ascii="Times New Roman" w:hAnsi="Times New Roman"/>
                <w:b/>
                <w:bCs/>
                <w:sz w:val="28"/>
                <w:szCs w:val="28"/>
              </w:rPr>
            </w:pPr>
            <w:r w:rsidRPr="00B47BB0">
              <w:rPr>
                <w:rFonts w:ascii="Times New Roman" w:hAnsi="Times New Roman"/>
                <w:b/>
                <w:bCs/>
                <w:sz w:val="28"/>
                <w:szCs w:val="28"/>
              </w:rPr>
              <w:t>2028</w:t>
            </w:r>
          </w:p>
        </w:tc>
        <w:tc>
          <w:tcPr>
            <w:tcW w:w="0" w:type="auto"/>
            <w:tcBorders>
              <w:bottom w:val="single" w:sz="12" w:space="0" w:color="A8D08D"/>
            </w:tcBorders>
            <w:shd w:val="clear" w:color="auto" w:fill="auto"/>
          </w:tcPr>
          <w:p w:rsidR="00200E22" w:rsidRPr="00B47BB0" w:rsidRDefault="00200E22" w:rsidP="00200E22">
            <w:pPr>
              <w:rPr>
                <w:rFonts w:ascii="Times New Roman" w:hAnsi="Times New Roman"/>
                <w:b/>
                <w:bCs/>
                <w:sz w:val="28"/>
                <w:szCs w:val="28"/>
              </w:rPr>
            </w:pPr>
            <w:r w:rsidRPr="00B47BB0">
              <w:rPr>
                <w:rFonts w:ascii="Times New Roman" w:hAnsi="Times New Roman"/>
                <w:b/>
                <w:bCs/>
                <w:sz w:val="28"/>
                <w:szCs w:val="28"/>
              </w:rPr>
              <w:t>TOPLAM MALİYET</w:t>
            </w:r>
          </w:p>
        </w:tc>
      </w:tr>
      <w:tr w:rsidR="00200E22" w:rsidRPr="00B47BB0" w:rsidTr="005F3779">
        <w:trPr>
          <w:trHeight w:val="611"/>
        </w:trPr>
        <w:tc>
          <w:tcPr>
            <w:tcW w:w="0" w:type="auto"/>
            <w:shd w:val="clear" w:color="auto" w:fill="E36C0A" w:themeFill="accent6" w:themeFillShade="BF"/>
          </w:tcPr>
          <w:p w:rsidR="00200E22" w:rsidRPr="00406CB0" w:rsidRDefault="00200E22" w:rsidP="00200E22">
            <w:pPr>
              <w:rPr>
                <w:b/>
                <w:bCs/>
                <w:sz w:val="28"/>
                <w:szCs w:val="28"/>
              </w:rPr>
            </w:pPr>
            <w:r w:rsidRPr="00B47BB0">
              <w:rPr>
                <w:rFonts w:ascii="Times New Roman" w:hAnsi="Times New Roman"/>
                <w:b/>
                <w:bCs/>
                <w:sz w:val="28"/>
                <w:szCs w:val="28"/>
              </w:rPr>
              <w:t>AMAÇ 1</w:t>
            </w:r>
          </w:p>
        </w:tc>
        <w:tc>
          <w:tcPr>
            <w:tcW w:w="0" w:type="auto"/>
            <w:shd w:val="clear" w:color="auto" w:fill="E36C0A" w:themeFill="accent6" w:themeFillShade="BF"/>
            <w:vAlign w:val="bottom"/>
          </w:tcPr>
          <w:p w:rsidR="00200E22" w:rsidRPr="00C46950" w:rsidRDefault="00200E22" w:rsidP="005F3779">
            <w:pPr>
              <w:jc w:val="right"/>
              <w:rPr>
                <w:rFonts w:ascii="Times New Roman" w:hAnsi="Times New Roman"/>
                <w:sz w:val="28"/>
                <w:szCs w:val="28"/>
              </w:rPr>
            </w:pPr>
            <w:r w:rsidRPr="00C46950">
              <w:rPr>
                <w:rFonts w:ascii="Times New Roman" w:hAnsi="Times New Roman"/>
                <w:sz w:val="28"/>
                <w:szCs w:val="28"/>
              </w:rPr>
              <w:t>10000</w:t>
            </w:r>
          </w:p>
        </w:tc>
        <w:tc>
          <w:tcPr>
            <w:tcW w:w="0" w:type="auto"/>
            <w:shd w:val="clear" w:color="auto" w:fill="E36C0A" w:themeFill="accent6" w:themeFillShade="BF"/>
            <w:vAlign w:val="bottom"/>
          </w:tcPr>
          <w:p w:rsidR="00200E22" w:rsidRPr="00C46950" w:rsidRDefault="00200E22" w:rsidP="005F3779">
            <w:pPr>
              <w:jc w:val="right"/>
              <w:rPr>
                <w:rFonts w:ascii="Times New Roman" w:hAnsi="Times New Roman"/>
                <w:sz w:val="28"/>
                <w:szCs w:val="28"/>
              </w:rPr>
            </w:pPr>
            <w:r w:rsidRPr="00C46950">
              <w:rPr>
                <w:rFonts w:ascii="Times New Roman" w:hAnsi="Times New Roman"/>
                <w:sz w:val="28"/>
                <w:szCs w:val="28"/>
              </w:rPr>
              <w:t>12000</w:t>
            </w:r>
          </w:p>
        </w:tc>
        <w:tc>
          <w:tcPr>
            <w:tcW w:w="0" w:type="auto"/>
            <w:shd w:val="clear" w:color="auto" w:fill="E36C0A" w:themeFill="accent6" w:themeFillShade="BF"/>
            <w:vAlign w:val="bottom"/>
          </w:tcPr>
          <w:p w:rsidR="00200E22" w:rsidRPr="00C46950" w:rsidRDefault="00200E22" w:rsidP="005F3779">
            <w:pPr>
              <w:jc w:val="right"/>
              <w:rPr>
                <w:rFonts w:ascii="Times New Roman" w:hAnsi="Times New Roman"/>
                <w:sz w:val="28"/>
                <w:szCs w:val="28"/>
              </w:rPr>
            </w:pPr>
            <w:r w:rsidRPr="00C46950">
              <w:rPr>
                <w:rFonts w:ascii="Times New Roman" w:hAnsi="Times New Roman"/>
                <w:sz w:val="28"/>
                <w:szCs w:val="28"/>
              </w:rPr>
              <w:t>20000</w:t>
            </w:r>
          </w:p>
        </w:tc>
        <w:tc>
          <w:tcPr>
            <w:tcW w:w="0" w:type="auto"/>
            <w:shd w:val="clear" w:color="auto" w:fill="E36C0A" w:themeFill="accent6" w:themeFillShade="BF"/>
            <w:vAlign w:val="bottom"/>
          </w:tcPr>
          <w:p w:rsidR="00200E22" w:rsidRPr="00C46950" w:rsidRDefault="00200E22" w:rsidP="005F3779">
            <w:pPr>
              <w:jc w:val="right"/>
              <w:rPr>
                <w:rFonts w:ascii="Times New Roman" w:hAnsi="Times New Roman"/>
                <w:sz w:val="28"/>
                <w:szCs w:val="28"/>
              </w:rPr>
            </w:pPr>
            <w:r w:rsidRPr="00C46950">
              <w:rPr>
                <w:rFonts w:ascii="Times New Roman" w:hAnsi="Times New Roman"/>
                <w:sz w:val="28"/>
                <w:szCs w:val="28"/>
              </w:rPr>
              <w:t>25000</w:t>
            </w:r>
          </w:p>
        </w:tc>
        <w:tc>
          <w:tcPr>
            <w:tcW w:w="0" w:type="auto"/>
            <w:shd w:val="clear" w:color="auto" w:fill="E36C0A" w:themeFill="accent6" w:themeFillShade="BF"/>
            <w:vAlign w:val="bottom"/>
          </w:tcPr>
          <w:p w:rsidR="00200E22" w:rsidRPr="00C46950" w:rsidRDefault="00200E22" w:rsidP="005F3779">
            <w:pPr>
              <w:jc w:val="right"/>
              <w:rPr>
                <w:rFonts w:ascii="Times New Roman" w:hAnsi="Times New Roman"/>
                <w:sz w:val="28"/>
                <w:szCs w:val="28"/>
              </w:rPr>
            </w:pPr>
            <w:r w:rsidRPr="00C46950">
              <w:rPr>
                <w:rFonts w:ascii="Times New Roman" w:hAnsi="Times New Roman"/>
                <w:sz w:val="28"/>
                <w:szCs w:val="28"/>
              </w:rPr>
              <w:t>28000</w:t>
            </w:r>
          </w:p>
        </w:tc>
        <w:tc>
          <w:tcPr>
            <w:tcW w:w="0" w:type="auto"/>
            <w:shd w:val="clear" w:color="auto" w:fill="E36C0A" w:themeFill="accent6" w:themeFillShade="BF"/>
            <w:vAlign w:val="bottom"/>
          </w:tcPr>
          <w:p w:rsidR="00200E22" w:rsidRPr="00C46950" w:rsidRDefault="00200E22" w:rsidP="005F3779">
            <w:pPr>
              <w:jc w:val="right"/>
              <w:rPr>
                <w:rFonts w:ascii="Times New Roman" w:hAnsi="Times New Roman"/>
                <w:sz w:val="28"/>
                <w:szCs w:val="28"/>
              </w:rPr>
            </w:pPr>
            <w:r w:rsidRPr="00C46950">
              <w:rPr>
                <w:rFonts w:ascii="Times New Roman" w:hAnsi="Times New Roman"/>
                <w:sz w:val="28"/>
                <w:szCs w:val="28"/>
              </w:rPr>
              <w:t>95000</w:t>
            </w:r>
          </w:p>
        </w:tc>
      </w:tr>
      <w:tr w:rsidR="00200E22" w:rsidRPr="00B47BB0" w:rsidTr="005F3779">
        <w:trPr>
          <w:trHeight w:val="604"/>
        </w:trPr>
        <w:tc>
          <w:tcPr>
            <w:tcW w:w="0" w:type="auto"/>
            <w:shd w:val="clear" w:color="auto" w:fill="FABF8F" w:themeFill="accent6" w:themeFillTint="99"/>
          </w:tcPr>
          <w:p w:rsidR="00200E22" w:rsidRPr="00406CB0" w:rsidRDefault="00200E22" w:rsidP="00200E22">
            <w:pPr>
              <w:rPr>
                <w:b/>
                <w:bCs/>
                <w:sz w:val="28"/>
                <w:szCs w:val="28"/>
              </w:rPr>
            </w:pPr>
            <w:r w:rsidRPr="00B47BB0">
              <w:rPr>
                <w:rFonts w:ascii="Times New Roman" w:hAnsi="Times New Roman"/>
                <w:b/>
                <w:bCs/>
                <w:sz w:val="28"/>
                <w:szCs w:val="28"/>
              </w:rPr>
              <w:t>HEDEF 1</w:t>
            </w:r>
          </w:p>
        </w:tc>
        <w:tc>
          <w:tcPr>
            <w:tcW w:w="0" w:type="auto"/>
            <w:shd w:val="clear" w:color="auto" w:fill="FABF8F" w:themeFill="accent6" w:themeFillTint="99"/>
            <w:vAlign w:val="bottom"/>
          </w:tcPr>
          <w:p w:rsidR="00200E22" w:rsidRPr="00C46950" w:rsidRDefault="00200E22" w:rsidP="005F3779">
            <w:pPr>
              <w:jc w:val="right"/>
              <w:rPr>
                <w:rFonts w:ascii="Times New Roman" w:hAnsi="Times New Roman"/>
                <w:sz w:val="28"/>
                <w:szCs w:val="28"/>
              </w:rPr>
            </w:pPr>
            <w:r w:rsidRPr="00C46950">
              <w:rPr>
                <w:rFonts w:ascii="Times New Roman" w:hAnsi="Times New Roman"/>
                <w:sz w:val="28"/>
                <w:szCs w:val="28"/>
              </w:rPr>
              <w:t>0</w:t>
            </w:r>
          </w:p>
        </w:tc>
        <w:tc>
          <w:tcPr>
            <w:tcW w:w="0" w:type="auto"/>
            <w:shd w:val="clear" w:color="auto" w:fill="FABF8F" w:themeFill="accent6" w:themeFillTint="99"/>
            <w:vAlign w:val="bottom"/>
          </w:tcPr>
          <w:p w:rsidR="00200E22" w:rsidRPr="00C46950" w:rsidRDefault="00200E22" w:rsidP="005F3779">
            <w:pPr>
              <w:jc w:val="right"/>
              <w:rPr>
                <w:rFonts w:ascii="Times New Roman" w:hAnsi="Times New Roman"/>
                <w:sz w:val="28"/>
                <w:szCs w:val="28"/>
              </w:rPr>
            </w:pPr>
            <w:r w:rsidRPr="00C46950">
              <w:rPr>
                <w:rFonts w:ascii="Times New Roman" w:hAnsi="Times New Roman"/>
                <w:sz w:val="28"/>
                <w:szCs w:val="28"/>
              </w:rPr>
              <w:t>0</w:t>
            </w:r>
          </w:p>
        </w:tc>
        <w:tc>
          <w:tcPr>
            <w:tcW w:w="0" w:type="auto"/>
            <w:shd w:val="clear" w:color="auto" w:fill="FABF8F" w:themeFill="accent6" w:themeFillTint="99"/>
            <w:vAlign w:val="bottom"/>
          </w:tcPr>
          <w:p w:rsidR="00200E22" w:rsidRPr="00C46950" w:rsidRDefault="00200E22" w:rsidP="005F3779">
            <w:pPr>
              <w:jc w:val="right"/>
              <w:rPr>
                <w:rFonts w:ascii="Times New Roman" w:hAnsi="Times New Roman"/>
                <w:sz w:val="28"/>
                <w:szCs w:val="28"/>
              </w:rPr>
            </w:pPr>
            <w:r w:rsidRPr="00C46950">
              <w:rPr>
                <w:rFonts w:ascii="Times New Roman" w:hAnsi="Times New Roman"/>
                <w:sz w:val="28"/>
                <w:szCs w:val="28"/>
              </w:rPr>
              <w:t>0</w:t>
            </w:r>
          </w:p>
        </w:tc>
        <w:tc>
          <w:tcPr>
            <w:tcW w:w="0" w:type="auto"/>
            <w:shd w:val="clear" w:color="auto" w:fill="FABF8F" w:themeFill="accent6" w:themeFillTint="99"/>
            <w:vAlign w:val="bottom"/>
          </w:tcPr>
          <w:p w:rsidR="00200E22" w:rsidRPr="00C46950" w:rsidRDefault="00200E22" w:rsidP="005F3779">
            <w:pPr>
              <w:jc w:val="right"/>
              <w:rPr>
                <w:rFonts w:ascii="Times New Roman" w:hAnsi="Times New Roman"/>
                <w:sz w:val="28"/>
                <w:szCs w:val="28"/>
              </w:rPr>
            </w:pPr>
            <w:r w:rsidRPr="00C46950">
              <w:rPr>
                <w:rFonts w:ascii="Times New Roman" w:hAnsi="Times New Roman"/>
                <w:sz w:val="28"/>
                <w:szCs w:val="28"/>
              </w:rPr>
              <w:t>0</w:t>
            </w:r>
          </w:p>
        </w:tc>
        <w:tc>
          <w:tcPr>
            <w:tcW w:w="0" w:type="auto"/>
            <w:shd w:val="clear" w:color="auto" w:fill="FABF8F" w:themeFill="accent6" w:themeFillTint="99"/>
            <w:vAlign w:val="bottom"/>
          </w:tcPr>
          <w:p w:rsidR="00200E22" w:rsidRPr="00C46950" w:rsidRDefault="00200E22" w:rsidP="005F3779">
            <w:pPr>
              <w:jc w:val="right"/>
              <w:rPr>
                <w:rFonts w:ascii="Times New Roman" w:hAnsi="Times New Roman"/>
                <w:sz w:val="28"/>
                <w:szCs w:val="28"/>
              </w:rPr>
            </w:pPr>
            <w:r w:rsidRPr="00C46950">
              <w:rPr>
                <w:rFonts w:ascii="Times New Roman" w:hAnsi="Times New Roman"/>
                <w:sz w:val="28"/>
                <w:szCs w:val="28"/>
              </w:rPr>
              <w:t>0</w:t>
            </w:r>
          </w:p>
        </w:tc>
        <w:tc>
          <w:tcPr>
            <w:tcW w:w="0" w:type="auto"/>
            <w:shd w:val="clear" w:color="auto" w:fill="FABF8F" w:themeFill="accent6" w:themeFillTint="99"/>
            <w:vAlign w:val="bottom"/>
          </w:tcPr>
          <w:p w:rsidR="00200E22" w:rsidRPr="00C46950" w:rsidRDefault="00AD4CB7" w:rsidP="005F3779">
            <w:pPr>
              <w:jc w:val="right"/>
              <w:rPr>
                <w:rFonts w:ascii="Times New Roman" w:hAnsi="Times New Roman"/>
                <w:sz w:val="28"/>
                <w:szCs w:val="28"/>
              </w:rPr>
            </w:pPr>
            <w:r>
              <w:rPr>
                <w:rFonts w:ascii="Times New Roman" w:hAnsi="Times New Roman"/>
                <w:sz w:val="28"/>
                <w:szCs w:val="28"/>
              </w:rPr>
              <w:t>0</w:t>
            </w:r>
          </w:p>
        </w:tc>
      </w:tr>
      <w:tr w:rsidR="00200E22" w:rsidRPr="00B47BB0" w:rsidTr="005F3779">
        <w:tc>
          <w:tcPr>
            <w:tcW w:w="0" w:type="auto"/>
            <w:shd w:val="clear" w:color="auto" w:fill="FBD4B4" w:themeFill="accent6" w:themeFillTint="66"/>
          </w:tcPr>
          <w:p w:rsidR="00200E22" w:rsidRPr="00406CB0" w:rsidRDefault="00200E22" w:rsidP="00200E22">
            <w:pPr>
              <w:rPr>
                <w:b/>
                <w:bCs/>
                <w:sz w:val="28"/>
                <w:szCs w:val="28"/>
              </w:rPr>
            </w:pPr>
            <w:r w:rsidRPr="00B47BB0">
              <w:rPr>
                <w:rFonts w:ascii="Times New Roman" w:hAnsi="Times New Roman"/>
                <w:b/>
                <w:bCs/>
                <w:sz w:val="28"/>
                <w:szCs w:val="28"/>
              </w:rPr>
              <w:t>HEDEF 2</w:t>
            </w:r>
          </w:p>
        </w:tc>
        <w:tc>
          <w:tcPr>
            <w:tcW w:w="0" w:type="auto"/>
            <w:shd w:val="clear" w:color="auto" w:fill="FBD4B4" w:themeFill="accent6" w:themeFillTint="66"/>
            <w:vAlign w:val="bottom"/>
          </w:tcPr>
          <w:p w:rsidR="00200E22" w:rsidRPr="00C46950" w:rsidRDefault="00200E22" w:rsidP="005F3779">
            <w:pPr>
              <w:jc w:val="right"/>
              <w:rPr>
                <w:rFonts w:ascii="Times New Roman" w:hAnsi="Times New Roman"/>
                <w:sz w:val="28"/>
                <w:szCs w:val="28"/>
              </w:rPr>
            </w:pPr>
            <w:r w:rsidRPr="00C46950">
              <w:rPr>
                <w:rFonts w:ascii="Times New Roman" w:hAnsi="Times New Roman"/>
                <w:sz w:val="28"/>
                <w:szCs w:val="28"/>
              </w:rPr>
              <w:t>10000</w:t>
            </w:r>
          </w:p>
        </w:tc>
        <w:tc>
          <w:tcPr>
            <w:tcW w:w="0" w:type="auto"/>
            <w:shd w:val="clear" w:color="auto" w:fill="FBD4B4" w:themeFill="accent6" w:themeFillTint="66"/>
            <w:vAlign w:val="bottom"/>
          </w:tcPr>
          <w:p w:rsidR="00200E22" w:rsidRPr="00C46950" w:rsidRDefault="00200E22" w:rsidP="005F3779">
            <w:pPr>
              <w:jc w:val="right"/>
              <w:rPr>
                <w:rFonts w:ascii="Times New Roman" w:hAnsi="Times New Roman"/>
                <w:sz w:val="28"/>
                <w:szCs w:val="28"/>
              </w:rPr>
            </w:pPr>
            <w:r w:rsidRPr="00C46950">
              <w:rPr>
                <w:rFonts w:ascii="Times New Roman" w:hAnsi="Times New Roman"/>
                <w:sz w:val="28"/>
                <w:szCs w:val="28"/>
              </w:rPr>
              <w:t>12000</w:t>
            </w:r>
          </w:p>
        </w:tc>
        <w:tc>
          <w:tcPr>
            <w:tcW w:w="0" w:type="auto"/>
            <w:shd w:val="clear" w:color="auto" w:fill="FBD4B4" w:themeFill="accent6" w:themeFillTint="66"/>
            <w:vAlign w:val="bottom"/>
          </w:tcPr>
          <w:p w:rsidR="00200E22" w:rsidRPr="00C46950" w:rsidRDefault="00200E22" w:rsidP="005F3779">
            <w:pPr>
              <w:jc w:val="right"/>
              <w:rPr>
                <w:rFonts w:ascii="Times New Roman" w:hAnsi="Times New Roman"/>
                <w:sz w:val="28"/>
                <w:szCs w:val="28"/>
              </w:rPr>
            </w:pPr>
            <w:r w:rsidRPr="00C46950">
              <w:rPr>
                <w:rFonts w:ascii="Times New Roman" w:hAnsi="Times New Roman"/>
                <w:sz w:val="28"/>
                <w:szCs w:val="28"/>
              </w:rPr>
              <w:t>20000</w:t>
            </w:r>
          </w:p>
        </w:tc>
        <w:tc>
          <w:tcPr>
            <w:tcW w:w="0" w:type="auto"/>
            <w:shd w:val="clear" w:color="auto" w:fill="FBD4B4" w:themeFill="accent6" w:themeFillTint="66"/>
            <w:vAlign w:val="bottom"/>
          </w:tcPr>
          <w:p w:rsidR="00200E22" w:rsidRPr="00C46950" w:rsidRDefault="00200E22" w:rsidP="005F3779">
            <w:pPr>
              <w:jc w:val="right"/>
              <w:rPr>
                <w:rFonts w:ascii="Times New Roman" w:hAnsi="Times New Roman"/>
                <w:sz w:val="28"/>
                <w:szCs w:val="28"/>
              </w:rPr>
            </w:pPr>
            <w:r w:rsidRPr="00C46950">
              <w:rPr>
                <w:rFonts w:ascii="Times New Roman" w:hAnsi="Times New Roman"/>
                <w:sz w:val="28"/>
                <w:szCs w:val="28"/>
              </w:rPr>
              <w:t>25000</w:t>
            </w:r>
          </w:p>
        </w:tc>
        <w:tc>
          <w:tcPr>
            <w:tcW w:w="0" w:type="auto"/>
            <w:shd w:val="clear" w:color="auto" w:fill="FBD4B4" w:themeFill="accent6" w:themeFillTint="66"/>
            <w:vAlign w:val="bottom"/>
          </w:tcPr>
          <w:p w:rsidR="00200E22" w:rsidRPr="00C46950" w:rsidRDefault="00200E22" w:rsidP="005F3779">
            <w:pPr>
              <w:jc w:val="right"/>
              <w:rPr>
                <w:rFonts w:ascii="Times New Roman" w:hAnsi="Times New Roman"/>
                <w:sz w:val="28"/>
                <w:szCs w:val="28"/>
              </w:rPr>
            </w:pPr>
            <w:r w:rsidRPr="00C46950">
              <w:rPr>
                <w:rFonts w:ascii="Times New Roman" w:hAnsi="Times New Roman"/>
                <w:sz w:val="28"/>
                <w:szCs w:val="28"/>
              </w:rPr>
              <w:t>28000</w:t>
            </w:r>
          </w:p>
        </w:tc>
        <w:tc>
          <w:tcPr>
            <w:tcW w:w="0" w:type="auto"/>
            <w:shd w:val="clear" w:color="auto" w:fill="FBD4B4" w:themeFill="accent6" w:themeFillTint="66"/>
            <w:vAlign w:val="bottom"/>
          </w:tcPr>
          <w:p w:rsidR="00200E22" w:rsidRPr="00C46950" w:rsidRDefault="00200E22" w:rsidP="005F3779">
            <w:pPr>
              <w:jc w:val="right"/>
              <w:rPr>
                <w:rFonts w:ascii="Times New Roman" w:hAnsi="Times New Roman"/>
                <w:sz w:val="28"/>
                <w:szCs w:val="28"/>
              </w:rPr>
            </w:pPr>
            <w:r w:rsidRPr="00C46950">
              <w:rPr>
                <w:rFonts w:ascii="Times New Roman" w:hAnsi="Times New Roman"/>
                <w:sz w:val="28"/>
                <w:szCs w:val="28"/>
              </w:rPr>
              <w:t>95000</w:t>
            </w:r>
          </w:p>
        </w:tc>
      </w:tr>
      <w:tr w:rsidR="00200E22" w:rsidRPr="00B47BB0" w:rsidTr="005F3779">
        <w:tc>
          <w:tcPr>
            <w:tcW w:w="0" w:type="auto"/>
            <w:shd w:val="clear" w:color="auto" w:fill="31849B" w:themeFill="accent5" w:themeFillShade="BF"/>
          </w:tcPr>
          <w:p w:rsidR="00200E22" w:rsidRPr="00406CB0" w:rsidRDefault="00200E22" w:rsidP="00200E22">
            <w:pPr>
              <w:rPr>
                <w:b/>
                <w:bCs/>
                <w:sz w:val="28"/>
                <w:szCs w:val="28"/>
              </w:rPr>
            </w:pPr>
            <w:r w:rsidRPr="00B47BB0">
              <w:rPr>
                <w:rFonts w:ascii="Times New Roman" w:hAnsi="Times New Roman"/>
                <w:b/>
                <w:bCs/>
                <w:sz w:val="28"/>
                <w:szCs w:val="28"/>
              </w:rPr>
              <w:t>AMAÇ 2</w:t>
            </w:r>
          </w:p>
        </w:tc>
        <w:tc>
          <w:tcPr>
            <w:tcW w:w="0" w:type="auto"/>
            <w:shd w:val="clear" w:color="auto" w:fill="31849B" w:themeFill="accent5" w:themeFillShade="BF"/>
            <w:vAlign w:val="bottom"/>
          </w:tcPr>
          <w:p w:rsidR="00200E22" w:rsidRPr="00C46950" w:rsidRDefault="00B92C65" w:rsidP="005F3779">
            <w:pPr>
              <w:jc w:val="right"/>
              <w:rPr>
                <w:rFonts w:ascii="Times New Roman" w:hAnsi="Times New Roman"/>
                <w:sz w:val="28"/>
                <w:szCs w:val="28"/>
              </w:rPr>
            </w:pPr>
            <w:r>
              <w:rPr>
                <w:rFonts w:ascii="Times New Roman" w:hAnsi="Times New Roman"/>
                <w:sz w:val="28"/>
                <w:szCs w:val="28"/>
              </w:rPr>
              <w:t>15000</w:t>
            </w:r>
          </w:p>
        </w:tc>
        <w:tc>
          <w:tcPr>
            <w:tcW w:w="0" w:type="auto"/>
            <w:shd w:val="clear" w:color="auto" w:fill="31849B" w:themeFill="accent5" w:themeFillShade="BF"/>
            <w:vAlign w:val="bottom"/>
          </w:tcPr>
          <w:p w:rsidR="00200E22" w:rsidRPr="00C46950" w:rsidRDefault="00B92C65" w:rsidP="005F3779">
            <w:pPr>
              <w:jc w:val="right"/>
              <w:rPr>
                <w:rFonts w:ascii="Times New Roman" w:hAnsi="Times New Roman"/>
                <w:sz w:val="28"/>
                <w:szCs w:val="28"/>
              </w:rPr>
            </w:pPr>
            <w:r>
              <w:rPr>
                <w:rFonts w:ascii="Times New Roman" w:hAnsi="Times New Roman"/>
                <w:sz w:val="28"/>
                <w:szCs w:val="28"/>
              </w:rPr>
              <w:t>25000</w:t>
            </w:r>
          </w:p>
        </w:tc>
        <w:tc>
          <w:tcPr>
            <w:tcW w:w="0" w:type="auto"/>
            <w:shd w:val="clear" w:color="auto" w:fill="31849B" w:themeFill="accent5" w:themeFillShade="BF"/>
            <w:vAlign w:val="bottom"/>
          </w:tcPr>
          <w:p w:rsidR="00200E22" w:rsidRPr="00C46950" w:rsidRDefault="00B92C65" w:rsidP="005F3779">
            <w:pPr>
              <w:jc w:val="right"/>
              <w:rPr>
                <w:rFonts w:ascii="Times New Roman" w:hAnsi="Times New Roman"/>
                <w:sz w:val="28"/>
                <w:szCs w:val="28"/>
              </w:rPr>
            </w:pPr>
            <w:r>
              <w:rPr>
                <w:rFonts w:ascii="Times New Roman" w:hAnsi="Times New Roman"/>
                <w:sz w:val="28"/>
                <w:szCs w:val="28"/>
              </w:rPr>
              <w:t>35000</w:t>
            </w:r>
          </w:p>
        </w:tc>
        <w:tc>
          <w:tcPr>
            <w:tcW w:w="0" w:type="auto"/>
            <w:shd w:val="clear" w:color="auto" w:fill="31849B" w:themeFill="accent5" w:themeFillShade="BF"/>
            <w:vAlign w:val="bottom"/>
          </w:tcPr>
          <w:p w:rsidR="00200E22" w:rsidRPr="00C46950" w:rsidRDefault="00B92C65" w:rsidP="005F3779">
            <w:pPr>
              <w:jc w:val="right"/>
              <w:rPr>
                <w:rFonts w:ascii="Times New Roman" w:hAnsi="Times New Roman"/>
                <w:sz w:val="28"/>
                <w:szCs w:val="28"/>
              </w:rPr>
            </w:pPr>
            <w:r>
              <w:rPr>
                <w:rFonts w:ascii="Times New Roman" w:hAnsi="Times New Roman"/>
                <w:sz w:val="28"/>
                <w:szCs w:val="28"/>
              </w:rPr>
              <w:t>47500</w:t>
            </w:r>
          </w:p>
        </w:tc>
        <w:tc>
          <w:tcPr>
            <w:tcW w:w="0" w:type="auto"/>
            <w:shd w:val="clear" w:color="auto" w:fill="31849B" w:themeFill="accent5" w:themeFillShade="BF"/>
            <w:vAlign w:val="bottom"/>
          </w:tcPr>
          <w:p w:rsidR="00200E22" w:rsidRPr="00C46950" w:rsidRDefault="00B92C65" w:rsidP="005F3779">
            <w:pPr>
              <w:jc w:val="right"/>
              <w:rPr>
                <w:rFonts w:ascii="Times New Roman" w:hAnsi="Times New Roman"/>
                <w:sz w:val="28"/>
                <w:szCs w:val="28"/>
              </w:rPr>
            </w:pPr>
            <w:r>
              <w:rPr>
                <w:rFonts w:ascii="Times New Roman" w:hAnsi="Times New Roman"/>
                <w:sz w:val="28"/>
                <w:szCs w:val="28"/>
              </w:rPr>
              <w:t>60000</w:t>
            </w:r>
          </w:p>
        </w:tc>
        <w:tc>
          <w:tcPr>
            <w:tcW w:w="0" w:type="auto"/>
            <w:shd w:val="clear" w:color="auto" w:fill="31849B" w:themeFill="accent5" w:themeFillShade="BF"/>
            <w:vAlign w:val="bottom"/>
          </w:tcPr>
          <w:p w:rsidR="00200E22" w:rsidRPr="00C46950" w:rsidRDefault="00B92C65" w:rsidP="005F3779">
            <w:pPr>
              <w:jc w:val="right"/>
              <w:rPr>
                <w:rFonts w:ascii="Times New Roman" w:hAnsi="Times New Roman"/>
                <w:sz w:val="28"/>
                <w:szCs w:val="28"/>
              </w:rPr>
            </w:pPr>
            <w:r>
              <w:rPr>
                <w:rFonts w:ascii="Times New Roman" w:hAnsi="Times New Roman"/>
                <w:sz w:val="28"/>
                <w:szCs w:val="28"/>
              </w:rPr>
              <w:t>1</w:t>
            </w:r>
            <w:r w:rsidR="007E3718">
              <w:rPr>
                <w:rFonts w:ascii="Times New Roman" w:hAnsi="Times New Roman"/>
                <w:sz w:val="28"/>
                <w:szCs w:val="28"/>
              </w:rPr>
              <w:t>82</w:t>
            </w:r>
            <w:r>
              <w:rPr>
                <w:rFonts w:ascii="Times New Roman" w:hAnsi="Times New Roman"/>
                <w:sz w:val="28"/>
                <w:szCs w:val="28"/>
              </w:rPr>
              <w:t>500</w:t>
            </w:r>
          </w:p>
        </w:tc>
      </w:tr>
      <w:tr w:rsidR="00200E22" w:rsidRPr="00B47BB0" w:rsidTr="005F3779">
        <w:tc>
          <w:tcPr>
            <w:tcW w:w="0" w:type="auto"/>
            <w:shd w:val="clear" w:color="auto" w:fill="92CDDC" w:themeFill="accent5" w:themeFillTint="99"/>
          </w:tcPr>
          <w:p w:rsidR="00200E22" w:rsidRPr="00406CB0" w:rsidRDefault="00200E22" w:rsidP="00200E22">
            <w:pPr>
              <w:rPr>
                <w:b/>
                <w:bCs/>
                <w:sz w:val="28"/>
                <w:szCs w:val="28"/>
              </w:rPr>
            </w:pPr>
            <w:r w:rsidRPr="00B47BB0">
              <w:rPr>
                <w:rFonts w:ascii="Times New Roman" w:hAnsi="Times New Roman"/>
                <w:b/>
                <w:bCs/>
                <w:sz w:val="28"/>
                <w:szCs w:val="28"/>
              </w:rPr>
              <w:t>HEDEF 1</w:t>
            </w:r>
          </w:p>
        </w:tc>
        <w:tc>
          <w:tcPr>
            <w:tcW w:w="0" w:type="auto"/>
            <w:shd w:val="clear" w:color="auto" w:fill="92CDDC" w:themeFill="accent5" w:themeFillTint="99"/>
            <w:vAlign w:val="bottom"/>
          </w:tcPr>
          <w:p w:rsidR="00200E22" w:rsidRPr="00C46950" w:rsidRDefault="00200E22" w:rsidP="005F3779">
            <w:pPr>
              <w:jc w:val="right"/>
              <w:rPr>
                <w:rFonts w:ascii="Times New Roman" w:hAnsi="Times New Roman"/>
                <w:sz w:val="28"/>
                <w:szCs w:val="28"/>
              </w:rPr>
            </w:pPr>
            <w:r w:rsidRPr="00C46950">
              <w:rPr>
                <w:rFonts w:ascii="Times New Roman" w:hAnsi="Times New Roman"/>
                <w:sz w:val="28"/>
                <w:szCs w:val="28"/>
              </w:rPr>
              <w:t>5000</w:t>
            </w:r>
          </w:p>
        </w:tc>
        <w:tc>
          <w:tcPr>
            <w:tcW w:w="0" w:type="auto"/>
            <w:shd w:val="clear" w:color="auto" w:fill="92CDDC" w:themeFill="accent5" w:themeFillTint="99"/>
            <w:vAlign w:val="bottom"/>
          </w:tcPr>
          <w:p w:rsidR="00200E22" w:rsidRPr="00C46950" w:rsidRDefault="00B92C65" w:rsidP="005F3779">
            <w:pPr>
              <w:jc w:val="right"/>
              <w:rPr>
                <w:rFonts w:ascii="Times New Roman" w:hAnsi="Times New Roman"/>
                <w:sz w:val="28"/>
                <w:szCs w:val="28"/>
              </w:rPr>
            </w:pPr>
            <w:r>
              <w:rPr>
                <w:rFonts w:ascii="Times New Roman" w:hAnsi="Times New Roman"/>
                <w:sz w:val="28"/>
                <w:szCs w:val="28"/>
              </w:rPr>
              <w:t>10000</w:t>
            </w:r>
          </w:p>
        </w:tc>
        <w:tc>
          <w:tcPr>
            <w:tcW w:w="0" w:type="auto"/>
            <w:shd w:val="clear" w:color="auto" w:fill="92CDDC" w:themeFill="accent5" w:themeFillTint="99"/>
            <w:vAlign w:val="bottom"/>
          </w:tcPr>
          <w:p w:rsidR="00200E22" w:rsidRPr="00C46950" w:rsidRDefault="00B92C65" w:rsidP="005F3779">
            <w:pPr>
              <w:jc w:val="right"/>
              <w:rPr>
                <w:rFonts w:ascii="Times New Roman" w:hAnsi="Times New Roman"/>
                <w:sz w:val="28"/>
                <w:szCs w:val="28"/>
              </w:rPr>
            </w:pPr>
            <w:r>
              <w:rPr>
                <w:rFonts w:ascii="Times New Roman" w:hAnsi="Times New Roman"/>
                <w:sz w:val="28"/>
                <w:szCs w:val="28"/>
              </w:rPr>
              <w:t>12500</w:t>
            </w:r>
          </w:p>
        </w:tc>
        <w:tc>
          <w:tcPr>
            <w:tcW w:w="0" w:type="auto"/>
            <w:shd w:val="clear" w:color="auto" w:fill="92CDDC" w:themeFill="accent5" w:themeFillTint="99"/>
            <w:vAlign w:val="bottom"/>
          </w:tcPr>
          <w:p w:rsidR="00200E22" w:rsidRPr="00C46950" w:rsidRDefault="00B92C65" w:rsidP="005F3779">
            <w:pPr>
              <w:jc w:val="right"/>
              <w:rPr>
                <w:rFonts w:ascii="Times New Roman" w:hAnsi="Times New Roman"/>
                <w:sz w:val="28"/>
                <w:szCs w:val="28"/>
              </w:rPr>
            </w:pPr>
            <w:r>
              <w:rPr>
                <w:rFonts w:ascii="Times New Roman" w:hAnsi="Times New Roman"/>
                <w:sz w:val="28"/>
                <w:szCs w:val="28"/>
              </w:rPr>
              <w:t>17500</w:t>
            </w:r>
          </w:p>
        </w:tc>
        <w:tc>
          <w:tcPr>
            <w:tcW w:w="0" w:type="auto"/>
            <w:shd w:val="clear" w:color="auto" w:fill="92CDDC" w:themeFill="accent5" w:themeFillTint="99"/>
            <w:vAlign w:val="bottom"/>
          </w:tcPr>
          <w:p w:rsidR="00200E22" w:rsidRPr="00C46950" w:rsidRDefault="00B92C65" w:rsidP="005F3779">
            <w:pPr>
              <w:jc w:val="right"/>
              <w:rPr>
                <w:rFonts w:ascii="Times New Roman" w:hAnsi="Times New Roman"/>
                <w:sz w:val="28"/>
                <w:szCs w:val="28"/>
              </w:rPr>
            </w:pPr>
            <w:r>
              <w:rPr>
                <w:rFonts w:ascii="Times New Roman" w:hAnsi="Times New Roman"/>
                <w:sz w:val="28"/>
                <w:szCs w:val="28"/>
              </w:rPr>
              <w:t>25000</w:t>
            </w:r>
          </w:p>
        </w:tc>
        <w:tc>
          <w:tcPr>
            <w:tcW w:w="0" w:type="auto"/>
            <w:shd w:val="clear" w:color="auto" w:fill="92CDDC" w:themeFill="accent5" w:themeFillTint="99"/>
            <w:vAlign w:val="bottom"/>
          </w:tcPr>
          <w:p w:rsidR="00200E22" w:rsidRPr="00C46950" w:rsidRDefault="007E3718" w:rsidP="005F3779">
            <w:pPr>
              <w:jc w:val="right"/>
              <w:rPr>
                <w:rFonts w:ascii="Times New Roman" w:hAnsi="Times New Roman"/>
                <w:sz w:val="28"/>
                <w:szCs w:val="28"/>
              </w:rPr>
            </w:pPr>
            <w:r>
              <w:rPr>
                <w:rFonts w:ascii="Times New Roman" w:hAnsi="Times New Roman"/>
                <w:sz w:val="28"/>
                <w:szCs w:val="28"/>
              </w:rPr>
              <w:t>70</w:t>
            </w:r>
            <w:r w:rsidR="00B92C65">
              <w:rPr>
                <w:rFonts w:ascii="Times New Roman" w:hAnsi="Times New Roman"/>
                <w:sz w:val="28"/>
                <w:szCs w:val="28"/>
              </w:rPr>
              <w:t>000</w:t>
            </w:r>
          </w:p>
        </w:tc>
      </w:tr>
      <w:tr w:rsidR="00200E22" w:rsidRPr="00B47BB0" w:rsidTr="005F3779">
        <w:tc>
          <w:tcPr>
            <w:tcW w:w="0" w:type="auto"/>
            <w:shd w:val="clear" w:color="auto" w:fill="B6DDE8" w:themeFill="accent5" w:themeFillTint="66"/>
          </w:tcPr>
          <w:p w:rsidR="00200E22" w:rsidRPr="00406CB0" w:rsidRDefault="00200E22" w:rsidP="00200E22">
            <w:pPr>
              <w:rPr>
                <w:b/>
                <w:bCs/>
                <w:sz w:val="28"/>
                <w:szCs w:val="28"/>
              </w:rPr>
            </w:pPr>
            <w:r w:rsidRPr="00B47BB0">
              <w:rPr>
                <w:rFonts w:ascii="Times New Roman" w:hAnsi="Times New Roman"/>
                <w:b/>
                <w:bCs/>
                <w:sz w:val="28"/>
                <w:szCs w:val="28"/>
              </w:rPr>
              <w:t>HEDEF 2</w:t>
            </w:r>
          </w:p>
        </w:tc>
        <w:tc>
          <w:tcPr>
            <w:tcW w:w="0" w:type="auto"/>
            <w:shd w:val="clear" w:color="auto" w:fill="B6DDE8" w:themeFill="accent5" w:themeFillTint="66"/>
            <w:vAlign w:val="bottom"/>
          </w:tcPr>
          <w:p w:rsidR="00200E22" w:rsidRPr="00C46950" w:rsidRDefault="00B92C65" w:rsidP="005F3779">
            <w:pPr>
              <w:jc w:val="right"/>
              <w:rPr>
                <w:rFonts w:ascii="Times New Roman" w:hAnsi="Times New Roman"/>
                <w:sz w:val="28"/>
                <w:szCs w:val="28"/>
              </w:rPr>
            </w:pPr>
            <w:r>
              <w:rPr>
                <w:rFonts w:ascii="Times New Roman" w:hAnsi="Times New Roman"/>
                <w:sz w:val="28"/>
                <w:szCs w:val="28"/>
              </w:rPr>
              <w:t>10000</w:t>
            </w:r>
          </w:p>
        </w:tc>
        <w:tc>
          <w:tcPr>
            <w:tcW w:w="0" w:type="auto"/>
            <w:shd w:val="clear" w:color="auto" w:fill="B6DDE8" w:themeFill="accent5" w:themeFillTint="66"/>
            <w:vAlign w:val="bottom"/>
          </w:tcPr>
          <w:p w:rsidR="00200E22" w:rsidRPr="00C46950" w:rsidRDefault="00B92C65" w:rsidP="005F3779">
            <w:pPr>
              <w:jc w:val="right"/>
              <w:rPr>
                <w:rFonts w:ascii="Times New Roman" w:hAnsi="Times New Roman"/>
                <w:sz w:val="28"/>
                <w:szCs w:val="28"/>
              </w:rPr>
            </w:pPr>
            <w:r>
              <w:rPr>
                <w:rFonts w:ascii="Times New Roman" w:hAnsi="Times New Roman"/>
                <w:sz w:val="28"/>
                <w:szCs w:val="28"/>
              </w:rPr>
              <w:t>15000</w:t>
            </w:r>
          </w:p>
        </w:tc>
        <w:tc>
          <w:tcPr>
            <w:tcW w:w="0" w:type="auto"/>
            <w:shd w:val="clear" w:color="auto" w:fill="B6DDE8" w:themeFill="accent5" w:themeFillTint="66"/>
            <w:vAlign w:val="bottom"/>
          </w:tcPr>
          <w:p w:rsidR="00200E22" w:rsidRPr="00C46950" w:rsidRDefault="00B92C65" w:rsidP="005F3779">
            <w:pPr>
              <w:jc w:val="right"/>
              <w:rPr>
                <w:rFonts w:ascii="Times New Roman" w:hAnsi="Times New Roman"/>
                <w:sz w:val="28"/>
                <w:szCs w:val="28"/>
              </w:rPr>
            </w:pPr>
            <w:r>
              <w:rPr>
                <w:rFonts w:ascii="Times New Roman" w:hAnsi="Times New Roman"/>
                <w:sz w:val="28"/>
                <w:szCs w:val="28"/>
              </w:rPr>
              <w:t>22500</w:t>
            </w:r>
          </w:p>
        </w:tc>
        <w:tc>
          <w:tcPr>
            <w:tcW w:w="0" w:type="auto"/>
            <w:shd w:val="clear" w:color="auto" w:fill="B6DDE8" w:themeFill="accent5" w:themeFillTint="66"/>
            <w:vAlign w:val="bottom"/>
          </w:tcPr>
          <w:p w:rsidR="00200E22" w:rsidRPr="00C46950" w:rsidRDefault="00B92C65" w:rsidP="005F3779">
            <w:pPr>
              <w:jc w:val="right"/>
              <w:rPr>
                <w:rFonts w:ascii="Times New Roman" w:hAnsi="Times New Roman"/>
                <w:sz w:val="28"/>
                <w:szCs w:val="28"/>
              </w:rPr>
            </w:pPr>
            <w:r>
              <w:rPr>
                <w:rFonts w:ascii="Times New Roman" w:hAnsi="Times New Roman"/>
                <w:sz w:val="28"/>
                <w:szCs w:val="28"/>
              </w:rPr>
              <w:t>30000</w:t>
            </w:r>
          </w:p>
        </w:tc>
        <w:tc>
          <w:tcPr>
            <w:tcW w:w="0" w:type="auto"/>
            <w:shd w:val="clear" w:color="auto" w:fill="B6DDE8" w:themeFill="accent5" w:themeFillTint="66"/>
            <w:vAlign w:val="bottom"/>
          </w:tcPr>
          <w:p w:rsidR="00200E22" w:rsidRPr="00C46950" w:rsidRDefault="00B92C65" w:rsidP="005F3779">
            <w:pPr>
              <w:jc w:val="right"/>
              <w:rPr>
                <w:rFonts w:ascii="Times New Roman" w:hAnsi="Times New Roman"/>
                <w:sz w:val="28"/>
                <w:szCs w:val="28"/>
              </w:rPr>
            </w:pPr>
            <w:r>
              <w:rPr>
                <w:rFonts w:ascii="Times New Roman" w:hAnsi="Times New Roman"/>
                <w:sz w:val="28"/>
                <w:szCs w:val="28"/>
              </w:rPr>
              <w:t>35000</w:t>
            </w:r>
          </w:p>
        </w:tc>
        <w:tc>
          <w:tcPr>
            <w:tcW w:w="0" w:type="auto"/>
            <w:shd w:val="clear" w:color="auto" w:fill="B6DDE8" w:themeFill="accent5" w:themeFillTint="66"/>
            <w:vAlign w:val="bottom"/>
          </w:tcPr>
          <w:p w:rsidR="00200E22" w:rsidRPr="00C46950" w:rsidRDefault="00B92C65" w:rsidP="005F3779">
            <w:pPr>
              <w:jc w:val="right"/>
              <w:rPr>
                <w:rFonts w:ascii="Times New Roman" w:hAnsi="Times New Roman"/>
                <w:sz w:val="28"/>
                <w:szCs w:val="28"/>
              </w:rPr>
            </w:pPr>
            <w:r>
              <w:rPr>
                <w:rFonts w:ascii="Times New Roman" w:hAnsi="Times New Roman"/>
                <w:sz w:val="28"/>
                <w:szCs w:val="28"/>
              </w:rPr>
              <w:t>112500</w:t>
            </w:r>
          </w:p>
        </w:tc>
      </w:tr>
      <w:tr w:rsidR="00200E22" w:rsidRPr="00B47BB0" w:rsidTr="005F3779">
        <w:tc>
          <w:tcPr>
            <w:tcW w:w="0" w:type="auto"/>
            <w:shd w:val="clear" w:color="auto" w:fill="76923C" w:themeFill="accent3" w:themeFillShade="BF"/>
          </w:tcPr>
          <w:p w:rsidR="00200E22" w:rsidRPr="00406CB0" w:rsidRDefault="00200E22" w:rsidP="00200E22">
            <w:pPr>
              <w:rPr>
                <w:b/>
                <w:bCs/>
                <w:sz w:val="28"/>
                <w:szCs w:val="28"/>
              </w:rPr>
            </w:pPr>
            <w:r w:rsidRPr="00B47BB0">
              <w:rPr>
                <w:rFonts w:ascii="Times New Roman" w:hAnsi="Times New Roman"/>
                <w:b/>
                <w:bCs/>
                <w:sz w:val="28"/>
                <w:szCs w:val="28"/>
              </w:rPr>
              <w:t>AMAÇ 3</w:t>
            </w:r>
          </w:p>
        </w:tc>
        <w:tc>
          <w:tcPr>
            <w:tcW w:w="0" w:type="auto"/>
            <w:shd w:val="clear" w:color="auto" w:fill="76923C" w:themeFill="accent3" w:themeFillShade="BF"/>
            <w:vAlign w:val="bottom"/>
          </w:tcPr>
          <w:p w:rsidR="00200E22" w:rsidRPr="00C46950" w:rsidRDefault="00B92C65" w:rsidP="005F3779">
            <w:pPr>
              <w:jc w:val="right"/>
              <w:rPr>
                <w:rFonts w:ascii="Times New Roman" w:hAnsi="Times New Roman"/>
                <w:sz w:val="28"/>
                <w:szCs w:val="28"/>
              </w:rPr>
            </w:pPr>
            <w:r>
              <w:rPr>
                <w:rFonts w:ascii="Times New Roman" w:hAnsi="Times New Roman"/>
                <w:sz w:val="28"/>
                <w:szCs w:val="28"/>
              </w:rPr>
              <w:t>30000</w:t>
            </w:r>
          </w:p>
        </w:tc>
        <w:tc>
          <w:tcPr>
            <w:tcW w:w="0" w:type="auto"/>
            <w:shd w:val="clear" w:color="auto" w:fill="76923C" w:themeFill="accent3" w:themeFillShade="BF"/>
            <w:vAlign w:val="bottom"/>
          </w:tcPr>
          <w:p w:rsidR="00200E22" w:rsidRPr="00C46950" w:rsidRDefault="00200E22" w:rsidP="005F3779">
            <w:pPr>
              <w:jc w:val="right"/>
              <w:rPr>
                <w:rFonts w:ascii="Times New Roman" w:hAnsi="Times New Roman"/>
                <w:sz w:val="28"/>
                <w:szCs w:val="28"/>
              </w:rPr>
            </w:pPr>
            <w:r w:rsidRPr="00C46950">
              <w:rPr>
                <w:rFonts w:ascii="Times New Roman" w:hAnsi="Times New Roman"/>
                <w:sz w:val="28"/>
                <w:szCs w:val="28"/>
              </w:rPr>
              <w:t>3</w:t>
            </w:r>
            <w:r w:rsidR="00B92C65">
              <w:rPr>
                <w:rFonts w:ascii="Times New Roman" w:hAnsi="Times New Roman"/>
                <w:sz w:val="28"/>
                <w:szCs w:val="28"/>
              </w:rPr>
              <w:t>8</w:t>
            </w:r>
            <w:r w:rsidRPr="00C46950">
              <w:rPr>
                <w:rFonts w:ascii="Times New Roman" w:hAnsi="Times New Roman"/>
                <w:sz w:val="28"/>
                <w:szCs w:val="28"/>
              </w:rPr>
              <w:t>000</w:t>
            </w:r>
          </w:p>
        </w:tc>
        <w:tc>
          <w:tcPr>
            <w:tcW w:w="0" w:type="auto"/>
            <w:shd w:val="clear" w:color="auto" w:fill="76923C" w:themeFill="accent3" w:themeFillShade="BF"/>
            <w:vAlign w:val="bottom"/>
          </w:tcPr>
          <w:p w:rsidR="00200E22" w:rsidRPr="00C46950" w:rsidRDefault="00200E22" w:rsidP="005F3779">
            <w:pPr>
              <w:jc w:val="right"/>
              <w:rPr>
                <w:rFonts w:ascii="Times New Roman" w:hAnsi="Times New Roman"/>
                <w:sz w:val="28"/>
                <w:szCs w:val="28"/>
              </w:rPr>
            </w:pPr>
            <w:r w:rsidRPr="00C46950">
              <w:rPr>
                <w:rFonts w:ascii="Times New Roman" w:hAnsi="Times New Roman"/>
                <w:sz w:val="28"/>
                <w:szCs w:val="28"/>
              </w:rPr>
              <w:t>4</w:t>
            </w:r>
            <w:r w:rsidR="007E3718">
              <w:rPr>
                <w:rFonts w:ascii="Times New Roman" w:hAnsi="Times New Roman"/>
                <w:sz w:val="28"/>
                <w:szCs w:val="28"/>
              </w:rPr>
              <w:t>6</w:t>
            </w:r>
            <w:r w:rsidRPr="00C46950">
              <w:rPr>
                <w:rFonts w:ascii="Times New Roman" w:hAnsi="Times New Roman"/>
                <w:sz w:val="28"/>
                <w:szCs w:val="28"/>
              </w:rPr>
              <w:t>000</w:t>
            </w:r>
          </w:p>
        </w:tc>
        <w:tc>
          <w:tcPr>
            <w:tcW w:w="0" w:type="auto"/>
            <w:shd w:val="clear" w:color="auto" w:fill="76923C" w:themeFill="accent3" w:themeFillShade="BF"/>
            <w:vAlign w:val="bottom"/>
          </w:tcPr>
          <w:p w:rsidR="00200E22" w:rsidRPr="00C46950" w:rsidRDefault="00B92C65" w:rsidP="005F3779">
            <w:pPr>
              <w:jc w:val="right"/>
              <w:rPr>
                <w:rFonts w:ascii="Times New Roman" w:hAnsi="Times New Roman"/>
                <w:sz w:val="28"/>
                <w:szCs w:val="28"/>
              </w:rPr>
            </w:pPr>
            <w:r>
              <w:rPr>
                <w:rFonts w:ascii="Times New Roman" w:hAnsi="Times New Roman"/>
                <w:sz w:val="28"/>
                <w:szCs w:val="28"/>
              </w:rPr>
              <w:t>5</w:t>
            </w:r>
            <w:r w:rsidR="00200E22" w:rsidRPr="00C46950">
              <w:rPr>
                <w:rFonts w:ascii="Times New Roman" w:hAnsi="Times New Roman"/>
                <w:sz w:val="28"/>
                <w:szCs w:val="28"/>
              </w:rPr>
              <w:t>5000</w:t>
            </w:r>
          </w:p>
        </w:tc>
        <w:tc>
          <w:tcPr>
            <w:tcW w:w="0" w:type="auto"/>
            <w:shd w:val="clear" w:color="auto" w:fill="76923C" w:themeFill="accent3" w:themeFillShade="BF"/>
            <w:vAlign w:val="bottom"/>
          </w:tcPr>
          <w:p w:rsidR="00200E22" w:rsidRPr="00C46950" w:rsidRDefault="00B92C65" w:rsidP="005F3779">
            <w:pPr>
              <w:jc w:val="right"/>
              <w:rPr>
                <w:rFonts w:ascii="Times New Roman" w:hAnsi="Times New Roman"/>
                <w:sz w:val="28"/>
                <w:szCs w:val="28"/>
              </w:rPr>
            </w:pPr>
            <w:r>
              <w:rPr>
                <w:rFonts w:ascii="Times New Roman" w:hAnsi="Times New Roman"/>
                <w:sz w:val="28"/>
                <w:szCs w:val="28"/>
              </w:rPr>
              <w:t>75</w:t>
            </w:r>
            <w:r w:rsidR="00200E22" w:rsidRPr="00C46950">
              <w:rPr>
                <w:rFonts w:ascii="Times New Roman" w:hAnsi="Times New Roman"/>
                <w:sz w:val="28"/>
                <w:szCs w:val="28"/>
              </w:rPr>
              <w:t>000</w:t>
            </w:r>
          </w:p>
        </w:tc>
        <w:tc>
          <w:tcPr>
            <w:tcW w:w="0" w:type="auto"/>
            <w:shd w:val="clear" w:color="auto" w:fill="76923C" w:themeFill="accent3" w:themeFillShade="BF"/>
            <w:vAlign w:val="bottom"/>
          </w:tcPr>
          <w:p w:rsidR="00200E22" w:rsidRPr="00C46950" w:rsidRDefault="007E3718" w:rsidP="005F3779">
            <w:pPr>
              <w:jc w:val="right"/>
              <w:rPr>
                <w:rFonts w:ascii="Times New Roman" w:hAnsi="Times New Roman"/>
                <w:sz w:val="28"/>
                <w:szCs w:val="28"/>
              </w:rPr>
            </w:pPr>
            <w:r>
              <w:rPr>
                <w:rFonts w:ascii="Times New Roman" w:hAnsi="Times New Roman"/>
                <w:sz w:val="28"/>
                <w:szCs w:val="28"/>
              </w:rPr>
              <w:t>244000</w:t>
            </w:r>
          </w:p>
        </w:tc>
      </w:tr>
      <w:tr w:rsidR="00200E22" w:rsidRPr="00B47BB0" w:rsidTr="005F3779">
        <w:tc>
          <w:tcPr>
            <w:tcW w:w="0" w:type="auto"/>
            <w:shd w:val="clear" w:color="auto" w:fill="C2D69B" w:themeFill="accent3" w:themeFillTint="99"/>
          </w:tcPr>
          <w:p w:rsidR="00200E22" w:rsidRPr="00406CB0" w:rsidRDefault="00200E22" w:rsidP="00200E22">
            <w:pPr>
              <w:rPr>
                <w:b/>
                <w:bCs/>
                <w:sz w:val="28"/>
                <w:szCs w:val="28"/>
              </w:rPr>
            </w:pPr>
            <w:r w:rsidRPr="00B47BB0">
              <w:rPr>
                <w:rFonts w:ascii="Times New Roman" w:hAnsi="Times New Roman"/>
                <w:b/>
                <w:bCs/>
                <w:sz w:val="28"/>
                <w:szCs w:val="28"/>
              </w:rPr>
              <w:t>HEDEF 1</w:t>
            </w:r>
          </w:p>
        </w:tc>
        <w:tc>
          <w:tcPr>
            <w:tcW w:w="0" w:type="auto"/>
            <w:shd w:val="clear" w:color="auto" w:fill="C2D69B" w:themeFill="accent3" w:themeFillTint="99"/>
            <w:vAlign w:val="bottom"/>
          </w:tcPr>
          <w:p w:rsidR="00200E22" w:rsidRPr="00C46950" w:rsidRDefault="00B92C65" w:rsidP="005F3779">
            <w:pPr>
              <w:jc w:val="right"/>
              <w:rPr>
                <w:rFonts w:ascii="Times New Roman" w:hAnsi="Times New Roman"/>
                <w:sz w:val="28"/>
                <w:szCs w:val="28"/>
              </w:rPr>
            </w:pPr>
            <w:r>
              <w:rPr>
                <w:rFonts w:ascii="Times New Roman" w:hAnsi="Times New Roman"/>
                <w:sz w:val="28"/>
                <w:szCs w:val="28"/>
              </w:rPr>
              <w:t>5000</w:t>
            </w:r>
          </w:p>
        </w:tc>
        <w:tc>
          <w:tcPr>
            <w:tcW w:w="0" w:type="auto"/>
            <w:shd w:val="clear" w:color="auto" w:fill="C2D69B" w:themeFill="accent3" w:themeFillTint="99"/>
            <w:vAlign w:val="bottom"/>
          </w:tcPr>
          <w:p w:rsidR="00200E22" w:rsidRPr="00C46950" w:rsidRDefault="00B92C65" w:rsidP="005F3779">
            <w:pPr>
              <w:jc w:val="right"/>
              <w:rPr>
                <w:rFonts w:ascii="Times New Roman" w:hAnsi="Times New Roman"/>
                <w:sz w:val="28"/>
                <w:szCs w:val="28"/>
              </w:rPr>
            </w:pPr>
            <w:r>
              <w:rPr>
                <w:rFonts w:ascii="Times New Roman" w:hAnsi="Times New Roman"/>
                <w:sz w:val="28"/>
                <w:szCs w:val="28"/>
              </w:rPr>
              <w:t>8000</w:t>
            </w:r>
          </w:p>
        </w:tc>
        <w:tc>
          <w:tcPr>
            <w:tcW w:w="0" w:type="auto"/>
            <w:shd w:val="clear" w:color="auto" w:fill="C2D69B" w:themeFill="accent3" w:themeFillTint="99"/>
            <w:vAlign w:val="bottom"/>
          </w:tcPr>
          <w:p w:rsidR="00200E22" w:rsidRPr="00C46950" w:rsidRDefault="00B92C65" w:rsidP="005F3779">
            <w:pPr>
              <w:jc w:val="right"/>
              <w:rPr>
                <w:rFonts w:ascii="Times New Roman" w:hAnsi="Times New Roman"/>
                <w:sz w:val="28"/>
                <w:szCs w:val="28"/>
              </w:rPr>
            </w:pPr>
            <w:r>
              <w:rPr>
                <w:rFonts w:ascii="Times New Roman" w:hAnsi="Times New Roman"/>
                <w:sz w:val="28"/>
                <w:szCs w:val="28"/>
              </w:rPr>
              <w:t>11000</w:t>
            </w:r>
          </w:p>
        </w:tc>
        <w:tc>
          <w:tcPr>
            <w:tcW w:w="0" w:type="auto"/>
            <w:shd w:val="clear" w:color="auto" w:fill="C2D69B" w:themeFill="accent3" w:themeFillTint="99"/>
            <w:vAlign w:val="bottom"/>
          </w:tcPr>
          <w:p w:rsidR="00200E22" w:rsidRPr="00C46950" w:rsidRDefault="00B92C65" w:rsidP="005F3779">
            <w:pPr>
              <w:jc w:val="right"/>
              <w:rPr>
                <w:rFonts w:ascii="Times New Roman" w:hAnsi="Times New Roman"/>
                <w:sz w:val="28"/>
                <w:szCs w:val="28"/>
              </w:rPr>
            </w:pPr>
            <w:r>
              <w:rPr>
                <w:rFonts w:ascii="Times New Roman" w:hAnsi="Times New Roman"/>
                <w:sz w:val="28"/>
                <w:szCs w:val="28"/>
              </w:rPr>
              <w:t>15000</w:t>
            </w:r>
          </w:p>
        </w:tc>
        <w:tc>
          <w:tcPr>
            <w:tcW w:w="0" w:type="auto"/>
            <w:shd w:val="clear" w:color="auto" w:fill="C2D69B" w:themeFill="accent3" w:themeFillTint="99"/>
            <w:vAlign w:val="bottom"/>
          </w:tcPr>
          <w:p w:rsidR="00200E22" w:rsidRPr="00C46950" w:rsidRDefault="00B92C65" w:rsidP="005F3779">
            <w:pPr>
              <w:jc w:val="right"/>
              <w:rPr>
                <w:rFonts w:ascii="Times New Roman" w:hAnsi="Times New Roman"/>
                <w:sz w:val="28"/>
                <w:szCs w:val="28"/>
              </w:rPr>
            </w:pPr>
            <w:r>
              <w:rPr>
                <w:rFonts w:ascii="Times New Roman" w:hAnsi="Times New Roman"/>
                <w:sz w:val="28"/>
                <w:szCs w:val="28"/>
              </w:rPr>
              <w:t>25000</w:t>
            </w:r>
          </w:p>
        </w:tc>
        <w:tc>
          <w:tcPr>
            <w:tcW w:w="0" w:type="auto"/>
            <w:shd w:val="clear" w:color="auto" w:fill="C2D69B" w:themeFill="accent3" w:themeFillTint="99"/>
            <w:vAlign w:val="bottom"/>
          </w:tcPr>
          <w:p w:rsidR="00200E22" w:rsidRPr="00C46950" w:rsidRDefault="00B92C65" w:rsidP="005F3779">
            <w:pPr>
              <w:jc w:val="right"/>
              <w:rPr>
                <w:rFonts w:ascii="Times New Roman" w:hAnsi="Times New Roman"/>
                <w:sz w:val="28"/>
                <w:szCs w:val="28"/>
              </w:rPr>
            </w:pPr>
            <w:r>
              <w:rPr>
                <w:rFonts w:ascii="Times New Roman" w:hAnsi="Times New Roman"/>
                <w:sz w:val="28"/>
                <w:szCs w:val="28"/>
              </w:rPr>
              <w:t>6400</w:t>
            </w:r>
            <w:r w:rsidR="00200E22" w:rsidRPr="00C46950">
              <w:rPr>
                <w:rFonts w:ascii="Times New Roman" w:hAnsi="Times New Roman"/>
                <w:sz w:val="28"/>
                <w:szCs w:val="28"/>
              </w:rPr>
              <w:t>0</w:t>
            </w:r>
          </w:p>
        </w:tc>
      </w:tr>
      <w:tr w:rsidR="00200E22" w:rsidRPr="00B47BB0" w:rsidTr="005F3779">
        <w:tc>
          <w:tcPr>
            <w:tcW w:w="0" w:type="auto"/>
            <w:shd w:val="clear" w:color="auto" w:fill="D6E3BC" w:themeFill="accent3" w:themeFillTint="66"/>
          </w:tcPr>
          <w:p w:rsidR="00200E22" w:rsidRPr="00406CB0" w:rsidRDefault="00200E22" w:rsidP="00200E22">
            <w:pPr>
              <w:rPr>
                <w:b/>
                <w:bCs/>
                <w:sz w:val="28"/>
                <w:szCs w:val="28"/>
              </w:rPr>
            </w:pPr>
            <w:r w:rsidRPr="00B47BB0">
              <w:rPr>
                <w:rFonts w:ascii="Times New Roman" w:hAnsi="Times New Roman"/>
                <w:b/>
                <w:bCs/>
                <w:sz w:val="28"/>
                <w:szCs w:val="28"/>
              </w:rPr>
              <w:t>HEDEF 2</w:t>
            </w:r>
          </w:p>
        </w:tc>
        <w:tc>
          <w:tcPr>
            <w:tcW w:w="0" w:type="auto"/>
            <w:shd w:val="clear" w:color="auto" w:fill="D6E3BC" w:themeFill="accent3" w:themeFillTint="66"/>
            <w:vAlign w:val="bottom"/>
          </w:tcPr>
          <w:p w:rsidR="00200E22" w:rsidRPr="00C46950" w:rsidRDefault="00200E22" w:rsidP="005F3779">
            <w:pPr>
              <w:jc w:val="right"/>
              <w:rPr>
                <w:rFonts w:ascii="Times New Roman" w:hAnsi="Times New Roman"/>
                <w:sz w:val="28"/>
                <w:szCs w:val="28"/>
              </w:rPr>
            </w:pPr>
            <w:r w:rsidRPr="00C46950">
              <w:rPr>
                <w:rFonts w:ascii="Times New Roman" w:hAnsi="Times New Roman"/>
                <w:sz w:val="28"/>
                <w:szCs w:val="28"/>
              </w:rPr>
              <w:t>25000</w:t>
            </w:r>
          </w:p>
        </w:tc>
        <w:tc>
          <w:tcPr>
            <w:tcW w:w="0" w:type="auto"/>
            <w:shd w:val="clear" w:color="auto" w:fill="D6E3BC" w:themeFill="accent3" w:themeFillTint="66"/>
            <w:vAlign w:val="bottom"/>
          </w:tcPr>
          <w:p w:rsidR="00200E22" w:rsidRPr="00C46950" w:rsidRDefault="00200E22" w:rsidP="005F3779">
            <w:pPr>
              <w:jc w:val="right"/>
              <w:rPr>
                <w:rFonts w:ascii="Times New Roman" w:hAnsi="Times New Roman"/>
                <w:sz w:val="28"/>
                <w:szCs w:val="28"/>
              </w:rPr>
            </w:pPr>
            <w:r w:rsidRPr="00C46950">
              <w:rPr>
                <w:rFonts w:ascii="Times New Roman" w:hAnsi="Times New Roman"/>
                <w:sz w:val="28"/>
                <w:szCs w:val="28"/>
              </w:rPr>
              <w:t>30</w:t>
            </w:r>
            <w:r w:rsidR="00B92C65">
              <w:rPr>
                <w:rFonts w:ascii="Times New Roman" w:hAnsi="Times New Roman"/>
                <w:sz w:val="28"/>
                <w:szCs w:val="28"/>
              </w:rPr>
              <w:t>0</w:t>
            </w:r>
            <w:r w:rsidRPr="00C46950">
              <w:rPr>
                <w:rFonts w:ascii="Times New Roman" w:hAnsi="Times New Roman"/>
                <w:sz w:val="28"/>
                <w:szCs w:val="28"/>
              </w:rPr>
              <w:t>00</w:t>
            </w:r>
          </w:p>
        </w:tc>
        <w:tc>
          <w:tcPr>
            <w:tcW w:w="0" w:type="auto"/>
            <w:shd w:val="clear" w:color="auto" w:fill="D6E3BC" w:themeFill="accent3" w:themeFillTint="66"/>
            <w:vAlign w:val="bottom"/>
          </w:tcPr>
          <w:p w:rsidR="00200E22" w:rsidRPr="00C46950" w:rsidRDefault="00200E22" w:rsidP="005F3779">
            <w:pPr>
              <w:jc w:val="right"/>
              <w:rPr>
                <w:rFonts w:ascii="Times New Roman" w:hAnsi="Times New Roman"/>
                <w:sz w:val="28"/>
                <w:szCs w:val="28"/>
              </w:rPr>
            </w:pPr>
            <w:r w:rsidRPr="00C46950">
              <w:rPr>
                <w:rFonts w:ascii="Times New Roman" w:hAnsi="Times New Roman"/>
                <w:sz w:val="28"/>
                <w:szCs w:val="28"/>
              </w:rPr>
              <w:t>35000</w:t>
            </w:r>
          </w:p>
        </w:tc>
        <w:tc>
          <w:tcPr>
            <w:tcW w:w="0" w:type="auto"/>
            <w:shd w:val="clear" w:color="auto" w:fill="D6E3BC" w:themeFill="accent3" w:themeFillTint="66"/>
            <w:vAlign w:val="bottom"/>
          </w:tcPr>
          <w:p w:rsidR="00200E22" w:rsidRPr="00C46950" w:rsidRDefault="00200E22" w:rsidP="005F3779">
            <w:pPr>
              <w:jc w:val="right"/>
              <w:rPr>
                <w:rFonts w:ascii="Times New Roman" w:hAnsi="Times New Roman"/>
                <w:sz w:val="28"/>
                <w:szCs w:val="28"/>
              </w:rPr>
            </w:pPr>
            <w:r w:rsidRPr="00C46950">
              <w:rPr>
                <w:rFonts w:ascii="Times New Roman" w:hAnsi="Times New Roman"/>
                <w:sz w:val="28"/>
                <w:szCs w:val="28"/>
              </w:rPr>
              <w:t>40000</w:t>
            </w:r>
          </w:p>
        </w:tc>
        <w:tc>
          <w:tcPr>
            <w:tcW w:w="0" w:type="auto"/>
            <w:shd w:val="clear" w:color="auto" w:fill="D6E3BC" w:themeFill="accent3" w:themeFillTint="66"/>
            <w:vAlign w:val="bottom"/>
          </w:tcPr>
          <w:p w:rsidR="00200E22" w:rsidRPr="00C46950" w:rsidRDefault="00200E22" w:rsidP="005F3779">
            <w:pPr>
              <w:jc w:val="right"/>
              <w:rPr>
                <w:rFonts w:ascii="Times New Roman" w:hAnsi="Times New Roman"/>
                <w:sz w:val="28"/>
                <w:szCs w:val="28"/>
              </w:rPr>
            </w:pPr>
            <w:r w:rsidRPr="00C46950">
              <w:rPr>
                <w:rFonts w:ascii="Times New Roman" w:hAnsi="Times New Roman"/>
                <w:sz w:val="28"/>
                <w:szCs w:val="28"/>
              </w:rPr>
              <w:t>50000</w:t>
            </w:r>
          </w:p>
        </w:tc>
        <w:tc>
          <w:tcPr>
            <w:tcW w:w="0" w:type="auto"/>
            <w:shd w:val="clear" w:color="auto" w:fill="D6E3BC" w:themeFill="accent3" w:themeFillTint="66"/>
            <w:vAlign w:val="bottom"/>
          </w:tcPr>
          <w:p w:rsidR="00200E22" w:rsidRPr="00C46950" w:rsidRDefault="00200E22" w:rsidP="005F3779">
            <w:pPr>
              <w:jc w:val="right"/>
              <w:rPr>
                <w:rFonts w:ascii="Times New Roman" w:hAnsi="Times New Roman"/>
                <w:sz w:val="28"/>
                <w:szCs w:val="28"/>
              </w:rPr>
            </w:pPr>
            <w:r w:rsidRPr="00C46950">
              <w:rPr>
                <w:rFonts w:ascii="Times New Roman" w:hAnsi="Times New Roman"/>
                <w:sz w:val="28"/>
                <w:szCs w:val="28"/>
              </w:rPr>
              <w:t>180000</w:t>
            </w:r>
          </w:p>
        </w:tc>
      </w:tr>
      <w:tr w:rsidR="00200E22" w:rsidRPr="00B47BB0" w:rsidTr="005F3779">
        <w:tc>
          <w:tcPr>
            <w:tcW w:w="0" w:type="auto"/>
            <w:shd w:val="clear" w:color="auto" w:fill="8DB3E2" w:themeFill="text2" w:themeFillTint="66"/>
          </w:tcPr>
          <w:p w:rsidR="00200E22" w:rsidRPr="00B47BB0" w:rsidRDefault="00200E22" w:rsidP="00200E22">
            <w:pPr>
              <w:rPr>
                <w:rFonts w:ascii="Times New Roman" w:hAnsi="Times New Roman"/>
                <w:b/>
                <w:bCs/>
                <w:sz w:val="28"/>
                <w:szCs w:val="28"/>
              </w:rPr>
            </w:pPr>
            <w:r w:rsidRPr="00B47BB0">
              <w:rPr>
                <w:rFonts w:ascii="Times New Roman" w:hAnsi="Times New Roman"/>
                <w:b/>
                <w:bCs/>
                <w:sz w:val="28"/>
                <w:szCs w:val="28"/>
              </w:rPr>
              <w:t>GENEL YÖNETİM</w:t>
            </w:r>
          </w:p>
          <w:p w:rsidR="00200E22" w:rsidRPr="00406CB0" w:rsidRDefault="00200E22" w:rsidP="00200E22">
            <w:pPr>
              <w:rPr>
                <w:b/>
                <w:bCs/>
                <w:sz w:val="28"/>
                <w:szCs w:val="28"/>
              </w:rPr>
            </w:pPr>
            <w:r w:rsidRPr="00B47BB0">
              <w:rPr>
                <w:rFonts w:ascii="Times New Roman" w:hAnsi="Times New Roman"/>
                <w:b/>
                <w:bCs/>
                <w:sz w:val="28"/>
                <w:szCs w:val="28"/>
              </w:rPr>
              <w:t>GİDERLERİ</w:t>
            </w:r>
          </w:p>
        </w:tc>
        <w:tc>
          <w:tcPr>
            <w:tcW w:w="0" w:type="auto"/>
            <w:shd w:val="clear" w:color="auto" w:fill="8DB3E2" w:themeFill="text2" w:themeFillTint="66"/>
            <w:vAlign w:val="bottom"/>
          </w:tcPr>
          <w:p w:rsidR="00200E22" w:rsidRPr="00C46950" w:rsidRDefault="00200E22" w:rsidP="005F3779">
            <w:pPr>
              <w:jc w:val="right"/>
              <w:rPr>
                <w:rFonts w:ascii="Times New Roman" w:hAnsi="Times New Roman"/>
                <w:sz w:val="28"/>
                <w:szCs w:val="28"/>
              </w:rPr>
            </w:pPr>
            <w:r w:rsidRPr="00C46950">
              <w:rPr>
                <w:rFonts w:ascii="Times New Roman" w:hAnsi="Times New Roman"/>
                <w:sz w:val="28"/>
                <w:szCs w:val="28"/>
              </w:rPr>
              <w:t>0</w:t>
            </w:r>
            <w:r w:rsidR="00AD4CB7">
              <w:rPr>
                <w:rFonts w:ascii="Times New Roman" w:hAnsi="Times New Roman"/>
                <w:sz w:val="28"/>
                <w:szCs w:val="28"/>
              </w:rPr>
              <w:t>0</w:t>
            </w:r>
          </w:p>
        </w:tc>
        <w:tc>
          <w:tcPr>
            <w:tcW w:w="0" w:type="auto"/>
            <w:shd w:val="clear" w:color="auto" w:fill="8DB3E2" w:themeFill="text2" w:themeFillTint="66"/>
            <w:vAlign w:val="bottom"/>
          </w:tcPr>
          <w:p w:rsidR="00200E22" w:rsidRPr="00C46950" w:rsidRDefault="00200E22" w:rsidP="005F3779">
            <w:pPr>
              <w:jc w:val="right"/>
              <w:rPr>
                <w:rFonts w:ascii="Times New Roman" w:hAnsi="Times New Roman"/>
                <w:sz w:val="28"/>
                <w:szCs w:val="28"/>
              </w:rPr>
            </w:pPr>
            <w:r w:rsidRPr="00C46950">
              <w:rPr>
                <w:rFonts w:ascii="Times New Roman" w:hAnsi="Times New Roman"/>
                <w:sz w:val="28"/>
                <w:szCs w:val="28"/>
              </w:rPr>
              <w:t>0</w:t>
            </w:r>
            <w:r w:rsidR="00AD4CB7">
              <w:rPr>
                <w:rFonts w:ascii="Times New Roman" w:hAnsi="Times New Roman"/>
                <w:sz w:val="28"/>
                <w:szCs w:val="28"/>
              </w:rPr>
              <w:t>0</w:t>
            </w:r>
          </w:p>
        </w:tc>
        <w:tc>
          <w:tcPr>
            <w:tcW w:w="0" w:type="auto"/>
            <w:shd w:val="clear" w:color="auto" w:fill="8DB3E2" w:themeFill="text2" w:themeFillTint="66"/>
            <w:vAlign w:val="bottom"/>
          </w:tcPr>
          <w:p w:rsidR="00200E22" w:rsidRPr="00C46950" w:rsidRDefault="00200E22" w:rsidP="005F3779">
            <w:pPr>
              <w:jc w:val="right"/>
              <w:rPr>
                <w:rFonts w:ascii="Times New Roman" w:hAnsi="Times New Roman"/>
                <w:sz w:val="28"/>
                <w:szCs w:val="28"/>
              </w:rPr>
            </w:pPr>
            <w:r w:rsidRPr="00C46950">
              <w:rPr>
                <w:rFonts w:ascii="Times New Roman" w:hAnsi="Times New Roman"/>
                <w:sz w:val="28"/>
                <w:szCs w:val="28"/>
              </w:rPr>
              <w:t>0</w:t>
            </w:r>
            <w:r w:rsidR="00AD4CB7">
              <w:rPr>
                <w:rFonts w:ascii="Times New Roman" w:hAnsi="Times New Roman"/>
                <w:sz w:val="28"/>
                <w:szCs w:val="28"/>
              </w:rPr>
              <w:t>0</w:t>
            </w:r>
          </w:p>
        </w:tc>
        <w:tc>
          <w:tcPr>
            <w:tcW w:w="0" w:type="auto"/>
            <w:shd w:val="clear" w:color="auto" w:fill="8DB3E2" w:themeFill="text2" w:themeFillTint="66"/>
            <w:vAlign w:val="bottom"/>
          </w:tcPr>
          <w:p w:rsidR="00200E22" w:rsidRPr="00C46950" w:rsidRDefault="00200E22" w:rsidP="005F3779">
            <w:pPr>
              <w:jc w:val="right"/>
              <w:rPr>
                <w:rFonts w:ascii="Times New Roman" w:hAnsi="Times New Roman"/>
                <w:sz w:val="28"/>
                <w:szCs w:val="28"/>
              </w:rPr>
            </w:pPr>
            <w:r w:rsidRPr="00C46950">
              <w:rPr>
                <w:rFonts w:ascii="Times New Roman" w:hAnsi="Times New Roman"/>
                <w:sz w:val="28"/>
                <w:szCs w:val="28"/>
              </w:rPr>
              <w:t>0</w:t>
            </w:r>
            <w:r w:rsidR="00AD4CB7">
              <w:rPr>
                <w:rFonts w:ascii="Times New Roman" w:hAnsi="Times New Roman"/>
                <w:sz w:val="28"/>
                <w:szCs w:val="28"/>
              </w:rPr>
              <w:t>0</w:t>
            </w:r>
          </w:p>
        </w:tc>
        <w:tc>
          <w:tcPr>
            <w:tcW w:w="0" w:type="auto"/>
            <w:shd w:val="clear" w:color="auto" w:fill="8DB3E2" w:themeFill="text2" w:themeFillTint="66"/>
            <w:vAlign w:val="bottom"/>
          </w:tcPr>
          <w:p w:rsidR="00200E22" w:rsidRPr="00C46950" w:rsidRDefault="00200E22" w:rsidP="005F3779">
            <w:pPr>
              <w:jc w:val="right"/>
              <w:rPr>
                <w:rFonts w:ascii="Times New Roman" w:hAnsi="Times New Roman"/>
                <w:sz w:val="28"/>
                <w:szCs w:val="28"/>
              </w:rPr>
            </w:pPr>
            <w:r w:rsidRPr="00C46950">
              <w:rPr>
                <w:rFonts w:ascii="Times New Roman" w:hAnsi="Times New Roman"/>
                <w:sz w:val="28"/>
                <w:szCs w:val="28"/>
              </w:rPr>
              <w:t>0</w:t>
            </w:r>
            <w:r w:rsidR="00AD4CB7">
              <w:rPr>
                <w:rFonts w:ascii="Times New Roman" w:hAnsi="Times New Roman"/>
                <w:sz w:val="28"/>
                <w:szCs w:val="28"/>
              </w:rPr>
              <w:t>0</w:t>
            </w:r>
          </w:p>
        </w:tc>
        <w:tc>
          <w:tcPr>
            <w:tcW w:w="0" w:type="auto"/>
            <w:shd w:val="clear" w:color="auto" w:fill="8DB3E2" w:themeFill="text2" w:themeFillTint="66"/>
            <w:vAlign w:val="bottom"/>
          </w:tcPr>
          <w:p w:rsidR="00200E22" w:rsidRPr="00C46950" w:rsidRDefault="00AD4CB7" w:rsidP="005F3779">
            <w:pPr>
              <w:jc w:val="right"/>
              <w:rPr>
                <w:rFonts w:ascii="Times New Roman" w:hAnsi="Times New Roman"/>
                <w:sz w:val="28"/>
                <w:szCs w:val="28"/>
              </w:rPr>
            </w:pPr>
            <w:r>
              <w:rPr>
                <w:rFonts w:ascii="Times New Roman" w:hAnsi="Times New Roman"/>
                <w:sz w:val="28"/>
                <w:szCs w:val="28"/>
              </w:rPr>
              <w:t>00</w:t>
            </w:r>
          </w:p>
        </w:tc>
      </w:tr>
      <w:tr w:rsidR="00200E22" w:rsidRPr="00B47BB0" w:rsidTr="005F3779">
        <w:tc>
          <w:tcPr>
            <w:tcW w:w="0" w:type="auto"/>
            <w:shd w:val="clear" w:color="auto" w:fill="FF0000"/>
          </w:tcPr>
          <w:p w:rsidR="00200E22" w:rsidRPr="00406CB0" w:rsidRDefault="00200E22" w:rsidP="00200E22">
            <w:pPr>
              <w:rPr>
                <w:b/>
                <w:bCs/>
                <w:sz w:val="28"/>
                <w:szCs w:val="28"/>
              </w:rPr>
            </w:pPr>
            <w:r w:rsidRPr="00B47BB0">
              <w:rPr>
                <w:rFonts w:ascii="Times New Roman" w:hAnsi="Times New Roman"/>
                <w:b/>
                <w:bCs/>
                <w:sz w:val="28"/>
                <w:szCs w:val="28"/>
              </w:rPr>
              <w:t>TOPLAM</w:t>
            </w:r>
          </w:p>
        </w:tc>
        <w:tc>
          <w:tcPr>
            <w:tcW w:w="0" w:type="auto"/>
            <w:shd w:val="clear" w:color="auto" w:fill="FF0000"/>
            <w:vAlign w:val="bottom"/>
          </w:tcPr>
          <w:p w:rsidR="00200E22" w:rsidRPr="00C46950" w:rsidRDefault="00200E22" w:rsidP="005F3779">
            <w:pPr>
              <w:jc w:val="right"/>
              <w:rPr>
                <w:rFonts w:ascii="Times New Roman" w:hAnsi="Times New Roman"/>
                <w:sz w:val="28"/>
                <w:szCs w:val="28"/>
              </w:rPr>
            </w:pPr>
            <w:r w:rsidRPr="00C46950">
              <w:rPr>
                <w:rFonts w:ascii="Times New Roman" w:hAnsi="Times New Roman"/>
                <w:sz w:val="28"/>
                <w:szCs w:val="28"/>
              </w:rPr>
              <w:t>5</w:t>
            </w:r>
            <w:r w:rsidR="007E3718">
              <w:rPr>
                <w:rFonts w:ascii="Times New Roman" w:hAnsi="Times New Roman"/>
                <w:sz w:val="28"/>
                <w:szCs w:val="28"/>
              </w:rPr>
              <w:t>5</w:t>
            </w:r>
            <w:r w:rsidRPr="00C46950">
              <w:rPr>
                <w:rFonts w:ascii="Times New Roman" w:hAnsi="Times New Roman"/>
                <w:sz w:val="28"/>
                <w:szCs w:val="28"/>
              </w:rPr>
              <w:t>000</w:t>
            </w:r>
          </w:p>
        </w:tc>
        <w:tc>
          <w:tcPr>
            <w:tcW w:w="0" w:type="auto"/>
            <w:shd w:val="clear" w:color="auto" w:fill="FF0000"/>
            <w:vAlign w:val="bottom"/>
          </w:tcPr>
          <w:p w:rsidR="00200E22" w:rsidRPr="00C46950" w:rsidRDefault="007E3718" w:rsidP="005F3779">
            <w:pPr>
              <w:jc w:val="right"/>
              <w:rPr>
                <w:rFonts w:ascii="Times New Roman" w:hAnsi="Times New Roman"/>
                <w:sz w:val="28"/>
                <w:szCs w:val="28"/>
              </w:rPr>
            </w:pPr>
            <w:r>
              <w:rPr>
                <w:rFonts w:ascii="Times New Roman" w:hAnsi="Times New Roman"/>
                <w:sz w:val="28"/>
                <w:szCs w:val="28"/>
              </w:rPr>
              <w:t>75</w:t>
            </w:r>
            <w:r w:rsidR="00200E22" w:rsidRPr="00C46950">
              <w:rPr>
                <w:rFonts w:ascii="Times New Roman" w:hAnsi="Times New Roman"/>
                <w:sz w:val="28"/>
                <w:szCs w:val="28"/>
              </w:rPr>
              <w:t>000</w:t>
            </w:r>
          </w:p>
        </w:tc>
        <w:tc>
          <w:tcPr>
            <w:tcW w:w="0" w:type="auto"/>
            <w:shd w:val="clear" w:color="auto" w:fill="FF0000"/>
            <w:vAlign w:val="bottom"/>
          </w:tcPr>
          <w:p w:rsidR="00200E22" w:rsidRPr="00C46950" w:rsidRDefault="007E3718" w:rsidP="005F3779">
            <w:pPr>
              <w:jc w:val="right"/>
              <w:rPr>
                <w:rFonts w:ascii="Times New Roman" w:hAnsi="Times New Roman"/>
                <w:sz w:val="28"/>
                <w:szCs w:val="28"/>
              </w:rPr>
            </w:pPr>
            <w:r>
              <w:rPr>
                <w:rFonts w:ascii="Times New Roman" w:hAnsi="Times New Roman"/>
                <w:sz w:val="28"/>
                <w:szCs w:val="28"/>
              </w:rPr>
              <w:t>101000</w:t>
            </w:r>
          </w:p>
        </w:tc>
        <w:tc>
          <w:tcPr>
            <w:tcW w:w="0" w:type="auto"/>
            <w:shd w:val="clear" w:color="auto" w:fill="FF0000"/>
            <w:vAlign w:val="bottom"/>
          </w:tcPr>
          <w:p w:rsidR="00200E22" w:rsidRPr="00C46950" w:rsidRDefault="007E3718" w:rsidP="005F3779">
            <w:pPr>
              <w:jc w:val="right"/>
              <w:rPr>
                <w:rFonts w:ascii="Times New Roman" w:hAnsi="Times New Roman"/>
                <w:sz w:val="28"/>
                <w:szCs w:val="28"/>
              </w:rPr>
            </w:pPr>
            <w:r>
              <w:rPr>
                <w:rFonts w:ascii="Times New Roman" w:hAnsi="Times New Roman"/>
                <w:sz w:val="28"/>
                <w:szCs w:val="28"/>
              </w:rPr>
              <w:t>127500</w:t>
            </w:r>
          </w:p>
        </w:tc>
        <w:tc>
          <w:tcPr>
            <w:tcW w:w="0" w:type="auto"/>
            <w:shd w:val="clear" w:color="auto" w:fill="FF0000"/>
            <w:vAlign w:val="bottom"/>
          </w:tcPr>
          <w:p w:rsidR="00200E22" w:rsidRPr="00C46950" w:rsidRDefault="007E3718" w:rsidP="005F3779">
            <w:pPr>
              <w:jc w:val="right"/>
              <w:rPr>
                <w:rFonts w:ascii="Times New Roman" w:hAnsi="Times New Roman"/>
                <w:sz w:val="28"/>
                <w:szCs w:val="28"/>
              </w:rPr>
            </w:pPr>
            <w:r>
              <w:rPr>
                <w:rFonts w:ascii="Times New Roman" w:hAnsi="Times New Roman"/>
                <w:sz w:val="28"/>
                <w:szCs w:val="28"/>
              </w:rPr>
              <w:t>1</w:t>
            </w:r>
            <w:r w:rsidR="00B83F1F">
              <w:rPr>
                <w:rFonts w:ascii="Times New Roman" w:hAnsi="Times New Roman"/>
                <w:sz w:val="28"/>
                <w:szCs w:val="28"/>
              </w:rPr>
              <w:t>63</w:t>
            </w:r>
            <w:r>
              <w:rPr>
                <w:rFonts w:ascii="Times New Roman" w:hAnsi="Times New Roman"/>
                <w:sz w:val="28"/>
                <w:szCs w:val="28"/>
              </w:rPr>
              <w:t>000</w:t>
            </w:r>
          </w:p>
        </w:tc>
        <w:tc>
          <w:tcPr>
            <w:tcW w:w="0" w:type="auto"/>
            <w:shd w:val="clear" w:color="auto" w:fill="FF0000"/>
            <w:vAlign w:val="bottom"/>
          </w:tcPr>
          <w:p w:rsidR="00200E22" w:rsidRPr="00C46950" w:rsidRDefault="00B83F1F" w:rsidP="005F3779">
            <w:pPr>
              <w:jc w:val="right"/>
              <w:rPr>
                <w:rFonts w:ascii="Times New Roman" w:hAnsi="Times New Roman"/>
                <w:sz w:val="28"/>
                <w:szCs w:val="28"/>
              </w:rPr>
            </w:pPr>
            <w:r>
              <w:rPr>
                <w:rFonts w:ascii="Times New Roman" w:hAnsi="Times New Roman"/>
                <w:sz w:val="28"/>
                <w:szCs w:val="28"/>
              </w:rPr>
              <w:t>521500</w:t>
            </w:r>
          </w:p>
        </w:tc>
      </w:tr>
    </w:tbl>
    <w:p w:rsidR="00200E22" w:rsidRPr="00CB109B" w:rsidRDefault="00200E22" w:rsidP="00200E22">
      <w:r>
        <w:br w:type="textWrapping" w:clear="all"/>
      </w:r>
    </w:p>
    <w:p w:rsidR="00ED1696" w:rsidRDefault="00ED1696" w:rsidP="00ED1696">
      <w:pPr>
        <w:jc w:val="both"/>
      </w:pPr>
    </w:p>
    <w:p w:rsidR="00ED1696" w:rsidRPr="008D4E73" w:rsidRDefault="00ED1696" w:rsidP="00ED1696">
      <w:pPr>
        <w:pStyle w:val="Balk1"/>
      </w:pPr>
      <w:r>
        <w:br w:type="page"/>
      </w:r>
      <w:bookmarkEnd w:id="43"/>
      <w:bookmarkEnd w:id="44"/>
      <w:r w:rsidR="00200E22">
        <w:lastRenderedPageBreak/>
        <w:t xml:space="preserve"> </w:t>
      </w:r>
      <w:bookmarkStart w:id="45" w:name="_Toc416085171"/>
      <w:bookmarkStart w:id="46" w:name="_Toc529519472"/>
      <w:r w:rsidRPr="008D4E73">
        <w:t>VI. BÖLÜM</w:t>
      </w:r>
      <w:bookmarkEnd w:id="45"/>
      <w:bookmarkEnd w:id="46"/>
      <w:r w:rsidRPr="008D4E73">
        <w:t>:</w:t>
      </w:r>
      <w:bookmarkStart w:id="47" w:name="_Toc416085172"/>
      <w:bookmarkStart w:id="48" w:name="_Toc529519473"/>
      <w:r w:rsidRPr="008D4E73">
        <w:t xml:space="preserve"> İZLEME VE DEĞERLENDİRME</w:t>
      </w:r>
      <w:bookmarkEnd w:id="47"/>
      <w:bookmarkEnd w:id="48"/>
    </w:p>
    <w:p w:rsidR="00ED1696" w:rsidRPr="003152E4" w:rsidRDefault="00ED1696" w:rsidP="00ED1696">
      <w:r w:rsidRPr="003152E4">
        <w:t xml:space="preserve">Okulumuz Stratejik Planı izleme ve değerlendirme çalışmalarında 5 yıllık Stratejik Planın izlenmesi ve 1 yıllık gelişim planın izlenmesi olarak ikili bir ayrıma gidilecektir. </w:t>
      </w:r>
    </w:p>
    <w:p w:rsidR="00ED1696" w:rsidRPr="003152E4" w:rsidRDefault="00ED1696" w:rsidP="00ED1696">
      <w:r w:rsidRPr="003152E4">
        <w:t>Stratejik planın izlenmesinde 6 aylık dönemlerde izleme yapılacak denetim birimleri, il ve ilçe millî eğitim müdürlüğü ve Bakanlık denetim ve kontrollerine hazır halde tutulacaktır.</w:t>
      </w:r>
    </w:p>
    <w:p w:rsidR="00ED1696" w:rsidRDefault="00ED1696" w:rsidP="00ED1696">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p>
    <w:p w:rsidR="00ED1696" w:rsidRPr="008E5C51" w:rsidRDefault="00ED1696" w:rsidP="00ED1696">
      <w:r w:rsidRPr="008E5C51">
        <w:rPr>
          <w:color w:val="00B0F0"/>
          <w:sz w:val="28"/>
          <w:szCs w:val="28"/>
        </w:rPr>
        <w:t>İzleme Ve Değerlendirme Tablosu</w:t>
      </w:r>
    </w:p>
    <w:tbl>
      <w:tblPr>
        <w:tblW w:w="10295" w:type="dxa"/>
        <w:tblBorders>
          <w:top w:val="nil"/>
          <w:left w:val="nil"/>
          <w:bottom w:val="nil"/>
          <w:right w:val="nil"/>
        </w:tblBorders>
        <w:tblLayout w:type="fixed"/>
        <w:tblLook w:val="0000" w:firstRow="0" w:lastRow="0" w:firstColumn="0" w:lastColumn="0" w:noHBand="0" w:noVBand="0"/>
      </w:tblPr>
      <w:tblGrid>
        <w:gridCol w:w="2016"/>
        <w:gridCol w:w="2016"/>
        <w:gridCol w:w="3767"/>
        <w:gridCol w:w="2496"/>
      </w:tblGrid>
      <w:tr w:rsidR="00ED1696" w:rsidRPr="008E5C51" w:rsidTr="00406CB0">
        <w:trPr>
          <w:trHeight w:val="203"/>
        </w:trPr>
        <w:tc>
          <w:tcPr>
            <w:tcW w:w="2016" w:type="dxa"/>
            <w:tcBorders>
              <w:top w:val="single" w:sz="4" w:space="0" w:color="auto"/>
              <w:left w:val="single" w:sz="4" w:space="0" w:color="auto"/>
              <w:bottom w:val="single" w:sz="4" w:space="0" w:color="auto"/>
              <w:right w:val="single" w:sz="4" w:space="0" w:color="auto"/>
            </w:tcBorders>
            <w:shd w:val="clear" w:color="auto" w:fill="F79646"/>
          </w:tcPr>
          <w:p w:rsidR="00ED1696" w:rsidRPr="008E5C51" w:rsidRDefault="00ED1696" w:rsidP="00D0062D">
            <w:pPr>
              <w:autoSpaceDE w:val="0"/>
              <w:autoSpaceDN w:val="0"/>
              <w:adjustRightInd w:val="0"/>
              <w:spacing w:after="0" w:line="240" w:lineRule="auto"/>
              <w:jc w:val="center"/>
              <w:rPr>
                <w:color w:val="000000"/>
                <w:szCs w:val="24"/>
              </w:rPr>
            </w:pPr>
            <w:r w:rsidRPr="008E5C51">
              <w:rPr>
                <w:b/>
                <w:bCs/>
                <w:color w:val="000000"/>
                <w:szCs w:val="24"/>
              </w:rPr>
              <w:t>İZLEME DEĞERLENDİRME</w:t>
            </w:r>
          </w:p>
          <w:p w:rsidR="00ED1696" w:rsidRPr="008E5C51" w:rsidRDefault="00ED1696" w:rsidP="00D0062D">
            <w:pPr>
              <w:autoSpaceDE w:val="0"/>
              <w:autoSpaceDN w:val="0"/>
              <w:adjustRightInd w:val="0"/>
              <w:spacing w:after="0" w:line="240" w:lineRule="auto"/>
              <w:jc w:val="center"/>
              <w:rPr>
                <w:color w:val="000000"/>
                <w:szCs w:val="24"/>
              </w:rPr>
            </w:pPr>
            <w:r w:rsidRPr="008E5C51">
              <w:rPr>
                <w:b/>
                <w:bCs/>
                <w:color w:val="000000"/>
                <w:szCs w:val="24"/>
              </w:rPr>
              <w:t>DÖNEMİ</w:t>
            </w:r>
          </w:p>
        </w:tc>
        <w:tc>
          <w:tcPr>
            <w:tcW w:w="2016" w:type="dxa"/>
            <w:tcBorders>
              <w:top w:val="single" w:sz="4" w:space="0" w:color="auto"/>
              <w:left w:val="single" w:sz="4" w:space="0" w:color="auto"/>
              <w:bottom w:val="single" w:sz="4" w:space="0" w:color="auto"/>
              <w:right w:val="single" w:sz="4" w:space="0" w:color="auto"/>
            </w:tcBorders>
            <w:shd w:val="clear" w:color="auto" w:fill="F79646"/>
          </w:tcPr>
          <w:p w:rsidR="00ED1696" w:rsidRPr="008E5C51" w:rsidRDefault="00ED1696" w:rsidP="00D0062D">
            <w:pPr>
              <w:autoSpaceDE w:val="0"/>
              <w:autoSpaceDN w:val="0"/>
              <w:adjustRightInd w:val="0"/>
              <w:spacing w:after="0" w:line="240" w:lineRule="auto"/>
              <w:jc w:val="center"/>
              <w:rPr>
                <w:color w:val="000000"/>
                <w:szCs w:val="24"/>
              </w:rPr>
            </w:pPr>
            <w:r w:rsidRPr="008E5C51">
              <w:rPr>
                <w:b/>
                <w:bCs/>
                <w:color w:val="000000"/>
                <w:szCs w:val="24"/>
              </w:rPr>
              <w:t>GERÇEKLEŞTİRİLME ZAMANI</w:t>
            </w:r>
          </w:p>
        </w:tc>
        <w:tc>
          <w:tcPr>
            <w:tcW w:w="3767" w:type="dxa"/>
            <w:tcBorders>
              <w:top w:val="single" w:sz="4" w:space="0" w:color="auto"/>
              <w:left w:val="single" w:sz="4" w:space="0" w:color="auto"/>
              <w:bottom w:val="single" w:sz="4" w:space="0" w:color="auto"/>
              <w:right w:val="single" w:sz="4" w:space="0" w:color="auto"/>
            </w:tcBorders>
            <w:shd w:val="clear" w:color="auto" w:fill="F79646"/>
          </w:tcPr>
          <w:p w:rsidR="00ED1696" w:rsidRPr="008E5C51" w:rsidRDefault="00ED1696" w:rsidP="00D0062D">
            <w:pPr>
              <w:autoSpaceDE w:val="0"/>
              <w:autoSpaceDN w:val="0"/>
              <w:adjustRightInd w:val="0"/>
              <w:spacing w:after="0" w:line="240" w:lineRule="auto"/>
              <w:jc w:val="center"/>
              <w:rPr>
                <w:color w:val="000000"/>
                <w:szCs w:val="24"/>
              </w:rPr>
            </w:pPr>
            <w:r w:rsidRPr="008E5C51">
              <w:rPr>
                <w:b/>
                <w:bCs/>
                <w:color w:val="000000"/>
                <w:szCs w:val="24"/>
              </w:rPr>
              <w:t>İZLEME DEĞERLENDİRME DÖNEMİ</w:t>
            </w:r>
          </w:p>
          <w:p w:rsidR="00ED1696" w:rsidRPr="008E5C51" w:rsidRDefault="00ED1696" w:rsidP="00D0062D">
            <w:pPr>
              <w:autoSpaceDE w:val="0"/>
              <w:autoSpaceDN w:val="0"/>
              <w:adjustRightInd w:val="0"/>
              <w:spacing w:after="0" w:line="240" w:lineRule="auto"/>
              <w:jc w:val="center"/>
              <w:rPr>
                <w:color w:val="000000"/>
                <w:szCs w:val="24"/>
              </w:rPr>
            </w:pPr>
            <w:r w:rsidRPr="008E5C51">
              <w:rPr>
                <w:b/>
                <w:bCs/>
                <w:color w:val="000000"/>
                <w:szCs w:val="24"/>
              </w:rPr>
              <w:t>SÜREÇ AÇIKLAMASI</w:t>
            </w:r>
          </w:p>
        </w:tc>
        <w:tc>
          <w:tcPr>
            <w:tcW w:w="2496" w:type="dxa"/>
            <w:tcBorders>
              <w:top w:val="single" w:sz="4" w:space="0" w:color="auto"/>
              <w:left w:val="single" w:sz="4" w:space="0" w:color="auto"/>
              <w:bottom w:val="single" w:sz="4" w:space="0" w:color="auto"/>
              <w:right w:val="single" w:sz="4" w:space="0" w:color="auto"/>
            </w:tcBorders>
            <w:shd w:val="clear" w:color="auto" w:fill="F79646"/>
          </w:tcPr>
          <w:p w:rsidR="00ED1696" w:rsidRPr="008E5C51" w:rsidRDefault="00ED1696" w:rsidP="00D0062D">
            <w:pPr>
              <w:autoSpaceDE w:val="0"/>
              <w:autoSpaceDN w:val="0"/>
              <w:adjustRightInd w:val="0"/>
              <w:spacing w:after="0" w:line="240" w:lineRule="auto"/>
              <w:jc w:val="center"/>
              <w:rPr>
                <w:color w:val="000000"/>
                <w:szCs w:val="24"/>
              </w:rPr>
            </w:pPr>
            <w:r w:rsidRPr="008E5C51">
              <w:rPr>
                <w:b/>
                <w:bCs/>
                <w:color w:val="000000"/>
                <w:szCs w:val="24"/>
              </w:rPr>
              <w:t>ZAMAN KAPSAMI</w:t>
            </w:r>
          </w:p>
        </w:tc>
      </w:tr>
      <w:tr w:rsidR="00ED1696" w:rsidRPr="008E5C51" w:rsidTr="00406CB0">
        <w:trPr>
          <w:trHeight w:val="519"/>
        </w:trPr>
        <w:tc>
          <w:tcPr>
            <w:tcW w:w="2016" w:type="dxa"/>
            <w:tcBorders>
              <w:top w:val="single" w:sz="4" w:space="0" w:color="auto"/>
              <w:left w:val="single" w:sz="4" w:space="0" w:color="auto"/>
              <w:bottom w:val="single" w:sz="4" w:space="0" w:color="auto"/>
              <w:right w:val="single" w:sz="4" w:space="0" w:color="auto"/>
            </w:tcBorders>
            <w:shd w:val="clear" w:color="auto" w:fill="F79646"/>
          </w:tcPr>
          <w:p w:rsidR="00ED1696" w:rsidRPr="008E5C51" w:rsidRDefault="00ED1696" w:rsidP="00D0062D">
            <w:pPr>
              <w:autoSpaceDE w:val="0"/>
              <w:autoSpaceDN w:val="0"/>
              <w:adjustRightInd w:val="0"/>
              <w:spacing w:after="0" w:line="240" w:lineRule="auto"/>
              <w:rPr>
                <w:color w:val="000000"/>
                <w:szCs w:val="24"/>
              </w:rPr>
            </w:pPr>
            <w:r w:rsidRPr="008E5C51">
              <w:rPr>
                <w:b/>
                <w:bCs/>
                <w:color w:val="000000"/>
                <w:szCs w:val="24"/>
              </w:rPr>
              <w:t xml:space="preserve">Birinci </w:t>
            </w:r>
          </w:p>
          <w:p w:rsidR="00ED1696" w:rsidRPr="008E5C51" w:rsidRDefault="00ED1696" w:rsidP="00D0062D">
            <w:pPr>
              <w:autoSpaceDE w:val="0"/>
              <w:autoSpaceDN w:val="0"/>
              <w:adjustRightInd w:val="0"/>
              <w:spacing w:after="0" w:line="240" w:lineRule="auto"/>
              <w:rPr>
                <w:color w:val="000000"/>
                <w:szCs w:val="24"/>
              </w:rPr>
            </w:pPr>
            <w:r w:rsidRPr="008E5C51">
              <w:rPr>
                <w:b/>
                <w:bCs/>
                <w:color w:val="000000"/>
                <w:szCs w:val="24"/>
              </w:rPr>
              <w:t xml:space="preserve">İzleme-Değerlendirme Dönemi </w:t>
            </w:r>
          </w:p>
        </w:tc>
        <w:tc>
          <w:tcPr>
            <w:tcW w:w="2016" w:type="dxa"/>
            <w:tcBorders>
              <w:top w:val="single" w:sz="4" w:space="0" w:color="auto"/>
              <w:left w:val="single" w:sz="4" w:space="0" w:color="auto"/>
              <w:bottom w:val="single" w:sz="4" w:space="0" w:color="auto"/>
              <w:right w:val="single" w:sz="4" w:space="0" w:color="auto"/>
            </w:tcBorders>
          </w:tcPr>
          <w:p w:rsidR="00ED1696" w:rsidRPr="008E5C51" w:rsidRDefault="00ED1696" w:rsidP="00D0062D">
            <w:pPr>
              <w:autoSpaceDE w:val="0"/>
              <w:autoSpaceDN w:val="0"/>
              <w:adjustRightInd w:val="0"/>
              <w:spacing w:after="0" w:line="240" w:lineRule="auto"/>
              <w:rPr>
                <w:color w:val="000000"/>
                <w:szCs w:val="24"/>
              </w:rPr>
            </w:pPr>
            <w:r w:rsidRPr="008E5C51">
              <w:rPr>
                <w:color w:val="000000"/>
                <w:szCs w:val="24"/>
              </w:rPr>
              <w:t xml:space="preserve">Her yılın Temmuz ayı içerisinde </w:t>
            </w:r>
          </w:p>
        </w:tc>
        <w:tc>
          <w:tcPr>
            <w:tcW w:w="3767" w:type="dxa"/>
            <w:tcBorders>
              <w:top w:val="single" w:sz="4" w:space="0" w:color="auto"/>
              <w:left w:val="single" w:sz="4" w:space="0" w:color="auto"/>
              <w:bottom w:val="single" w:sz="4" w:space="0" w:color="auto"/>
              <w:right w:val="single" w:sz="4" w:space="0" w:color="auto"/>
            </w:tcBorders>
          </w:tcPr>
          <w:p w:rsidR="00ED1696" w:rsidRPr="008E5C51" w:rsidRDefault="00ED1696" w:rsidP="00D0062D">
            <w:pPr>
              <w:autoSpaceDE w:val="0"/>
              <w:autoSpaceDN w:val="0"/>
              <w:adjustRightInd w:val="0"/>
              <w:spacing w:after="0" w:line="240" w:lineRule="auto"/>
              <w:rPr>
                <w:color w:val="000000"/>
                <w:szCs w:val="24"/>
              </w:rPr>
            </w:pPr>
            <w:r w:rsidRPr="008E5C51">
              <w:rPr>
                <w:color w:val="000000"/>
                <w:szCs w:val="24"/>
              </w:rPr>
              <w:t xml:space="preserve">Göstergelerin gerçekleşme durumları hakkında hazırlanan raporun kurum müdürüne sunulması </w:t>
            </w:r>
          </w:p>
        </w:tc>
        <w:tc>
          <w:tcPr>
            <w:tcW w:w="2496" w:type="dxa"/>
            <w:tcBorders>
              <w:top w:val="single" w:sz="4" w:space="0" w:color="auto"/>
              <w:left w:val="single" w:sz="4" w:space="0" w:color="auto"/>
              <w:bottom w:val="single" w:sz="4" w:space="0" w:color="auto"/>
              <w:right w:val="single" w:sz="4" w:space="0" w:color="auto"/>
            </w:tcBorders>
          </w:tcPr>
          <w:p w:rsidR="00ED1696" w:rsidRPr="008E5C51" w:rsidRDefault="00ED1696" w:rsidP="00D0062D">
            <w:pPr>
              <w:autoSpaceDE w:val="0"/>
              <w:autoSpaceDN w:val="0"/>
              <w:adjustRightInd w:val="0"/>
              <w:spacing w:after="0" w:line="240" w:lineRule="auto"/>
              <w:rPr>
                <w:color w:val="000000"/>
                <w:szCs w:val="24"/>
              </w:rPr>
            </w:pPr>
            <w:r w:rsidRPr="008E5C51">
              <w:rPr>
                <w:b/>
                <w:bCs/>
                <w:color w:val="000000"/>
                <w:szCs w:val="24"/>
              </w:rPr>
              <w:t xml:space="preserve">Ocak-Temmuz dönemi </w:t>
            </w:r>
          </w:p>
        </w:tc>
      </w:tr>
      <w:tr w:rsidR="00ED1696" w:rsidRPr="008E5C51" w:rsidTr="00406CB0">
        <w:trPr>
          <w:trHeight w:val="519"/>
        </w:trPr>
        <w:tc>
          <w:tcPr>
            <w:tcW w:w="2016" w:type="dxa"/>
            <w:tcBorders>
              <w:top w:val="single" w:sz="4" w:space="0" w:color="auto"/>
              <w:left w:val="single" w:sz="4" w:space="0" w:color="auto"/>
              <w:bottom w:val="single" w:sz="4" w:space="0" w:color="auto"/>
              <w:right w:val="single" w:sz="4" w:space="0" w:color="auto"/>
            </w:tcBorders>
            <w:shd w:val="clear" w:color="auto" w:fill="F79646"/>
          </w:tcPr>
          <w:p w:rsidR="00ED1696" w:rsidRPr="008E5C51" w:rsidRDefault="00ED1696" w:rsidP="00D0062D">
            <w:pPr>
              <w:autoSpaceDE w:val="0"/>
              <w:autoSpaceDN w:val="0"/>
              <w:adjustRightInd w:val="0"/>
              <w:spacing w:after="0" w:line="240" w:lineRule="auto"/>
              <w:rPr>
                <w:color w:val="000000"/>
                <w:szCs w:val="24"/>
              </w:rPr>
            </w:pPr>
            <w:r w:rsidRPr="008E5C51">
              <w:rPr>
                <w:b/>
                <w:bCs/>
                <w:color w:val="000000"/>
                <w:szCs w:val="24"/>
              </w:rPr>
              <w:t xml:space="preserve">İkinci </w:t>
            </w:r>
          </w:p>
          <w:p w:rsidR="00ED1696" w:rsidRPr="008E5C51" w:rsidRDefault="00ED1696" w:rsidP="00D0062D">
            <w:pPr>
              <w:autoSpaceDE w:val="0"/>
              <w:autoSpaceDN w:val="0"/>
              <w:adjustRightInd w:val="0"/>
              <w:spacing w:after="0" w:line="240" w:lineRule="auto"/>
              <w:rPr>
                <w:color w:val="000000"/>
                <w:szCs w:val="24"/>
              </w:rPr>
            </w:pPr>
            <w:r w:rsidRPr="008E5C51">
              <w:rPr>
                <w:b/>
                <w:bCs/>
                <w:color w:val="000000"/>
                <w:szCs w:val="24"/>
              </w:rPr>
              <w:t xml:space="preserve">İzleme-Değerlendirme Dönemi </w:t>
            </w:r>
          </w:p>
        </w:tc>
        <w:tc>
          <w:tcPr>
            <w:tcW w:w="2016" w:type="dxa"/>
            <w:tcBorders>
              <w:top w:val="single" w:sz="4" w:space="0" w:color="auto"/>
              <w:left w:val="single" w:sz="4" w:space="0" w:color="auto"/>
              <w:bottom w:val="single" w:sz="4" w:space="0" w:color="auto"/>
              <w:right w:val="single" w:sz="4" w:space="0" w:color="auto"/>
            </w:tcBorders>
          </w:tcPr>
          <w:p w:rsidR="00ED1696" w:rsidRPr="008E5C51" w:rsidRDefault="00ED1696" w:rsidP="00D0062D">
            <w:pPr>
              <w:autoSpaceDE w:val="0"/>
              <w:autoSpaceDN w:val="0"/>
              <w:adjustRightInd w:val="0"/>
              <w:spacing w:after="0" w:line="240" w:lineRule="auto"/>
              <w:rPr>
                <w:color w:val="000000"/>
                <w:szCs w:val="24"/>
              </w:rPr>
            </w:pPr>
            <w:r w:rsidRPr="008E5C51">
              <w:rPr>
                <w:color w:val="000000"/>
                <w:szCs w:val="24"/>
              </w:rPr>
              <w:t xml:space="preserve">İzleyen yılın Şubat ayı sonuna kadar </w:t>
            </w:r>
          </w:p>
        </w:tc>
        <w:tc>
          <w:tcPr>
            <w:tcW w:w="3767" w:type="dxa"/>
            <w:tcBorders>
              <w:top w:val="single" w:sz="4" w:space="0" w:color="auto"/>
              <w:left w:val="single" w:sz="4" w:space="0" w:color="auto"/>
              <w:bottom w:val="single" w:sz="4" w:space="0" w:color="auto"/>
              <w:right w:val="single" w:sz="4" w:space="0" w:color="auto"/>
            </w:tcBorders>
          </w:tcPr>
          <w:p w:rsidR="00ED1696" w:rsidRPr="008E5C51" w:rsidRDefault="00ED1696" w:rsidP="00D0062D">
            <w:pPr>
              <w:autoSpaceDE w:val="0"/>
              <w:autoSpaceDN w:val="0"/>
              <w:adjustRightInd w:val="0"/>
              <w:spacing w:after="0" w:line="240" w:lineRule="auto"/>
              <w:rPr>
                <w:color w:val="000000"/>
                <w:szCs w:val="24"/>
              </w:rPr>
            </w:pPr>
            <w:r w:rsidRPr="008E5C51">
              <w:rPr>
                <w:color w:val="000000"/>
                <w:szCs w:val="24"/>
              </w:rPr>
              <w:t xml:space="preserve">Gösterge hedeflerinden sapmaların ve sapma nedenlerin değerlendirilerek gerekli Stratejilerin alınması </w:t>
            </w:r>
          </w:p>
        </w:tc>
        <w:tc>
          <w:tcPr>
            <w:tcW w:w="2496" w:type="dxa"/>
            <w:tcBorders>
              <w:top w:val="single" w:sz="4" w:space="0" w:color="auto"/>
              <w:left w:val="single" w:sz="4" w:space="0" w:color="auto"/>
              <w:bottom w:val="single" w:sz="4" w:space="0" w:color="auto"/>
              <w:right w:val="single" w:sz="4" w:space="0" w:color="auto"/>
            </w:tcBorders>
          </w:tcPr>
          <w:p w:rsidR="00ED1696" w:rsidRPr="008E5C51" w:rsidRDefault="00ED1696" w:rsidP="00D0062D">
            <w:pPr>
              <w:autoSpaceDE w:val="0"/>
              <w:autoSpaceDN w:val="0"/>
              <w:adjustRightInd w:val="0"/>
              <w:spacing w:after="0" w:line="240" w:lineRule="auto"/>
              <w:rPr>
                <w:color w:val="000000"/>
                <w:szCs w:val="24"/>
              </w:rPr>
            </w:pPr>
            <w:r w:rsidRPr="008E5C51">
              <w:rPr>
                <w:b/>
                <w:bCs/>
                <w:color w:val="000000"/>
                <w:szCs w:val="24"/>
              </w:rPr>
              <w:t xml:space="preserve">Bir yıllık dönem </w:t>
            </w:r>
          </w:p>
        </w:tc>
      </w:tr>
    </w:tbl>
    <w:p w:rsidR="006E53E9" w:rsidRDefault="006E53E9" w:rsidP="00ED1696">
      <w:pPr>
        <w:pStyle w:val="ListeParagraf"/>
        <w:widowControl w:val="0"/>
        <w:tabs>
          <w:tab w:val="left" w:pos="1556"/>
        </w:tabs>
        <w:autoSpaceDE w:val="0"/>
        <w:autoSpaceDN w:val="0"/>
        <w:spacing w:before="138" w:after="0" w:line="360" w:lineRule="auto"/>
        <w:contextualSpacing w:val="0"/>
      </w:pPr>
    </w:p>
    <w:p w:rsidR="00406CB0" w:rsidRDefault="00406CB0" w:rsidP="00ED1696">
      <w:pPr>
        <w:pStyle w:val="ListeParagraf"/>
        <w:widowControl w:val="0"/>
        <w:tabs>
          <w:tab w:val="left" w:pos="1556"/>
        </w:tabs>
        <w:autoSpaceDE w:val="0"/>
        <w:autoSpaceDN w:val="0"/>
        <w:spacing w:before="138" w:after="0" w:line="360" w:lineRule="auto"/>
        <w:contextualSpacing w:val="0"/>
      </w:pPr>
    </w:p>
    <w:p w:rsidR="00406CB0" w:rsidRDefault="00406CB0" w:rsidP="00ED1696">
      <w:pPr>
        <w:pStyle w:val="ListeParagraf"/>
        <w:widowControl w:val="0"/>
        <w:tabs>
          <w:tab w:val="left" w:pos="1556"/>
        </w:tabs>
        <w:autoSpaceDE w:val="0"/>
        <w:autoSpaceDN w:val="0"/>
        <w:spacing w:before="138" w:after="0" w:line="360" w:lineRule="auto"/>
        <w:contextualSpacing w:val="0"/>
      </w:pPr>
    </w:p>
    <w:p w:rsidR="00406CB0" w:rsidRDefault="00406CB0" w:rsidP="00ED1696">
      <w:pPr>
        <w:pStyle w:val="ListeParagraf"/>
        <w:widowControl w:val="0"/>
        <w:tabs>
          <w:tab w:val="left" w:pos="1556"/>
        </w:tabs>
        <w:autoSpaceDE w:val="0"/>
        <w:autoSpaceDN w:val="0"/>
        <w:spacing w:before="138" w:after="0" w:line="360" w:lineRule="auto"/>
        <w:contextualSpacing w:val="0"/>
      </w:pPr>
    </w:p>
    <w:p w:rsidR="00406CB0" w:rsidRDefault="00406CB0" w:rsidP="00ED1696">
      <w:pPr>
        <w:pStyle w:val="ListeParagraf"/>
        <w:widowControl w:val="0"/>
        <w:tabs>
          <w:tab w:val="left" w:pos="1556"/>
        </w:tabs>
        <w:autoSpaceDE w:val="0"/>
        <w:autoSpaceDN w:val="0"/>
        <w:spacing w:before="138" w:after="0" w:line="360" w:lineRule="auto"/>
        <w:contextualSpacing w:val="0"/>
      </w:pPr>
    </w:p>
    <w:p w:rsidR="00406CB0" w:rsidRDefault="00406CB0" w:rsidP="00ED1696">
      <w:pPr>
        <w:pStyle w:val="ListeParagraf"/>
        <w:widowControl w:val="0"/>
        <w:tabs>
          <w:tab w:val="left" w:pos="1556"/>
        </w:tabs>
        <w:autoSpaceDE w:val="0"/>
        <w:autoSpaceDN w:val="0"/>
        <w:spacing w:before="138" w:after="0" w:line="360" w:lineRule="auto"/>
        <w:contextualSpacing w:val="0"/>
      </w:pPr>
    </w:p>
    <w:p w:rsidR="00406CB0" w:rsidRDefault="00406CB0" w:rsidP="00ED1696">
      <w:pPr>
        <w:pStyle w:val="ListeParagraf"/>
        <w:widowControl w:val="0"/>
        <w:tabs>
          <w:tab w:val="left" w:pos="1556"/>
        </w:tabs>
        <w:autoSpaceDE w:val="0"/>
        <w:autoSpaceDN w:val="0"/>
        <w:spacing w:before="138" w:after="0" w:line="360" w:lineRule="auto"/>
        <w:contextualSpacing w:val="0"/>
      </w:pPr>
    </w:p>
    <w:p w:rsidR="00406CB0" w:rsidRDefault="00406CB0" w:rsidP="00ED1696">
      <w:pPr>
        <w:pStyle w:val="ListeParagraf"/>
        <w:widowControl w:val="0"/>
        <w:tabs>
          <w:tab w:val="left" w:pos="1556"/>
        </w:tabs>
        <w:autoSpaceDE w:val="0"/>
        <w:autoSpaceDN w:val="0"/>
        <w:spacing w:before="138" w:after="0" w:line="360" w:lineRule="auto"/>
        <w:contextualSpacing w:val="0"/>
      </w:pPr>
    </w:p>
    <w:p w:rsidR="00406CB0" w:rsidRDefault="00406CB0" w:rsidP="00ED1696">
      <w:pPr>
        <w:pStyle w:val="ListeParagraf"/>
        <w:widowControl w:val="0"/>
        <w:tabs>
          <w:tab w:val="left" w:pos="1556"/>
        </w:tabs>
        <w:autoSpaceDE w:val="0"/>
        <w:autoSpaceDN w:val="0"/>
        <w:spacing w:before="138" w:after="0" w:line="360" w:lineRule="auto"/>
        <w:contextualSpacing w:val="0"/>
      </w:pPr>
    </w:p>
    <w:p w:rsidR="006E53E9" w:rsidRDefault="006E53E9" w:rsidP="00300F0C">
      <w:pPr>
        <w:tabs>
          <w:tab w:val="left" w:pos="3516"/>
        </w:tabs>
      </w:pPr>
    </w:p>
    <w:p w:rsidR="0092750E" w:rsidRPr="00105F77" w:rsidRDefault="00C46E1C" w:rsidP="00C46E1C">
      <w:pPr>
        <w:ind w:firstLine="708"/>
        <w:jc w:val="center"/>
        <w:rPr>
          <w:b/>
          <w:bCs/>
          <w:sz w:val="28"/>
          <w:szCs w:val="28"/>
        </w:rPr>
      </w:pPr>
      <w:r>
        <w:rPr>
          <w:b/>
          <w:sz w:val="28"/>
          <w:szCs w:val="28"/>
        </w:rPr>
        <w:lastRenderedPageBreak/>
        <w:t xml:space="preserve">ŞEHİT ERCAN EKER </w:t>
      </w:r>
      <w:r w:rsidR="00202103">
        <w:rPr>
          <w:b/>
          <w:sz w:val="28"/>
          <w:szCs w:val="28"/>
        </w:rPr>
        <w:t>ORTAOKULU</w:t>
      </w:r>
    </w:p>
    <w:p w:rsidR="0092750E" w:rsidRPr="00105F77" w:rsidRDefault="0092750E" w:rsidP="0092750E">
      <w:pPr>
        <w:jc w:val="center"/>
        <w:rPr>
          <w:b/>
          <w:sz w:val="28"/>
          <w:szCs w:val="28"/>
        </w:rPr>
      </w:pPr>
      <w:r w:rsidRPr="00105F77">
        <w:rPr>
          <w:b/>
          <w:sz w:val="28"/>
          <w:szCs w:val="28"/>
        </w:rPr>
        <w:t xml:space="preserve">STRATEJİK PLAN </w:t>
      </w:r>
      <w:r w:rsidR="00406CB0">
        <w:rPr>
          <w:b/>
          <w:sz w:val="28"/>
          <w:szCs w:val="28"/>
        </w:rPr>
        <w:t xml:space="preserve">EKİBİ VE </w:t>
      </w:r>
      <w:r w:rsidRPr="00105F77">
        <w:rPr>
          <w:b/>
          <w:sz w:val="28"/>
          <w:szCs w:val="28"/>
        </w:rPr>
        <w:t>ÜST KURULU İMZA SİRKÜSÜ</w:t>
      </w:r>
    </w:p>
    <w:p w:rsidR="00F70063" w:rsidRDefault="00F70063" w:rsidP="0092750E">
      <w:pPr>
        <w:spacing w:after="0" w:line="240" w:lineRule="auto"/>
        <w:ind w:firstLine="708"/>
        <w:jc w:val="both"/>
        <w:rPr>
          <w:sz w:val="20"/>
          <w:szCs w:val="20"/>
        </w:rPr>
      </w:pPr>
    </w:p>
    <w:p w:rsidR="0092750E" w:rsidRPr="008E5C51" w:rsidRDefault="0092750E" w:rsidP="0092750E">
      <w:pPr>
        <w:spacing w:after="0" w:line="240" w:lineRule="auto"/>
        <w:ind w:firstLine="708"/>
        <w:jc w:val="both"/>
        <w:rPr>
          <w:sz w:val="20"/>
          <w:szCs w:val="20"/>
        </w:rPr>
      </w:pPr>
      <w:r w:rsidRPr="008E5C51">
        <w:rPr>
          <w:sz w:val="20"/>
          <w:szCs w:val="20"/>
        </w:rPr>
        <w:t xml:space="preserve">5018 sayılı Kamu Mali Yönetimi ve Kontrol Kanunu ve diğer mevzuatın zorunlu kıldığı </w:t>
      </w:r>
      <w:r w:rsidR="003767AA">
        <w:rPr>
          <w:sz w:val="20"/>
          <w:szCs w:val="20"/>
        </w:rPr>
        <w:t>Şehit Ercan Eker</w:t>
      </w:r>
      <w:r w:rsidRPr="008E5C51">
        <w:rPr>
          <w:sz w:val="20"/>
          <w:szCs w:val="20"/>
        </w:rPr>
        <w:t xml:space="preserve"> </w:t>
      </w:r>
      <w:r w:rsidR="00202103">
        <w:rPr>
          <w:sz w:val="20"/>
          <w:szCs w:val="20"/>
        </w:rPr>
        <w:t>Ortaokulu</w:t>
      </w:r>
      <w:r w:rsidRPr="008E5C51">
        <w:rPr>
          <w:sz w:val="20"/>
          <w:szCs w:val="20"/>
        </w:rPr>
        <w:t xml:space="preserve"> Müdürlüğü </w:t>
      </w:r>
      <w:r>
        <w:rPr>
          <w:sz w:val="20"/>
          <w:szCs w:val="20"/>
        </w:rPr>
        <w:t>2024-2028</w:t>
      </w:r>
      <w:r w:rsidRPr="008E5C51">
        <w:rPr>
          <w:sz w:val="20"/>
          <w:szCs w:val="20"/>
        </w:rPr>
        <w:t xml:space="preserve"> Stratejik Planı ilgili birimlerin katkısıyla hazırlanmış </w:t>
      </w:r>
      <w:r>
        <w:rPr>
          <w:sz w:val="20"/>
          <w:szCs w:val="20"/>
        </w:rPr>
        <w:t>ve 01.01.202</w:t>
      </w:r>
      <w:r w:rsidR="003767AA">
        <w:rPr>
          <w:sz w:val="20"/>
          <w:szCs w:val="20"/>
        </w:rPr>
        <w:t>4</w:t>
      </w:r>
      <w:r w:rsidRPr="008E5C51">
        <w:rPr>
          <w:sz w:val="20"/>
          <w:szCs w:val="20"/>
        </w:rPr>
        <w:t xml:space="preserve"> tarihi itibariyle yürürlüğe girmeye hazır hale getirilmiştir.</w:t>
      </w:r>
    </w:p>
    <w:p w:rsidR="0092750E" w:rsidRPr="008E5C51" w:rsidRDefault="0092750E" w:rsidP="0092750E">
      <w:pPr>
        <w:spacing w:after="0" w:line="240" w:lineRule="auto"/>
        <w:ind w:firstLine="708"/>
        <w:jc w:val="both"/>
        <w:rPr>
          <w:sz w:val="20"/>
          <w:szCs w:val="20"/>
        </w:rPr>
      </w:pPr>
      <w:r w:rsidRPr="008E5C51">
        <w:rPr>
          <w:sz w:val="20"/>
          <w:szCs w:val="20"/>
        </w:rPr>
        <w:t xml:space="preserve">Buna göre tüm yöneticilerin aşağıdaki ifade doğrultusunda stratejik planı </w:t>
      </w:r>
      <w:r w:rsidR="003767AA">
        <w:rPr>
          <w:sz w:val="20"/>
          <w:szCs w:val="20"/>
        </w:rPr>
        <w:t>Gölyaka</w:t>
      </w:r>
      <w:r w:rsidRPr="008E5C51">
        <w:rPr>
          <w:sz w:val="20"/>
          <w:szCs w:val="20"/>
        </w:rPr>
        <w:t xml:space="preserve"> İlçe Milli Eğitim Müdürlüğü Makamına gönderilmek üzere imzalam</w:t>
      </w:r>
      <w:r w:rsidR="00505969">
        <w:rPr>
          <w:sz w:val="20"/>
          <w:szCs w:val="20"/>
        </w:rPr>
        <w:t>ıştır.</w:t>
      </w:r>
    </w:p>
    <w:p w:rsidR="00406CB0" w:rsidRDefault="0092750E" w:rsidP="0092750E">
      <w:pPr>
        <w:spacing w:after="0" w:line="240" w:lineRule="auto"/>
        <w:ind w:firstLine="708"/>
        <w:jc w:val="both"/>
        <w:rPr>
          <w:sz w:val="20"/>
          <w:szCs w:val="20"/>
        </w:rPr>
      </w:pPr>
      <w:r w:rsidRPr="008E5C51">
        <w:rPr>
          <w:sz w:val="20"/>
          <w:szCs w:val="20"/>
        </w:rPr>
        <w:t>“</w:t>
      </w:r>
      <w:r w:rsidR="00406CB0">
        <w:rPr>
          <w:sz w:val="20"/>
          <w:szCs w:val="20"/>
        </w:rPr>
        <w:t>Şehit Ercan Eker</w:t>
      </w:r>
      <w:r w:rsidRPr="008E5C51">
        <w:rPr>
          <w:sz w:val="20"/>
          <w:szCs w:val="20"/>
        </w:rPr>
        <w:t xml:space="preserve"> </w:t>
      </w:r>
      <w:r w:rsidR="00202103">
        <w:rPr>
          <w:sz w:val="20"/>
          <w:szCs w:val="20"/>
        </w:rPr>
        <w:t>Ortaokulu</w:t>
      </w:r>
      <w:r w:rsidRPr="008E5C51">
        <w:rPr>
          <w:sz w:val="20"/>
          <w:szCs w:val="20"/>
        </w:rPr>
        <w:t xml:space="preserve"> Müdürlüğü’nün </w:t>
      </w:r>
      <w:r>
        <w:rPr>
          <w:sz w:val="20"/>
          <w:szCs w:val="20"/>
        </w:rPr>
        <w:t>2024-2028</w:t>
      </w:r>
      <w:r w:rsidRPr="008E5C51">
        <w:rPr>
          <w:sz w:val="20"/>
          <w:szCs w:val="20"/>
        </w:rPr>
        <w:t xml:space="preserve"> yılları arasını kapsayan stratejik planını inceledim, tüm stratejik planın stratejik amaçlar doğrultusunda uygulanması ile ilgili sorumluluk alanıma giren amaç hedef ve faaliyetlerin yürütülmesi konusunda tüm yasal</w:t>
      </w:r>
      <w:r>
        <w:rPr>
          <w:sz w:val="20"/>
          <w:szCs w:val="20"/>
        </w:rPr>
        <w:t xml:space="preserve"> sorumlulukları kabul ediyorum”</w:t>
      </w:r>
    </w:p>
    <w:p w:rsidR="00406CB0" w:rsidRDefault="00406CB0" w:rsidP="0092750E">
      <w:pPr>
        <w:spacing w:after="0" w:line="240" w:lineRule="auto"/>
        <w:ind w:firstLine="708"/>
        <w:jc w:val="both"/>
        <w:rPr>
          <w:sz w:val="20"/>
          <w:szCs w:val="20"/>
        </w:rPr>
      </w:pPr>
    </w:p>
    <w:p w:rsidR="00505969" w:rsidRDefault="00505969" w:rsidP="0092750E">
      <w:pPr>
        <w:spacing w:after="0" w:line="240" w:lineRule="auto"/>
        <w:ind w:firstLine="708"/>
        <w:jc w:val="both"/>
        <w:rPr>
          <w:sz w:val="20"/>
          <w:szCs w:val="20"/>
        </w:rPr>
      </w:pPr>
    </w:p>
    <w:p w:rsidR="00505969" w:rsidRDefault="00505969" w:rsidP="0092750E">
      <w:pPr>
        <w:spacing w:after="0" w:line="240" w:lineRule="auto"/>
        <w:ind w:firstLine="708"/>
        <w:jc w:val="both"/>
        <w:rPr>
          <w:sz w:val="20"/>
          <w:szCs w:val="20"/>
        </w:rPr>
      </w:pPr>
    </w:p>
    <w:tbl>
      <w:tblPr>
        <w:tblpPr w:leftFromText="141" w:rightFromText="141" w:vertAnchor="page" w:horzAnchor="margin" w:tblpY="5718"/>
        <w:tblW w:w="97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8CCE4"/>
        <w:tblCellMar>
          <w:left w:w="70" w:type="dxa"/>
          <w:right w:w="70" w:type="dxa"/>
        </w:tblCellMar>
        <w:tblLook w:val="0000" w:firstRow="0" w:lastRow="0" w:firstColumn="0" w:lastColumn="0" w:noHBand="0" w:noVBand="0"/>
      </w:tblPr>
      <w:tblGrid>
        <w:gridCol w:w="715"/>
        <w:gridCol w:w="2332"/>
        <w:gridCol w:w="4382"/>
        <w:gridCol w:w="2355"/>
      </w:tblGrid>
      <w:tr w:rsidR="00505969" w:rsidRPr="008E5C51" w:rsidTr="00505969">
        <w:trPr>
          <w:trHeight w:val="607"/>
        </w:trPr>
        <w:tc>
          <w:tcPr>
            <w:tcW w:w="9784" w:type="dxa"/>
            <w:gridSpan w:val="4"/>
            <w:shd w:val="clear" w:color="auto" w:fill="B8CCE4"/>
            <w:vAlign w:val="center"/>
          </w:tcPr>
          <w:p w:rsidR="00505969" w:rsidRPr="008E5C51" w:rsidRDefault="00505969" w:rsidP="00505969">
            <w:pPr>
              <w:spacing w:after="0" w:line="240" w:lineRule="auto"/>
              <w:jc w:val="center"/>
              <w:rPr>
                <w:rFonts w:cs="Calibri"/>
                <w:sz w:val="28"/>
                <w:szCs w:val="28"/>
              </w:rPr>
            </w:pPr>
            <w:r w:rsidRPr="008E5C51">
              <w:rPr>
                <w:rFonts w:cs="Calibri"/>
                <w:b/>
                <w:bCs/>
                <w:sz w:val="28"/>
                <w:szCs w:val="28"/>
              </w:rPr>
              <w:t>STRATEJİK PLAN ÜST KURULU</w:t>
            </w:r>
          </w:p>
        </w:tc>
      </w:tr>
      <w:tr w:rsidR="00505969" w:rsidRPr="008E5C51" w:rsidTr="00505969">
        <w:trPr>
          <w:trHeight w:val="541"/>
        </w:trPr>
        <w:tc>
          <w:tcPr>
            <w:tcW w:w="715" w:type="dxa"/>
            <w:shd w:val="clear" w:color="auto" w:fill="auto"/>
            <w:vAlign w:val="center"/>
          </w:tcPr>
          <w:p w:rsidR="00505969" w:rsidRPr="008E5C51" w:rsidRDefault="00505969" w:rsidP="00505969">
            <w:pPr>
              <w:autoSpaceDE w:val="0"/>
              <w:autoSpaceDN w:val="0"/>
              <w:adjustRightInd w:val="0"/>
              <w:spacing w:after="0" w:line="240" w:lineRule="auto"/>
              <w:jc w:val="center"/>
              <w:rPr>
                <w:b/>
              </w:rPr>
            </w:pPr>
            <w:r w:rsidRPr="008E5C51">
              <w:rPr>
                <w:b/>
                <w:bCs/>
                <w:sz w:val="23"/>
                <w:szCs w:val="23"/>
              </w:rPr>
              <w:t>SIRA NO</w:t>
            </w:r>
          </w:p>
        </w:tc>
        <w:tc>
          <w:tcPr>
            <w:tcW w:w="2332" w:type="dxa"/>
            <w:shd w:val="clear" w:color="auto" w:fill="auto"/>
            <w:vAlign w:val="center"/>
          </w:tcPr>
          <w:p w:rsidR="00505969" w:rsidRPr="008E5C51" w:rsidRDefault="00505969" w:rsidP="00505969">
            <w:pPr>
              <w:autoSpaceDE w:val="0"/>
              <w:autoSpaceDN w:val="0"/>
              <w:adjustRightInd w:val="0"/>
              <w:spacing w:after="0" w:line="240" w:lineRule="auto"/>
              <w:jc w:val="center"/>
              <w:rPr>
                <w:b/>
              </w:rPr>
            </w:pPr>
            <w:r w:rsidRPr="008E5C51">
              <w:rPr>
                <w:b/>
              </w:rPr>
              <w:t>ADI SOYADI</w:t>
            </w:r>
          </w:p>
        </w:tc>
        <w:tc>
          <w:tcPr>
            <w:tcW w:w="4382" w:type="dxa"/>
            <w:shd w:val="clear" w:color="auto" w:fill="auto"/>
            <w:vAlign w:val="center"/>
          </w:tcPr>
          <w:p w:rsidR="00505969" w:rsidRPr="008E5C51" w:rsidRDefault="00505969" w:rsidP="00505969">
            <w:pPr>
              <w:autoSpaceDE w:val="0"/>
              <w:autoSpaceDN w:val="0"/>
              <w:adjustRightInd w:val="0"/>
              <w:spacing w:after="0" w:line="240" w:lineRule="auto"/>
              <w:jc w:val="center"/>
              <w:rPr>
                <w:b/>
              </w:rPr>
            </w:pPr>
            <w:r w:rsidRPr="008E5C51">
              <w:rPr>
                <w:b/>
              </w:rPr>
              <w:t>GÖREVİ</w:t>
            </w:r>
          </w:p>
        </w:tc>
        <w:tc>
          <w:tcPr>
            <w:tcW w:w="2355" w:type="dxa"/>
            <w:shd w:val="clear" w:color="auto" w:fill="auto"/>
            <w:vAlign w:val="center"/>
          </w:tcPr>
          <w:p w:rsidR="00505969" w:rsidRPr="008E5C51" w:rsidRDefault="00505969" w:rsidP="00505969">
            <w:pPr>
              <w:autoSpaceDE w:val="0"/>
              <w:autoSpaceDN w:val="0"/>
              <w:adjustRightInd w:val="0"/>
              <w:spacing w:after="0" w:line="240" w:lineRule="auto"/>
              <w:jc w:val="center"/>
              <w:rPr>
                <w:b/>
              </w:rPr>
            </w:pPr>
            <w:r w:rsidRPr="008E5C51">
              <w:rPr>
                <w:b/>
              </w:rPr>
              <w:t>İMZA</w:t>
            </w:r>
          </w:p>
        </w:tc>
      </w:tr>
      <w:tr w:rsidR="00505969" w:rsidRPr="008E5C51" w:rsidTr="00505969">
        <w:trPr>
          <w:trHeight w:val="577"/>
        </w:trPr>
        <w:tc>
          <w:tcPr>
            <w:tcW w:w="715" w:type="dxa"/>
            <w:shd w:val="clear" w:color="auto" w:fill="auto"/>
            <w:vAlign w:val="center"/>
          </w:tcPr>
          <w:p w:rsidR="00505969" w:rsidRPr="008E5C51" w:rsidRDefault="00505969" w:rsidP="00505969">
            <w:pPr>
              <w:autoSpaceDE w:val="0"/>
              <w:autoSpaceDN w:val="0"/>
              <w:adjustRightInd w:val="0"/>
              <w:spacing w:after="0" w:line="240" w:lineRule="auto"/>
              <w:jc w:val="center"/>
              <w:rPr>
                <w:b/>
                <w:bCs/>
              </w:rPr>
            </w:pPr>
            <w:r w:rsidRPr="008E5C51">
              <w:rPr>
                <w:b/>
              </w:rPr>
              <w:t>1</w:t>
            </w:r>
          </w:p>
        </w:tc>
        <w:tc>
          <w:tcPr>
            <w:tcW w:w="2332" w:type="dxa"/>
            <w:shd w:val="clear" w:color="auto" w:fill="auto"/>
            <w:vAlign w:val="center"/>
          </w:tcPr>
          <w:p w:rsidR="00505969" w:rsidRPr="008E5C51" w:rsidRDefault="00505969" w:rsidP="00505969">
            <w:pPr>
              <w:spacing w:after="0" w:line="240" w:lineRule="auto"/>
              <w:rPr>
                <w:rFonts w:cs="FranklinGothicMedium,Italic"/>
                <w:iCs/>
                <w:szCs w:val="24"/>
              </w:rPr>
            </w:pPr>
            <w:r>
              <w:rPr>
                <w:rFonts w:cs="FranklinGothicMedium,Italic"/>
                <w:iCs/>
                <w:szCs w:val="24"/>
              </w:rPr>
              <w:t>Fikri EVLİOĞLU</w:t>
            </w:r>
            <w:r w:rsidRPr="008E5C51">
              <w:rPr>
                <w:rFonts w:cs="FranklinGothicMedium,Italic"/>
                <w:iCs/>
                <w:szCs w:val="24"/>
              </w:rPr>
              <w:t xml:space="preserve"> </w:t>
            </w:r>
          </w:p>
        </w:tc>
        <w:tc>
          <w:tcPr>
            <w:tcW w:w="4382" w:type="dxa"/>
            <w:shd w:val="clear" w:color="auto" w:fill="auto"/>
            <w:vAlign w:val="center"/>
          </w:tcPr>
          <w:p w:rsidR="00505969" w:rsidRPr="008E5C51" w:rsidRDefault="00505969" w:rsidP="00505969">
            <w:pPr>
              <w:autoSpaceDE w:val="0"/>
              <w:autoSpaceDN w:val="0"/>
              <w:adjustRightInd w:val="0"/>
              <w:spacing w:after="0" w:line="240" w:lineRule="auto"/>
              <w:rPr>
                <w:bCs/>
                <w:szCs w:val="24"/>
              </w:rPr>
            </w:pPr>
            <w:r>
              <w:rPr>
                <w:bCs/>
                <w:szCs w:val="24"/>
              </w:rPr>
              <w:t>Okul Müdür</w:t>
            </w:r>
            <w:r w:rsidR="000D02EE">
              <w:rPr>
                <w:bCs/>
                <w:szCs w:val="24"/>
              </w:rPr>
              <w:t>ü</w:t>
            </w:r>
          </w:p>
        </w:tc>
        <w:tc>
          <w:tcPr>
            <w:tcW w:w="2355" w:type="dxa"/>
            <w:shd w:val="clear" w:color="auto" w:fill="auto"/>
            <w:vAlign w:val="center"/>
          </w:tcPr>
          <w:p w:rsidR="00505969" w:rsidRPr="008E5C51" w:rsidRDefault="00505969" w:rsidP="00505969">
            <w:pPr>
              <w:autoSpaceDE w:val="0"/>
              <w:autoSpaceDN w:val="0"/>
              <w:adjustRightInd w:val="0"/>
              <w:jc w:val="center"/>
              <w:rPr>
                <w:bCs/>
              </w:rPr>
            </w:pPr>
          </w:p>
        </w:tc>
      </w:tr>
      <w:tr w:rsidR="00505969" w:rsidRPr="008E5C51" w:rsidTr="00505969">
        <w:trPr>
          <w:trHeight w:val="412"/>
        </w:trPr>
        <w:tc>
          <w:tcPr>
            <w:tcW w:w="715" w:type="dxa"/>
            <w:shd w:val="clear" w:color="auto" w:fill="auto"/>
            <w:vAlign w:val="center"/>
          </w:tcPr>
          <w:p w:rsidR="00505969" w:rsidRPr="008E5C51" w:rsidRDefault="00505969" w:rsidP="00505969">
            <w:pPr>
              <w:autoSpaceDE w:val="0"/>
              <w:autoSpaceDN w:val="0"/>
              <w:adjustRightInd w:val="0"/>
              <w:spacing w:after="0" w:line="240" w:lineRule="auto"/>
              <w:jc w:val="center"/>
              <w:rPr>
                <w:b/>
                <w:bCs/>
              </w:rPr>
            </w:pPr>
            <w:r w:rsidRPr="008E5C51">
              <w:rPr>
                <w:b/>
              </w:rPr>
              <w:t>2</w:t>
            </w:r>
          </w:p>
        </w:tc>
        <w:tc>
          <w:tcPr>
            <w:tcW w:w="2332" w:type="dxa"/>
            <w:shd w:val="clear" w:color="auto" w:fill="auto"/>
            <w:vAlign w:val="center"/>
          </w:tcPr>
          <w:p w:rsidR="00505969" w:rsidRPr="008E5C51" w:rsidRDefault="00505969" w:rsidP="00505969">
            <w:pPr>
              <w:spacing w:after="0" w:line="240" w:lineRule="auto"/>
              <w:rPr>
                <w:rFonts w:cs="FranklinGothicMedium,Italic"/>
                <w:iCs/>
                <w:szCs w:val="24"/>
              </w:rPr>
            </w:pPr>
            <w:r>
              <w:rPr>
                <w:rFonts w:cs="FranklinGothicMedium,Italic"/>
                <w:iCs/>
                <w:szCs w:val="24"/>
              </w:rPr>
              <w:t>Yunus GÜVEN</w:t>
            </w:r>
          </w:p>
        </w:tc>
        <w:tc>
          <w:tcPr>
            <w:tcW w:w="4382" w:type="dxa"/>
            <w:shd w:val="clear" w:color="auto" w:fill="auto"/>
            <w:vAlign w:val="center"/>
          </w:tcPr>
          <w:p w:rsidR="00505969" w:rsidRPr="008E5C51" w:rsidRDefault="00505969" w:rsidP="00505969">
            <w:pPr>
              <w:autoSpaceDE w:val="0"/>
              <w:autoSpaceDN w:val="0"/>
              <w:adjustRightInd w:val="0"/>
              <w:spacing w:after="0" w:line="240" w:lineRule="auto"/>
              <w:rPr>
                <w:bCs/>
                <w:szCs w:val="24"/>
              </w:rPr>
            </w:pPr>
            <w:r>
              <w:rPr>
                <w:bCs/>
                <w:szCs w:val="24"/>
              </w:rPr>
              <w:t>Müdür Yardımcısı</w:t>
            </w:r>
          </w:p>
        </w:tc>
        <w:tc>
          <w:tcPr>
            <w:tcW w:w="2355" w:type="dxa"/>
            <w:shd w:val="clear" w:color="auto" w:fill="auto"/>
            <w:vAlign w:val="center"/>
          </w:tcPr>
          <w:p w:rsidR="00505969" w:rsidRPr="008E5C51" w:rsidRDefault="00505969" w:rsidP="00505969">
            <w:pPr>
              <w:autoSpaceDE w:val="0"/>
              <w:autoSpaceDN w:val="0"/>
              <w:adjustRightInd w:val="0"/>
              <w:jc w:val="center"/>
              <w:rPr>
                <w:bCs/>
              </w:rPr>
            </w:pPr>
          </w:p>
        </w:tc>
      </w:tr>
      <w:tr w:rsidR="00505969" w:rsidRPr="008E5C51" w:rsidTr="00505969">
        <w:trPr>
          <w:trHeight w:val="595"/>
        </w:trPr>
        <w:tc>
          <w:tcPr>
            <w:tcW w:w="715" w:type="dxa"/>
            <w:shd w:val="clear" w:color="auto" w:fill="auto"/>
            <w:vAlign w:val="center"/>
          </w:tcPr>
          <w:p w:rsidR="00505969" w:rsidRPr="008E5C51" w:rsidRDefault="00505969" w:rsidP="00505969">
            <w:pPr>
              <w:autoSpaceDE w:val="0"/>
              <w:autoSpaceDN w:val="0"/>
              <w:adjustRightInd w:val="0"/>
              <w:spacing w:after="0" w:line="240" w:lineRule="auto"/>
              <w:jc w:val="center"/>
              <w:rPr>
                <w:b/>
              </w:rPr>
            </w:pPr>
            <w:r w:rsidRPr="008E5C51">
              <w:rPr>
                <w:b/>
              </w:rPr>
              <w:t>3</w:t>
            </w:r>
          </w:p>
        </w:tc>
        <w:tc>
          <w:tcPr>
            <w:tcW w:w="2332" w:type="dxa"/>
            <w:shd w:val="clear" w:color="auto" w:fill="auto"/>
            <w:vAlign w:val="center"/>
          </w:tcPr>
          <w:p w:rsidR="00505969" w:rsidRPr="008E5C51" w:rsidRDefault="00505969" w:rsidP="00505969">
            <w:pPr>
              <w:spacing w:after="0" w:line="240" w:lineRule="auto"/>
              <w:rPr>
                <w:rFonts w:cs="FranklinGothicMedium,Italic"/>
                <w:iCs/>
                <w:szCs w:val="24"/>
              </w:rPr>
            </w:pPr>
            <w:r>
              <w:rPr>
                <w:rFonts w:cs="FranklinGothicMedium,Italic"/>
                <w:iCs/>
                <w:szCs w:val="24"/>
              </w:rPr>
              <w:t>Zeynep SÖNMEZ</w:t>
            </w:r>
          </w:p>
        </w:tc>
        <w:tc>
          <w:tcPr>
            <w:tcW w:w="4382" w:type="dxa"/>
            <w:shd w:val="clear" w:color="auto" w:fill="auto"/>
            <w:vAlign w:val="center"/>
          </w:tcPr>
          <w:p w:rsidR="00505969" w:rsidRPr="008E5C51" w:rsidRDefault="00505969" w:rsidP="00505969">
            <w:pPr>
              <w:autoSpaceDE w:val="0"/>
              <w:autoSpaceDN w:val="0"/>
              <w:adjustRightInd w:val="0"/>
              <w:spacing w:after="0" w:line="240" w:lineRule="auto"/>
              <w:rPr>
                <w:szCs w:val="24"/>
              </w:rPr>
            </w:pPr>
            <w:r w:rsidRPr="008E5C51">
              <w:rPr>
                <w:szCs w:val="24"/>
              </w:rPr>
              <w:t>Ö</w:t>
            </w:r>
            <w:r>
              <w:rPr>
                <w:szCs w:val="24"/>
              </w:rPr>
              <w:t>ğretmen</w:t>
            </w:r>
          </w:p>
        </w:tc>
        <w:tc>
          <w:tcPr>
            <w:tcW w:w="2355" w:type="dxa"/>
            <w:shd w:val="clear" w:color="auto" w:fill="auto"/>
            <w:vAlign w:val="center"/>
          </w:tcPr>
          <w:p w:rsidR="00505969" w:rsidRPr="008E5C51" w:rsidRDefault="00505969" w:rsidP="00505969">
            <w:pPr>
              <w:autoSpaceDE w:val="0"/>
              <w:autoSpaceDN w:val="0"/>
              <w:adjustRightInd w:val="0"/>
              <w:jc w:val="center"/>
            </w:pPr>
          </w:p>
        </w:tc>
      </w:tr>
      <w:tr w:rsidR="00505969" w:rsidRPr="008E5C51" w:rsidTr="00505969">
        <w:trPr>
          <w:trHeight w:val="430"/>
        </w:trPr>
        <w:tc>
          <w:tcPr>
            <w:tcW w:w="715" w:type="dxa"/>
            <w:shd w:val="clear" w:color="auto" w:fill="auto"/>
            <w:vAlign w:val="center"/>
          </w:tcPr>
          <w:p w:rsidR="00505969" w:rsidRPr="008E5C51" w:rsidRDefault="00505969" w:rsidP="00505969">
            <w:pPr>
              <w:autoSpaceDE w:val="0"/>
              <w:autoSpaceDN w:val="0"/>
              <w:adjustRightInd w:val="0"/>
              <w:spacing w:after="0" w:line="240" w:lineRule="auto"/>
              <w:jc w:val="center"/>
              <w:rPr>
                <w:b/>
              </w:rPr>
            </w:pPr>
            <w:r w:rsidRPr="008E5C51">
              <w:rPr>
                <w:b/>
              </w:rPr>
              <w:t>4</w:t>
            </w:r>
          </w:p>
        </w:tc>
        <w:tc>
          <w:tcPr>
            <w:tcW w:w="2332" w:type="dxa"/>
            <w:shd w:val="clear" w:color="auto" w:fill="auto"/>
            <w:vAlign w:val="center"/>
          </w:tcPr>
          <w:p w:rsidR="00505969" w:rsidRPr="008E5C51" w:rsidRDefault="00505969" w:rsidP="00505969">
            <w:pPr>
              <w:spacing w:after="0" w:line="240" w:lineRule="auto"/>
              <w:rPr>
                <w:rFonts w:cs="FranklinGothicMedium,Italic"/>
                <w:iCs/>
                <w:szCs w:val="24"/>
              </w:rPr>
            </w:pPr>
            <w:r>
              <w:rPr>
                <w:rFonts w:cs="FranklinGothicMedium,Italic"/>
                <w:iCs/>
                <w:szCs w:val="24"/>
              </w:rPr>
              <w:t>Emine İMAMOĞLU</w:t>
            </w:r>
          </w:p>
        </w:tc>
        <w:tc>
          <w:tcPr>
            <w:tcW w:w="4382" w:type="dxa"/>
            <w:shd w:val="clear" w:color="auto" w:fill="auto"/>
            <w:vAlign w:val="center"/>
          </w:tcPr>
          <w:p w:rsidR="00505969" w:rsidRPr="008E5C51" w:rsidRDefault="00505969" w:rsidP="00505969">
            <w:pPr>
              <w:autoSpaceDE w:val="0"/>
              <w:autoSpaceDN w:val="0"/>
              <w:adjustRightInd w:val="0"/>
              <w:spacing w:after="0" w:line="240" w:lineRule="auto"/>
              <w:rPr>
                <w:szCs w:val="24"/>
              </w:rPr>
            </w:pPr>
            <w:r w:rsidRPr="008E5C51">
              <w:rPr>
                <w:szCs w:val="24"/>
              </w:rPr>
              <w:t>O</w:t>
            </w:r>
            <w:r>
              <w:rPr>
                <w:szCs w:val="24"/>
              </w:rPr>
              <w:t>kul Aile Birliği Başkanı</w:t>
            </w:r>
          </w:p>
        </w:tc>
        <w:tc>
          <w:tcPr>
            <w:tcW w:w="2355" w:type="dxa"/>
            <w:shd w:val="clear" w:color="auto" w:fill="auto"/>
            <w:vAlign w:val="center"/>
          </w:tcPr>
          <w:p w:rsidR="00505969" w:rsidRPr="008E5C51" w:rsidRDefault="00505969" w:rsidP="00505969">
            <w:pPr>
              <w:autoSpaceDE w:val="0"/>
              <w:autoSpaceDN w:val="0"/>
              <w:adjustRightInd w:val="0"/>
              <w:jc w:val="center"/>
            </w:pPr>
          </w:p>
        </w:tc>
      </w:tr>
      <w:tr w:rsidR="00505969" w:rsidRPr="008E5C51" w:rsidTr="00505969">
        <w:trPr>
          <w:trHeight w:val="438"/>
        </w:trPr>
        <w:tc>
          <w:tcPr>
            <w:tcW w:w="715" w:type="dxa"/>
            <w:shd w:val="clear" w:color="auto" w:fill="auto"/>
            <w:vAlign w:val="center"/>
          </w:tcPr>
          <w:p w:rsidR="00505969" w:rsidRPr="008E5C51" w:rsidRDefault="00505969" w:rsidP="00505969">
            <w:pPr>
              <w:autoSpaceDE w:val="0"/>
              <w:autoSpaceDN w:val="0"/>
              <w:adjustRightInd w:val="0"/>
              <w:spacing w:after="0" w:line="240" w:lineRule="auto"/>
              <w:jc w:val="center"/>
              <w:rPr>
                <w:b/>
              </w:rPr>
            </w:pPr>
            <w:r w:rsidRPr="008E5C51">
              <w:rPr>
                <w:b/>
              </w:rPr>
              <w:t>5</w:t>
            </w:r>
          </w:p>
        </w:tc>
        <w:tc>
          <w:tcPr>
            <w:tcW w:w="2332" w:type="dxa"/>
            <w:shd w:val="clear" w:color="auto" w:fill="auto"/>
            <w:vAlign w:val="center"/>
          </w:tcPr>
          <w:p w:rsidR="00505969" w:rsidRPr="008E5C51" w:rsidRDefault="00505969" w:rsidP="00505969">
            <w:pPr>
              <w:spacing w:after="0" w:line="240" w:lineRule="auto"/>
              <w:rPr>
                <w:rFonts w:cs="FranklinGothicMedium,Italic"/>
                <w:iCs/>
                <w:szCs w:val="24"/>
              </w:rPr>
            </w:pPr>
            <w:r>
              <w:rPr>
                <w:rFonts w:cs="FranklinGothicMedium,Italic"/>
                <w:iCs/>
                <w:szCs w:val="24"/>
              </w:rPr>
              <w:t>Erdinç GÜNDÜZ</w:t>
            </w:r>
          </w:p>
        </w:tc>
        <w:tc>
          <w:tcPr>
            <w:tcW w:w="4382" w:type="dxa"/>
            <w:shd w:val="clear" w:color="auto" w:fill="auto"/>
            <w:vAlign w:val="center"/>
          </w:tcPr>
          <w:p w:rsidR="00505969" w:rsidRPr="008E5C51" w:rsidRDefault="00505969" w:rsidP="00505969">
            <w:pPr>
              <w:autoSpaceDE w:val="0"/>
              <w:autoSpaceDN w:val="0"/>
              <w:adjustRightInd w:val="0"/>
              <w:spacing w:after="0" w:line="240" w:lineRule="auto"/>
              <w:rPr>
                <w:szCs w:val="24"/>
              </w:rPr>
            </w:pPr>
            <w:r>
              <w:rPr>
                <w:szCs w:val="24"/>
              </w:rPr>
              <w:t>Okul Aile Birliği Yönetim Kurulu Üyesi</w:t>
            </w:r>
          </w:p>
        </w:tc>
        <w:tc>
          <w:tcPr>
            <w:tcW w:w="2355" w:type="dxa"/>
            <w:shd w:val="clear" w:color="auto" w:fill="auto"/>
            <w:vAlign w:val="center"/>
          </w:tcPr>
          <w:p w:rsidR="00505969" w:rsidRPr="008E5C51" w:rsidRDefault="00505969" w:rsidP="00505969">
            <w:pPr>
              <w:autoSpaceDE w:val="0"/>
              <w:autoSpaceDN w:val="0"/>
              <w:adjustRightInd w:val="0"/>
              <w:jc w:val="center"/>
            </w:pPr>
          </w:p>
        </w:tc>
      </w:tr>
    </w:tbl>
    <w:p w:rsidR="00505969" w:rsidRDefault="00505969" w:rsidP="0092750E">
      <w:pPr>
        <w:spacing w:after="0" w:line="240" w:lineRule="auto"/>
        <w:ind w:firstLine="708"/>
        <w:jc w:val="both"/>
        <w:rPr>
          <w:sz w:val="20"/>
          <w:szCs w:val="20"/>
        </w:rPr>
      </w:pPr>
    </w:p>
    <w:p w:rsidR="00505969" w:rsidRDefault="00505969" w:rsidP="0092750E">
      <w:pPr>
        <w:spacing w:after="0" w:line="240" w:lineRule="auto"/>
        <w:ind w:firstLine="708"/>
        <w:jc w:val="both"/>
        <w:rPr>
          <w:sz w:val="20"/>
          <w:szCs w:val="20"/>
        </w:rPr>
      </w:pPr>
    </w:p>
    <w:p w:rsidR="00406CB0" w:rsidRDefault="00406CB0" w:rsidP="0092750E">
      <w:pPr>
        <w:spacing w:after="0" w:line="240" w:lineRule="auto"/>
        <w:ind w:firstLine="708"/>
        <w:jc w:val="both"/>
        <w:rPr>
          <w:sz w:val="20"/>
          <w:szCs w:val="20"/>
        </w:rPr>
      </w:pPr>
    </w:p>
    <w:p w:rsidR="00406CB0" w:rsidRDefault="00406CB0" w:rsidP="0092750E">
      <w:pPr>
        <w:spacing w:after="0" w:line="240" w:lineRule="auto"/>
        <w:ind w:firstLine="708"/>
        <w:jc w:val="both"/>
        <w:rPr>
          <w:sz w:val="20"/>
          <w:szCs w:val="20"/>
        </w:rPr>
      </w:pPr>
    </w:p>
    <w:p w:rsidR="0092750E" w:rsidRPr="008E5C51" w:rsidRDefault="0092750E" w:rsidP="0092750E">
      <w:pPr>
        <w:spacing w:after="0" w:line="240" w:lineRule="auto"/>
        <w:ind w:firstLine="708"/>
        <w:jc w:val="both"/>
        <w:rPr>
          <w:sz w:val="20"/>
          <w:szCs w:val="20"/>
        </w:rPr>
      </w:pPr>
    </w:p>
    <w:tbl>
      <w:tblPr>
        <w:tblStyle w:val="TabloKlavuzu"/>
        <w:tblW w:w="9871" w:type="dxa"/>
        <w:tblLook w:val="04A0" w:firstRow="1" w:lastRow="0" w:firstColumn="1" w:lastColumn="0" w:noHBand="0" w:noVBand="1"/>
      </w:tblPr>
      <w:tblGrid>
        <w:gridCol w:w="582"/>
        <w:gridCol w:w="3004"/>
        <w:gridCol w:w="4109"/>
        <w:gridCol w:w="2176"/>
      </w:tblGrid>
      <w:tr w:rsidR="00406CB0" w:rsidTr="00505969">
        <w:trPr>
          <w:trHeight w:val="659"/>
        </w:trPr>
        <w:tc>
          <w:tcPr>
            <w:tcW w:w="9871" w:type="dxa"/>
            <w:gridSpan w:val="4"/>
            <w:shd w:val="clear" w:color="auto" w:fill="D99594" w:themeFill="accent2" w:themeFillTint="99"/>
          </w:tcPr>
          <w:p w:rsidR="00406CB0" w:rsidRDefault="00406CB0" w:rsidP="001D7081">
            <w:pPr>
              <w:pStyle w:val="ListeParagraf"/>
              <w:widowControl w:val="0"/>
              <w:tabs>
                <w:tab w:val="left" w:pos="1556"/>
              </w:tabs>
              <w:autoSpaceDE w:val="0"/>
              <w:autoSpaceDN w:val="0"/>
              <w:spacing w:before="138" w:after="0" w:line="360" w:lineRule="auto"/>
              <w:ind w:left="0"/>
              <w:contextualSpacing w:val="0"/>
              <w:jc w:val="center"/>
            </w:pPr>
            <w:r w:rsidRPr="00105F77">
              <w:rPr>
                <w:b/>
                <w:sz w:val="28"/>
                <w:szCs w:val="28"/>
              </w:rPr>
              <w:t>STRATEJİK</w:t>
            </w:r>
            <w:r>
              <w:rPr>
                <w:b/>
                <w:sz w:val="28"/>
                <w:szCs w:val="28"/>
              </w:rPr>
              <w:t xml:space="preserve"> PLAN</w:t>
            </w:r>
            <w:r w:rsidRPr="00105F77">
              <w:rPr>
                <w:b/>
                <w:sz w:val="28"/>
                <w:szCs w:val="28"/>
              </w:rPr>
              <w:t xml:space="preserve"> </w:t>
            </w:r>
            <w:r>
              <w:rPr>
                <w:b/>
                <w:sz w:val="28"/>
                <w:szCs w:val="28"/>
              </w:rPr>
              <w:t>EKİBİ</w:t>
            </w:r>
          </w:p>
        </w:tc>
      </w:tr>
      <w:tr w:rsidR="00406CB0" w:rsidTr="00505969">
        <w:trPr>
          <w:trHeight w:val="603"/>
        </w:trPr>
        <w:tc>
          <w:tcPr>
            <w:tcW w:w="582" w:type="dxa"/>
          </w:tcPr>
          <w:p w:rsidR="00406CB0" w:rsidRDefault="00406CB0" w:rsidP="001D7081">
            <w:pPr>
              <w:pStyle w:val="ListeParagraf"/>
              <w:widowControl w:val="0"/>
              <w:tabs>
                <w:tab w:val="left" w:pos="1556"/>
              </w:tabs>
              <w:autoSpaceDE w:val="0"/>
              <w:autoSpaceDN w:val="0"/>
              <w:spacing w:before="138" w:after="0" w:line="360" w:lineRule="auto"/>
              <w:ind w:left="0"/>
              <w:contextualSpacing w:val="0"/>
            </w:pPr>
            <w:r>
              <w:t>1</w:t>
            </w:r>
          </w:p>
        </w:tc>
        <w:tc>
          <w:tcPr>
            <w:tcW w:w="3004" w:type="dxa"/>
          </w:tcPr>
          <w:p w:rsidR="00406CB0" w:rsidRDefault="00406CB0" w:rsidP="001D7081">
            <w:pPr>
              <w:pStyle w:val="ListeParagraf"/>
              <w:widowControl w:val="0"/>
              <w:tabs>
                <w:tab w:val="left" w:pos="1556"/>
              </w:tabs>
              <w:autoSpaceDE w:val="0"/>
              <w:autoSpaceDN w:val="0"/>
              <w:spacing w:before="138" w:after="0" w:line="360" w:lineRule="auto"/>
              <w:ind w:left="0"/>
              <w:contextualSpacing w:val="0"/>
            </w:pPr>
            <w:r>
              <w:t>Yunus GÜVEN</w:t>
            </w:r>
          </w:p>
        </w:tc>
        <w:tc>
          <w:tcPr>
            <w:tcW w:w="4109" w:type="dxa"/>
          </w:tcPr>
          <w:p w:rsidR="00406CB0" w:rsidRDefault="00406CB0" w:rsidP="001D7081">
            <w:pPr>
              <w:pStyle w:val="ListeParagraf"/>
              <w:widowControl w:val="0"/>
              <w:tabs>
                <w:tab w:val="left" w:pos="1556"/>
              </w:tabs>
              <w:autoSpaceDE w:val="0"/>
              <w:autoSpaceDN w:val="0"/>
              <w:spacing w:before="138" w:after="0" w:line="360" w:lineRule="auto"/>
              <w:ind w:left="0"/>
              <w:contextualSpacing w:val="0"/>
            </w:pPr>
            <w:r>
              <w:t>Müdür Yardımcısı</w:t>
            </w:r>
          </w:p>
        </w:tc>
        <w:tc>
          <w:tcPr>
            <w:tcW w:w="2174" w:type="dxa"/>
          </w:tcPr>
          <w:p w:rsidR="00406CB0" w:rsidRDefault="00406CB0" w:rsidP="001D7081">
            <w:pPr>
              <w:pStyle w:val="ListeParagraf"/>
              <w:widowControl w:val="0"/>
              <w:tabs>
                <w:tab w:val="left" w:pos="1556"/>
              </w:tabs>
              <w:autoSpaceDE w:val="0"/>
              <w:autoSpaceDN w:val="0"/>
              <w:spacing w:before="138" w:after="0" w:line="360" w:lineRule="auto"/>
              <w:ind w:left="0"/>
              <w:contextualSpacing w:val="0"/>
            </w:pPr>
          </w:p>
        </w:tc>
      </w:tr>
      <w:tr w:rsidR="00406CB0" w:rsidTr="00505969">
        <w:trPr>
          <w:trHeight w:val="592"/>
        </w:trPr>
        <w:tc>
          <w:tcPr>
            <w:tcW w:w="582" w:type="dxa"/>
          </w:tcPr>
          <w:p w:rsidR="00406CB0" w:rsidRDefault="00406CB0" w:rsidP="001D7081">
            <w:pPr>
              <w:pStyle w:val="ListeParagraf"/>
              <w:widowControl w:val="0"/>
              <w:tabs>
                <w:tab w:val="left" w:pos="1556"/>
              </w:tabs>
              <w:autoSpaceDE w:val="0"/>
              <w:autoSpaceDN w:val="0"/>
              <w:spacing w:before="138" w:after="0" w:line="360" w:lineRule="auto"/>
              <w:ind w:left="0"/>
              <w:contextualSpacing w:val="0"/>
            </w:pPr>
            <w:r>
              <w:t>2</w:t>
            </w:r>
          </w:p>
        </w:tc>
        <w:tc>
          <w:tcPr>
            <w:tcW w:w="3004" w:type="dxa"/>
          </w:tcPr>
          <w:p w:rsidR="00406CB0" w:rsidRDefault="00406CB0" w:rsidP="001D7081">
            <w:pPr>
              <w:pStyle w:val="ListeParagraf"/>
              <w:widowControl w:val="0"/>
              <w:tabs>
                <w:tab w:val="left" w:pos="1556"/>
              </w:tabs>
              <w:autoSpaceDE w:val="0"/>
              <w:autoSpaceDN w:val="0"/>
              <w:spacing w:before="138" w:after="0" w:line="360" w:lineRule="auto"/>
              <w:ind w:left="0"/>
              <w:contextualSpacing w:val="0"/>
            </w:pPr>
            <w:r>
              <w:t>Muharrem DİLMEN</w:t>
            </w:r>
          </w:p>
        </w:tc>
        <w:tc>
          <w:tcPr>
            <w:tcW w:w="4109" w:type="dxa"/>
          </w:tcPr>
          <w:p w:rsidR="00406CB0" w:rsidRDefault="00406CB0" w:rsidP="001D7081">
            <w:pPr>
              <w:pStyle w:val="ListeParagraf"/>
              <w:widowControl w:val="0"/>
              <w:tabs>
                <w:tab w:val="left" w:pos="1556"/>
              </w:tabs>
              <w:autoSpaceDE w:val="0"/>
              <w:autoSpaceDN w:val="0"/>
              <w:spacing w:before="138" w:after="0" w:line="360" w:lineRule="auto"/>
              <w:ind w:left="0"/>
              <w:contextualSpacing w:val="0"/>
            </w:pPr>
            <w:r>
              <w:t>Beden Eğitimi Öğretmeni</w:t>
            </w:r>
          </w:p>
        </w:tc>
        <w:tc>
          <w:tcPr>
            <w:tcW w:w="2174" w:type="dxa"/>
          </w:tcPr>
          <w:p w:rsidR="00406CB0" w:rsidRDefault="00406CB0" w:rsidP="001D7081">
            <w:pPr>
              <w:pStyle w:val="ListeParagraf"/>
              <w:widowControl w:val="0"/>
              <w:tabs>
                <w:tab w:val="left" w:pos="1556"/>
              </w:tabs>
              <w:autoSpaceDE w:val="0"/>
              <w:autoSpaceDN w:val="0"/>
              <w:spacing w:before="138" w:after="0" w:line="360" w:lineRule="auto"/>
              <w:ind w:left="0"/>
              <w:contextualSpacing w:val="0"/>
            </w:pPr>
          </w:p>
        </w:tc>
      </w:tr>
      <w:tr w:rsidR="00406CB0" w:rsidTr="00505969">
        <w:trPr>
          <w:trHeight w:val="592"/>
        </w:trPr>
        <w:tc>
          <w:tcPr>
            <w:tcW w:w="582" w:type="dxa"/>
          </w:tcPr>
          <w:p w:rsidR="00406CB0" w:rsidRDefault="00406CB0" w:rsidP="001D7081">
            <w:pPr>
              <w:pStyle w:val="ListeParagraf"/>
              <w:widowControl w:val="0"/>
              <w:tabs>
                <w:tab w:val="left" w:pos="1556"/>
              </w:tabs>
              <w:autoSpaceDE w:val="0"/>
              <w:autoSpaceDN w:val="0"/>
              <w:spacing w:before="138" w:after="0" w:line="360" w:lineRule="auto"/>
              <w:ind w:left="0"/>
              <w:contextualSpacing w:val="0"/>
            </w:pPr>
            <w:r>
              <w:t>3</w:t>
            </w:r>
          </w:p>
        </w:tc>
        <w:tc>
          <w:tcPr>
            <w:tcW w:w="3004" w:type="dxa"/>
          </w:tcPr>
          <w:p w:rsidR="00406CB0" w:rsidRDefault="00406CB0" w:rsidP="001D7081">
            <w:pPr>
              <w:pStyle w:val="ListeParagraf"/>
              <w:widowControl w:val="0"/>
              <w:tabs>
                <w:tab w:val="left" w:pos="1556"/>
              </w:tabs>
              <w:autoSpaceDE w:val="0"/>
              <w:autoSpaceDN w:val="0"/>
              <w:spacing w:before="138" w:after="0" w:line="360" w:lineRule="auto"/>
              <w:ind w:left="0"/>
              <w:contextualSpacing w:val="0"/>
            </w:pPr>
            <w:r>
              <w:t>Dicle SELVİ</w:t>
            </w:r>
          </w:p>
        </w:tc>
        <w:tc>
          <w:tcPr>
            <w:tcW w:w="4109" w:type="dxa"/>
          </w:tcPr>
          <w:p w:rsidR="00406CB0" w:rsidRDefault="00406CB0" w:rsidP="001D7081">
            <w:pPr>
              <w:pStyle w:val="ListeParagraf"/>
              <w:widowControl w:val="0"/>
              <w:tabs>
                <w:tab w:val="left" w:pos="1556"/>
              </w:tabs>
              <w:autoSpaceDE w:val="0"/>
              <w:autoSpaceDN w:val="0"/>
              <w:spacing w:before="138" w:after="0" w:line="360" w:lineRule="auto"/>
              <w:ind w:left="0"/>
              <w:contextualSpacing w:val="0"/>
            </w:pPr>
            <w:r>
              <w:t>Türkçe Öğretmen</w:t>
            </w:r>
            <w:r w:rsidR="000D02EE">
              <w:t>i</w:t>
            </w:r>
          </w:p>
        </w:tc>
        <w:tc>
          <w:tcPr>
            <w:tcW w:w="2174" w:type="dxa"/>
          </w:tcPr>
          <w:p w:rsidR="00406CB0" w:rsidRDefault="00406CB0" w:rsidP="001D7081">
            <w:pPr>
              <w:pStyle w:val="ListeParagraf"/>
              <w:widowControl w:val="0"/>
              <w:tabs>
                <w:tab w:val="left" w:pos="1556"/>
              </w:tabs>
              <w:autoSpaceDE w:val="0"/>
              <w:autoSpaceDN w:val="0"/>
              <w:spacing w:before="138" w:after="0" w:line="360" w:lineRule="auto"/>
              <w:ind w:left="0"/>
              <w:contextualSpacing w:val="0"/>
            </w:pPr>
          </w:p>
        </w:tc>
      </w:tr>
      <w:tr w:rsidR="00406CB0" w:rsidTr="00505969">
        <w:trPr>
          <w:trHeight w:val="603"/>
        </w:trPr>
        <w:tc>
          <w:tcPr>
            <w:tcW w:w="582" w:type="dxa"/>
          </w:tcPr>
          <w:p w:rsidR="00406CB0" w:rsidRDefault="00406CB0" w:rsidP="001D7081">
            <w:pPr>
              <w:pStyle w:val="ListeParagraf"/>
              <w:widowControl w:val="0"/>
              <w:tabs>
                <w:tab w:val="left" w:pos="1556"/>
              </w:tabs>
              <w:autoSpaceDE w:val="0"/>
              <w:autoSpaceDN w:val="0"/>
              <w:spacing w:before="138" w:after="0" w:line="360" w:lineRule="auto"/>
              <w:ind w:left="0"/>
              <w:contextualSpacing w:val="0"/>
            </w:pPr>
            <w:r>
              <w:t>4</w:t>
            </w:r>
          </w:p>
        </w:tc>
        <w:tc>
          <w:tcPr>
            <w:tcW w:w="3004" w:type="dxa"/>
          </w:tcPr>
          <w:p w:rsidR="00406CB0" w:rsidRDefault="00406CB0" w:rsidP="001D7081">
            <w:pPr>
              <w:pStyle w:val="ListeParagraf"/>
              <w:widowControl w:val="0"/>
              <w:tabs>
                <w:tab w:val="left" w:pos="1556"/>
              </w:tabs>
              <w:autoSpaceDE w:val="0"/>
              <w:autoSpaceDN w:val="0"/>
              <w:spacing w:before="138" w:after="0" w:line="360" w:lineRule="auto"/>
              <w:ind w:left="0"/>
              <w:contextualSpacing w:val="0"/>
            </w:pPr>
            <w:r>
              <w:t>Hasan YILMAZ</w:t>
            </w:r>
          </w:p>
        </w:tc>
        <w:tc>
          <w:tcPr>
            <w:tcW w:w="4109" w:type="dxa"/>
          </w:tcPr>
          <w:p w:rsidR="00406CB0" w:rsidRDefault="00406CB0" w:rsidP="001D7081">
            <w:pPr>
              <w:pStyle w:val="ListeParagraf"/>
              <w:widowControl w:val="0"/>
              <w:tabs>
                <w:tab w:val="left" w:pos="1556"/>
              </w:tabs>
              <w:autoSpaceDE w:val="0"/>
              <w:autoSpaceDN w:val="0"/>
              <w:spacing w:before="138" w:after="0" w:line="360" w:lineRule="auto"/>
              <w:ind w:left="0"/>
              <w:contextualSpacing w:val="0"/>
            </w:pPr>
            <w:r>
              <w:t>Veli(Okul Aile Birliği Başk. Y</w:t>
            </w:r>
            <w:r w:rsidR="000D02EE">
              <w:t>ar</w:t>
            </w:r>
            <w:r>
              <w:t>d.)</w:t>
            </w:r>
          </w:p>
        </w:tc>
        <w:tc>
          <w:tcPr>
            <w:tcW w:w="2174" w:type="dxa"/>
          </w:tcPr>
          <w:p w:rsidR="00406CB0" w:rsidRDefault="00406CB0" w:rsidP="001D7081">
            <w:pPr>
              <w:pStyle w:val="ListeParagraf"/>
              <w:widowControl w:val="0"/>
              <w:tabs>
                <w:tab w:val="left" w:pos="1556"/>
              </w:tabs>
              <w:autoSpaceDE w:val="0"/>
              <w:autoSpaceDN w:val="0"/>
              <w:spacing w:before="138" w:after="0" w:line="360" w:lineRule="auto"/>
              <w:ind w:left="0"/>
              <w:contextualSpacing w:val="0"/>
            </w:pPr>
          </w:p>
        </w:tc>
      </w:tr>
      <w:tr w:rsidR="00406CB0" w:rsidTr="00505969">
        <w:trPr>
          <w:trHeight w:val="603"/>
        </w:trPr>
        <w:tc>
          <w:tcPr>
            <w:tcW w:w="582" w:type="dxa"/>
          </w:tcPr>
          <w:p w:rsidR="00406CB0" w:rsidRDefault="00406CB0" w:rsidP="001D7081">
            <w:pPr>
              <w:pStyle w:val="ListeParagraf"/>
              <w:widowControl w:val="0"/>
              <w:tabs>
                <w:tab w:val="left" w:pos="1556"/>
              </w:tabs>
              <w:autoSpaceDE w:val="0"/>
              <w:autoSpaceDN w:val="0"/>
              <w:spacing w:before="138" w:after="0" w:line="360" w:lineRule="auto"/>
              <w:ind w:left="0"/>
              <w:contextualSpacing w:val="0"/>
            </w:pPr>
            <w:r>
              <w:t>5</w:t>
            </w:r>
          </w:p>
        </w:tc>
        <w:tc>
          <w:tcPr>
            <w:tcW w:w="3004" w:type="dxa"/>
          </w:tcPr>
          <w:p w:rsidR="00406CB0" w:rsidRDefault="00406CB0" w:rsidP="001D7081">
            <w:pPr>
              <w:pStyle w:val="ListeParagraf"/>
              <w:widowControl w:val="0"/>
              <w:tabs>
                <w:tab w:val="left" w:pos="1556"/>
              </w:tabs>
              <w:autoSpaceDE w:val="0"/>
              <w:autoSpaceDN w:val="0"/>
              <w:spacing w:before="138" w:after="0" w:line="360" w:lineRule="auto"/>
              <w:ind w:left="0"/>
              <w:contextualSpacing w:val="0"/>
            </w:pPr>
            <w:r>
              <w:t>Mert EVLİOĞLU</w:t>
            </w:r>
          </w:p>
        </w:tc>
        <w:tc>
          <w:tcPr>
            <w:tcW w:w="4109" w:type="dxa"/>
          </w:tcPr>
          <w:p w:rsidR="00406CB0" w:rsidRDefault="00406CB0" w:rsidP="001D7081">
            <w:pPr>
              <w:pStyle w:val="ListeParagraf"/>
              <w:widowControl w:val="0"/>
              <w:tabs>
                <w:tab w:val="left" w:pos="1556"/>
              </w:tabs>
              <w:autoSpaceDE w:val="0"/>
              <w:autoSpaceDN w:val="0"/>
              <w:spacing w:before="138" w:after="0" w:line="360" w:lineRule="auto"/>
              <w:ind w:left="0"/>
              <w:contextualSpacing w:val="0"/>
            </w:pPr>
            <w:r>
              <w:t>Öğrenci</w:t>
            </w:r>
          </w:p>
        </w:tc>
        <w:tc>
          <w:tcPr>
            <w:tcW w:w="2174" w:type="dxa"/>
          </w:tcPr>
          <w:p w:rsidR="00406CB0" w:rsidRDefault="00406CB0" w:rsidP="001D7081">
            <w:pPr>
              <w:pStyle w:val="ListeParagraf"/>
              <w:widowControl w:val="0"/>
              <w:tabs>
                <w:tab w:val="left" w:pos="1556"/>
              </w:tabs>
              <w:autoSpaceDE w:val="0"/>
              <w:autoSpaceDN w:val="0"/>
              <w:spacing w:before="138" w:after="0" w:line="360" w:lineRule="auto"/>
              <w:ind w:left="0"/>
              <w:contextualSpacing w:val="0"/>
            </w:pPr>
          </w:p>
        </w:tc>
      </w:tr>
    </w:tbl>
    <w:p w:rsidR="0092750E" w:rsidRDefault="0092750E" w:rsidP="0092750E">
      <w:pPr>
        <w:rPr>
          <w:rFonts w:cs="Calibri"/>
        </w:rPr>
      </w:pPr>
    </w:p>
    <w:p w:rsidR="0092750E" w:rsidRDefault="0092750E" w:rsidP="0092750E">
      <w:pPr>
        <w:pStyle w:val="AralkYok"/>
        <w:rPr>
          <w:rFonts w:ascii="Book Antiqua" w:hAnsi="Book Antiqua" w:cs="Calibri"/>
          <w:sz w:val="24"/>
        </w:rPr>
      </w:pPr>
    </w:p>
    <w:p w:rsidR="0092750E" w:rsidRPr="0044458C" w:rsidRDefault="0092750E" w:rsidP="0092750E">
      <w:pPr>
        <w:tabs>
          <w:tab w:val="left" w:pos="440"/>
        </w:tabs>
        <w:spacing w:after="0" w:line="240" w:lineRule="auto"/>
        <w:jc w:val="center"/>
        <w:rPr>
          <w:rFonts w:ascii="Times New Roman" w:hAnsi="Times New Roman"/>
          <w:b/>
          <w:bCs/>
          <w:szCs w:val="24"/>
        </w:rPr>
      </w:pPr>
      <w:r w:rsidRPr="0044458C">
        <w:rPr>
          <w:rFonts w:ascii="Times New Roman" w:hAnsi="Times New Roman"/>
          <w:b/>
          <w:bCs/>
          <w:szCs w:val="24"/>
        </w:rPr>
        <w:t>T.C</w:t>
      </w:r>
      <w:r w:rsidR="003767AA">
        <w:rPr>
          <w:rFonts w:ascii="Times New Roman" w:hAnsi="Times New Roman"/>
          <w:b/>
          <w:bCs/>
          <w:szCs w:val="24"/>
        </w:rPr>
        <w:t>.</w:t>
      </w:r>
    </w:p>
    <w:p w:rsidR="0092750E" w:rsidRPr="0044458C" w:rsidRDefault="00000DFD" w:rsidP="0092750E">
      <w:pPr>
        <w:spacing w:after="0" w:line="240" w:lineRule="auto"/>
        <w:jc w:val="center"/>
        <w:rPr>
          <w:rFonts w:ascii="Times New Roman" w:hAnsi="Times New Roman"/>
          <w:b/>
          <w:bCs/>
          <w:szCs w:val="24"/>
        </w:rPr>
      </w:pPr>
      <w:r>
        <w:rPr>
          <w:rFonts w:ascii="Times New Roman" w:hAnsi="Times New Roman"/>
          <w:b/>
          <w:bCs/>
          <w:szCs w:val="24"/>
        </w:rPr>
        <w:t>GÖLYAKA</w:t>
      </w:r>
      <w:r w:rsidR="0092750E" w:rsidRPr="0044458C">
        <w:rPr>
          <w:rFonts w:ascii="Times New Roman" w:hAnsi="Times New Roman"/>
          <w:b/>
          <w:bCs/>
          <w:szCs w:val="24"/>
        </w:rPr>
        <w:t xml:space="preserve"> KAYMAKAMLIĞI</w:t>
      </w:r>
    </w:p>
    <w:p w:rsidR="0092750E" w:rsidRPr="0044458C" w:rsidRDefault="00C46E1C" w:rsidP="0092750E">
      <w:pPr>
        <w:spacing w:after="0" w:line="240" w:lineRule="auto"/>
        <w:jc w:val="center"/>
        <w:rPr>
          <w:rFonts w:ascii="Times New Roman" w:hAnsi="Times New Roman"/>
          <w:b/>
          <w:bCs/>
          <w:szCs w:val="24"/>
        </w:rPr>
      </w:pPr>
      <w:r w:rsidRPr="00C46E1C">
        <w:rPr>
          <w:b/>
          <w:szCs w:val="24"/>
        </w:rPr>
        <w:t>Şehit Ercan Eker</w:t>
      </w:r>
      <w:r>
        <w:rPr>
          <w:sz w:val="20"/>
          <w:szCs w:val="20"/>
        </w:rPr>
        <w:t xml:space="preserve"> </w:t>
      </w:r>
      <w:r w:rsidR="00202103">
        <w:rPr>
          <w:rFonts w:ascii="Times New Roman" w:hAnsi="Times New Roman"/>
          <w:b/>
          <w:bCs/>
          <w:szCs w:val="24"/>
        </w:rPr>
        <w:t>Ortaokulu</w:t>
      </w:r>
      <w:r w:rsidR="0092750E" w:rsidRPr="0044458C">
        <w:rPr>
          <w:rFonts w:ascii="Times New Roman" w:hAnsi="Times New Roman"/>
          <w:b/>
          <w:bCs/>
          <w:szCs w:val="24"/>
        </w:rPr>
        <w:t xml:space="preserve"> Müdürlüğü</w:t>
      </w:r>
    </w:p>
    <w:p w:rsidR="0092750E" w:rsidRPr="0044458C" w:rsidRDefault="0092750E" w:rsidP="0092750E">
      <w:pPr>
        <w:spacing w:after="0" w:line="240" w:lineRule="exact"/>
        <w:ind w:right="-20"/>
        <w:jc w:val="both"/>
        <w:rPr>
          <w:rFonts w:ascii="Times New Roman" w:hAnsi="Times New Roman"/>
          <w:b/>
          <w:sz w:val="16"/>
          <w:szCs w:val="16"/>
        </w:rPr>
      </w:pPr>
    </w:p>
    <w:p w:rsidR="0092750E" w:rsidRPr="0044458C" w:rsidRDefault="0092750E" w:rsidP="0092750E">
      <w:pPr>
        <w:spacing w:after="0" w:line="240" w:lineRule="exact"/>
        <w:ind w:left="1825" w:right="-20"/>
        <w:jc w:val="both"/>
        <w:rPr>
          <w:rFonts w:ascii="Times New Roman" w:hAnsi="Times New Roman"/>
          <w:b/>
          <w:sz w:val="16"/>
          <w:szCs w:val="16"/>
        </w:rPr>
      </w:pPr>
    </w:p>
    <w:p w:rsidR="0092750E" w:rsidRPr="0044458C" w:rsidRDefault="0092750E" w:rsidP="0092750E">
      <w:pPr>
        <w:tabs>
          <w:tab w:val="left" w:pos="640"/>
          <w:tab w:val="left" w:pos="5780"/>
        </w:tabs>
        <w:spacing w:before="1" w:after="0" w:line="240" w:lineRule="auto"/>
        <w:ind w:left="114" w:right="-20"/>
        <w:jc w:val="both"/>
        <w:rPr>
          <w:rFonts w:ascii="Times New Roman" w:hAnsi="Times New Roman"/>
          <w:sz w:val="16"/>
          <w:szCs w:val="16"/>
        </w:rPr>
      </w:pPr>
      <w:r w:rsidRPr="0044458C">
        <w:rPr>
          <w:rFonts w:ascii="Times New Roman" w:hAnsi="Times New Roman"/>
          <w:sz w:val="16"/>
          <w:szCs w:val="16"/>
        </w:rPr>
        <w:t>Sayı</w:t>
      </w:r>
      <w:r w:rsidRPr="0044458C">
        <w:rPr>
          <w:rFonts w:ascii="Times New Roman" w:hAnsi="Times New Roman"/>
          <w:sz w:val="16"/>
          <w:szCs w:val="16"/>
        </w:rPr>
        <w:tab/>
        <w:t xml:space="preserve">  :</w:t>
      </w:r>
      <w:r w:rsidRPr="0044458C">
        <w:rPr>
          <w:rFonts w:ascii="Times New Roman" w:hAnsi="Times New Roman"/>
          <w:b/>
          <w:sz w:val="16"/>
          <w:szCs w:val="16"/>
        </w:rPr>
        <w:t xml:space="preserve"> </w:t>
      </w:r>
      <w:r w:rsidRPr="0044458C">
        <w:rPr>
          <w:rFonts w:ascii="Times New Roman" w:hAnsi="Times New Roman"/>
          <w:b/>
          <w:spacing w:val="-9"/>
          <w:sz w:val="16"/>
          <w:szCs w:val="16"/>
        </w:rPr>
        <w:t xml:space="preserve"> </w:t>
      </w:r>
      <w:r>
        <w:rPr>
          <w:rFonts w:ascii="Times New Roman" w:hAnsi="Times New Roman"/>
          <w:sz w:val="16"/>
          <w:szCs w:val="16"/>
        </w:rPr>
        <w:t>67638397</w:t>
      </w:r>
      <w:r w:rsidRPr="0044458C">
        <w:rPr>
          <w:rFonts w:ascii="Times New Roman" w:hAnsi="Times New Roman"/>
          <w:sz w:val="16"/>
          <w:szCs w:val="16"/>
        </w:rPr>
        <w:t xml:space="preserve">-602.04/                                                                                               </w:t>
      </w:r>
      <w:r>
        <w:rPr>
          <w:rFonts w:ascii="Times New Roman" w:hAnsi="Times New Roman"/>
          <w:sz w:val="16"/>
          <w:szCs w:val="16"/>
        </w:rPr>
        <w:t xml:space="preserve">                            </w:t>
      </w:r>
      <w:r w:rsidR="00D66E4E">
        <w:rPr>
          <w:rFonts w:ascii="Times New Roman" w:hAnsi="Times New Roman"/>
          <w:sz w:val="16"/>
          <w:szCs w:val="16"/>
        </w:rPr>
        <w:t xml:space="preserve">                            01/07/2024</w:t>
      </w:r>
      <w:bookmarkStart w:id="49" w:name="_GoBack"/>
      <w:bookmarkEnd w:id="49"/>
    </w:p>
    <w:p w:rsidR="0092750E" w:rsidRDefault="0092750E" w:rsidP="0092750E">
      <w:pPr>
        <w:spacing w:after="0" w:line="240" w:lineRule="exact"/>
        <w:ind w:left="114" w:right="-20"/>
        <w:jc w:val="both"/>
        <w:rPr>
          <w:rFonts w:ascii="Times New Roman" w:hAnsi="Times New Roman"/>
          <w:sz w:val="16"/>
          <w:szCs w:val="16"/>
        </w:rPr>
      </w:pPr>
      <w:r w:rsidRPr="0044458C">
        <w:rPr>
          <w:rFonts w:ascii="Times New Roman" w:hAnsi="Times New Roman"/>
          <w:sz w:val="16"/>
          <w:szCs w:val="16"/>
        </w:rPr>
        <w:t xml:space="preserve">Konu </w:t>
      </w:r>
      <w:r>
        <w:rPr>
          <w:rFonts w:ascii="Times New Roman" w:hAnsi="Times New Roman"/>
          <w:sz w:val="16"/>
          <w:szCs w:val="16"/>
        </w:rPr>
        <w:t xml:space="preserve">    </w:t>
      </w:r>
      <w:r w:rsidRPr="0044458C">
        <w:rPr>
          <w:rFonts w:ascii="Times New Roman" w:hAnsi="Times New Roman"/>
          <w:spacing w:val="7"/>
          <w:sz w:val="16"/>
          <w:szCs w:val="16"/>
        </w:rPr>
        <w:t xml:space="preserve"> </w:t>
      </w:r>
      <w:r w:rsidRPr="0044458C">
        <w:rPr>
          <w:rFonts w:ascii="Times New Roman" w:hAnsi="Times New Roman"/>
          <w:sz w:val="16"/>
          <w:szCs w:val="16"/>
        </w:rPr>
        <w:t>:</w:t>
      </w:r>
      <w:r w:rsidRPr="0044458C">
        <w:rPr>
          <w:rFonts w:ascii="Times New Roman" w:hAnsi="Times New Roman"/>
          <w:b/>
          <w:sz w:val="16"/>
          <w:szCs w:val="16"/>
        </w:rPr>
        <w:t xml:space="preserve"> </w:t>
      </w:r>
      <w:r>
        <w:rPr>
          <w:rFonts w:ascii="Times New Roman" w:hAnsi="Times New Roman"/>
          <w:sz w:val="16"/>
          <w:szCs w:val="16"/>
        </w:rPr>
        <w:t xml:space="preserve">2024-2028 </w:t>
      </w:r>
      <w:r w:rsidRPr="0044458C">
        <w:rPr>
          <w:rFonts w:ascii="Times New Roman" w:hAnsi="Times New Roman"/>
          <w:sz w:val="16"/>
          <w:szCs w:val="16"/>
        </w:rPr>
        <w:t xml:space="preserve"> Stratejik Planı.</w:t>
      </w:r>
    </w:p>
    <w:p w:rsidR="003767AA" w:rsidRDefault="003767AA" w:rsidP="0092750E">
      <w:pPr>
        <w:spacing w:after="0" w:line="240" w:lineRule="exact"/>
        <w:ind w:left="114" w:right="-20"/>
        <w:jc w:val="both"/>
        <w:rPr>
          <w:rFonts w:ascii="Times New Roman" w:hAnsi="Times New Roman"/>
          <w:sz w:val="16"/>
          <w:szCs w:val="16"/>
        </w:rPr>
      </w:pPr>
    </w:p>
    <w:p w:rsidR="003767AA" w:rsidRDefault="003767AA" w:rsidP="0092750E">
      <w:pPr>
        <w:spacing w:after="0" w:line="240" w:lineRule="exact"/>
        <w:ind w:left="114" w:right="-20"/>
        <w:jc w:val="both"/>
        <w:rPr>
          <w:rFonts w:ascii="Times New Roman" w:hAnsi="Times New Roman"/>
          <w:sz w:val="16"/>
          <w:szCs w:val="16"/>
        </w:rPr>
      </w:pPr>
    </w:p>
    <w:p w:rsidR="003767AA" w:rsidRDefault="003767AA" w:rsidP="003767AA">
      <w:pPr>
        <w:spacing w:after="0" w:line="240" w:lineRule="exact"/>
        <w:ind w:left="114" w:right="-20"/>
        <w:jc w:val="center"/>
        <w:rPr>
          <w:rFonts w:ascii="Times New Roman" w:hAnsi="Times New Roman"/>
          <w:sz w:val="16"/>
          <w:szCs w:val="16"/>
        </w:rPr>
      </w:pPr>
      <w:r>
        <w:rPr>
          <w:rFonts w:ascii="Times New Roman" w:hAnsi="Times New Roman"/>
          <w:b/>
          <w:szCs w:val="24"/>
        </w:rPr>
        <w:t>GÖLYAKA</w:t>
      </w:r>
      <w:r w:rsidRPr="0044458C">
        <w:rPr>
          <w:rFonts w:ascii="Times New Roman" w:hAnsi="Times New Roman"/>
          <w:b/>
          <w:szCs w:val="24"/>
        </w:rPr>
        <w:t xml:space="preserve"> İLÇE MİLLİ EĞİTİM MÜDÜRLÜĞÜNE</w:t>
      </w:r>
    </w:p>
    <w:p w:rsidR="003767AA" w:rsidRPr="0044458C" w:rsidRDefault="003767AA" w:rsidP="0092750E">
      <w:pPr>
        <w:spacing w:after="0" w:line="240" w:lineRule="exact"/>
        <w:ind w:left="114" w:right="-20"/>
        <w:jc w:val="both"/>
        <w:rPr>
          <w:rFonts w:ascii="Times New Roman" w:hAnsi="Times New Roman"/>
          <w:sz w:val="16"/>
          <w:szCs w:val="16"/>
        </w:rPr>
      </w:pPr>
    </w:p>
    <w:p w:rsidR="0092750E" w:rsidRPr="0044458C" w:rsidRDefault="0092750E" w:rsidP="0092750E">
      <w:pPr>
        <w:tabs>
          <w:tab w:val="left" w:pos="640"/>
        </w:tabs>
        <w:spacing w:after="0" w:line="240" w:lineRule="auto"/>
        <w:ind w:left="114" w:right="-20"/>
        <w:jc w:val="both"/>
        <w:rPr>
          <w:rFonts w:ascii="Times New Roman" w:hAnsi="Times New Roman"/>
          <w:b/>
          <w:spacing w:val="1"/>
          <w:sz w:val="16"/>
          <w:szCs w:val="16"/>
        </w:rPr>
      </w:pPr>
    </w:p>
    <w:p w:rsidR="0092750E" w:rsidRPr="00D66E4E" w:rsidRDefault="0092750E" w:rsidP="00D66E4E">
      <w:pPr>
        <w:tabs>
          <w:tab w:val="left" w:pos="640"/>
        </w:tabs>
        <w:spacing w:after="0" w:line="240" w:lineRule="auto"/>
        <w:ind w:left="114" w:right="-20"/>
        <w:jc w:val="both"/>
        <w:rPr>
          <w:rFonts w:ascii="Times New Roman" w:hAnsi="Times New Roman"/>
          <w:sz w:val="16"/>
          <w:szCs w:val="16"/>
        </w:rPr>
      </w:pPr>
      <w:r w:rsidRPr="0044458C">
        <w:rPr>
          <w:rFonts w:ascii="Times New Roman" w:hAnsi="Times New Roman"/>
          <w:spacing w:val="1"/>
          <w:sz w:val="16"/>
          <w:szCs w:val="16"/>
        </w:rPr>
        <w:t>İ</w:t>
      </w:r>
      <w:r w:rsidRPr="0044458C">
        <w:rPr>
          <w:rFonts w:ascii="Times New Roman" w:hAnsi="Times New Roman"/>
          <w:sz w:val="16"/>
          <w:szCs w:val="16"/>
        </w:rPr>
        <w:t>lgi</w:t>
      </w:r>
      <w:r w:rsidRPr="0044458C">
        <w:rPr>
          <w:rFonts w:ascii="Times New Roman" w:hAnsi="Times New Roman"/>
          <w:sz w:val="16"/>
          <w:szCs w:val="16"/>
        </w:rPr>
        <w:tab/>
        <w:t xml:space="preserve">  :</w:t>
      </w:r>
      <w:r w:rsidRPr="0044458C">
        <w:rPr>
          <w:rFonts w:ascii="Times New Roman" w:hAnsi="Times New Roman"/>
          <w:b/>
          <w:sz w:val="16"/>
          <w:szCs w:val="16"/>
        </w:rPr>
        <w:t xml:space="preserve"> </w:t>
      </w:r>
      <w:r w:rsidRPr="0044458C">
        <w:rPr>
          <w:rFonts w:ascii="Times New Roman" w:hAnsi="Times New Roman"/>
          <w:spacing w:val="-1"/>
          <w:sz w:val="16"/>
          <w:szCs w:val="16"/>
        </w:rPr>
        <w:t xml:space="preserve">Milli Eğitim Bakanlığı Strateji Geliştirme Başkanlığının </w:t>
      </w:r>
      <w:r>
        <w:rPr>
          <w:rFonts w:ascii="Times New Roman" w:hAnsi="Times New Roman"/>
          <w:spacing w:val="-1"/>
          <w:sz w:val="16"/>
          <w:szCs w:val="16"/>
        </w:rPr>
        <w:t>06/10/2022</w:t>
      </w:r>
      <w:r w:rsidRPr="0044458C">
        <w:rPr>
          <w:rFonts w:ascii="Times New Roman" w:hAnsi="Times New Roman"/>
          <w:spacing w:val="-1"/>
          <w:sz w:val="16"/>
          <w:szCs w:val="16"/>
        </w:rPr>
        <w:t xml:space="preserve"> tarih ve </w:t>
      </w:r>
      <w:r>
        <w:rPr>
          <w:rFonts w:ascii="Times New Roman" w:hAnsi="Times New Roman"/>
          <w:spacing w:val="-1"/>
          <w:sz w:val="16"/>
          <w:szCs w:val="16"/>
        </w:rPr>
        <w:t>60162336</w:t>
      </w:r>
      <w:r w:rsidR="00D66E4E">
        <w:rPr>
          <w:rFonts w:ascii="Times New Roman" w:hAnsi="Times New Roman"/>
          <w:spacing w:val="-1"/>
          <w:sz w:val="16"/>
          <w:szCs w:val="16"/>
        </w:rPr>
        <w:t xml:space="preserve"> </w:t>
      </w:r>
      <w:r>
        <w:rPr>
          <w:rFonts w:ascii="Times New Roman" w:hAnsi="Times New Roman"/>
          <w:spacing w:val="-1"/>
          <w:sz w:val="16"/>
          <w:szCs w:val="16"/>
        </w:rPr>
        <w:t xml:space="preserve"> (2022/21</w:t>
      </w:r>
      <w:r w:rsidRPr="0044458C">
        <w:rPr>
          <w:rFonts w:ascii="Times New Roman" w:hAnsi="Times New Roman"/>
          <w:spacing w:val="-1"/>
          <w:sz w:val="16"/>
          <w:szCs w:val="16"/>
        </w:rPr>
        <w:t xml:space="preserve"> No’lu Genelge) sayılı yazısı.</w:t>
      </w:r>
    </w:p>
    <w:p w:rsidR="0092750E" w:rsidRPr="0044458C" w:rsidRDefault="0092750E" w:rsidP="0092750E">
      <w:pPr>
        <w:spacing w:after="0" w:line="240" w:lineRule="exact"/>
        <w:ind w:right="-49"/>
        <w:jc w:val="both"/>
        <w:rPr>
          <w:rFonts w:ascii="Times New Roman" w:hAnsi="Times New Roman"/>
          <w:sz w:val="16"/>
          <w:szCs w:val="16"/>
        </w:rPr>
      </w:pPr>
    </w:p>
    <w:p w:rsidR="0092750E" w:rsidRPr="0044458C" w:rsidRDefault="0092750E" w:rsidP="0092750E">
      <w:pPr>
        <w:spacing w:after="0" w:line="240" w:lineRule="exact"/>
        <w:ind w:left="884" w:right="-49"/>
        <w:jc w:val="both"/>
        <w:rPr>
          <w:rFonts w:ascii="Times New Roman" w:hAnsi="Times New Roman"/>
          <w:sz w:val="16"/>
          <w:szCs w:val="16"/>
        </w:rPr>
      </w:pPr>
    </w:p>
    <w:p w:rsidR="0092750E" w:rsidRPr="0044458C" w:rsidRDefault="003767AA" w:rsidP="003767AA">
      <w:pPr>
        <w:jc w:val="both"/>
        <w:rPr>
          <w:rFonts w:ascii="Times New Roman" w:hAnsi="Times New Roman"/>
          <w:sz w:val="16"/>
          <w:szCs w:val="16"/>
        </w:rPr>
      </w:pPr>
      <w:r>
        <w:rPr>
          <w:rFonts w:ascii="Times New Roman" w:hAnsi="Times New Roman"/>
          <w:sz w:val="16"/>
          <w:szCs w:val="16"/>
        </w:rPr>
        <w:t xml:space="preserve">                  </w:t>
      </w:r>
      <w:r w:rsidR="0092750E" w:rsidRPr="0044458C">
        <w:rPr>
          <w:rFonts w:ascii="Times New Roman" w:hAnsi="Times New Roman"/>
          <w:sz w:val="16"/>
          <w:szCs w:val="16"/>
        </w:rPr>
        <w:t>Kalkınma planları ve programlarında yer alan politika ve hedefler doğrultusunda, kamu kaynaklarının etkili, ekonomik ve verimli bir şekilde elde edilmesi ve kullanılmasını,  hesap verilebilirliği ve saydamlığı sağlamak üzere kamu mali yönetiminin yapısını ve işleyişini, raporlanmasını ve mali kontrolü düzenlemek amacıyla çıkartılan 5018 sayılı Kamu Mali Yönetimi ve Kontrol Kanunu’nun 9 uncu maddesinde;</w:t>
      </w:r>
    </w:p>
    <w:p w:rsidR="0092750E" w:rsidRPr="0044458C" w:rsidRDefault="003767AA" w:rsidP="003767AA">
      <w:pPr>
        <w:jc w:val="both"/>
        <w:rPr>
          <w:rFonts w:ascii="Times New Roman" w:hAnsi="Times New Roman"/>
          <w:sz w:val="16"/>
          <w:szCs w:val="16"/>
        </w:rPr>
      </w:pPr>
      <w:r>
        <w:rPr>
          <w:rFonts w:ascii="Times New Roman" w:hAnsi="Times New Roman"/>
          <w:sz w:val="16"/>
          <w:szCs w:val="16"/>
        </w:rPr>
        <w:t xml:space="preserve">                </w:t>
      </w:r>
      <w:r w:rsidR="0092750E" w:rsidRPr="0044458C">
        <w:rPr>
          <w:rFonts w:ascii="Times New Roman" w:hAnsi="Times New Roman"/>
          <w:sz w:val="16"/>
          <w:szCs w:val="16"/>
        </w:rPr>
        <w:t xml:space="preserve">“Kamu idareleri; kalkınma planları, programlar, ilgili mevzuat ve benimsedikleri temel ilkeler çerçevesinde geleceğe ilişkin misyon ve vizyonlarını oluşturmak, stratejik amaçlar </w:t>
      </w:r>
      <w:r w:rsidRPr="0044458C">
        <w:rPr>
          <w:rFonts w:ascii="Times New Roman" w:hAnsi="Times New Roman"/>
          <w:sz w:val="16"/>
          <w:szCs w:val="16"/>
        </w:rPr>
        <w:t xml:space="preserve">ve ölçülebilir </w:t>
      </w:r>
      <w:r w:rsidR="00B11CAD" w:rsidRPr="0044458C">
        <w:rPr>
          <w:rFonts w:ascii="Times New Roman" w:hAnsi="Times New Roman"/>
          <w:sz w:val="16"/>
          <w:szCs w:val="16"/>
        </w:rPr>
        <w:t>hedefler saptamak</w:t>
      </w:r>
      <w:r w:rsidR="0092750E" w:rsidRPr="0044458C">
        <w:rPr>
          <w:rFonts w:ascii="Times New Roman" w:hAnsi="Times New Roman"/>
          <w:sz w:val="16"/>
          <w:szCs w:val="16"/>
        </w:rPr>
        <w:t>,  performanslarını  önceden  belirlenmiş  olan göstergeler doğrultusunda ölçmek ve bu sürecin izleme ve değerlendirmesini yapmak amacıyla katılımcı yöntemlerle stratejik plan hazırlarlar”  denilmektedir.</w:t>
      </w:r>
    </w:p>
    <w:p w:rsidR="0092750E" w:rsidRPr="0044458C" w:rsidRDefault="003767AA" w:rsidP="003767AA">
      <w:pPr>
        <w:jc w:val="both"/>
        <w:rPr>
          <w:sz w:val="16"/>
          <w:szCs w:val="16"/>
        </w:rPr>
      </w:pPr>
      <w:r>
        <w:rPr>
          <w:sz w:val="16"/>
          <w:szCs w:val="16"/>
        </w:rPr>
        <w:t xml:space="preserve">                   </w:t>
      </w:r>
      <w:r w:rsidR="0092750E" w:rsidRPr="0044458C">
        <w:rPr>
          <w:sz w:val="16"/>
          <w:szCs w:val="16"/>
        </w:rPr>
        <w:t xml:space="preserve">Bakanlığımız, </w:t>
      </w:r>
      <w:r w:rsidRPr="0044458C">
        <w:rPr>
          <w:sz w:val="16"/>
          <w:szCs w:val="16"/>
        </w:rPr>
        <w:t>Türk eğitim sistemini düzenleyen mevzuat ile birlikte</w:t>
      </w:r>
      <w:r w:rsidR="0092750E" w:rsidRPr="0044458C">
        <w:rPr>
          <w:sz w:val="16"/>
          <w:szCs w:val="16"/>
        </w:rPr>
        <w:t xml:space="preserve">,   eğitim </w:t>
      </w:r>
      <w:r w:rsidRPr="0044458C">
        <w:rPr>
          <w:sz w:val="16"/>
          <w:szCs w:val="16"/>
        </w:rPr>
        <w:t>sistemi için referans bir politika belgesi niteliğinde olan</w:t>
      </w:r>
      <w:r w:rsidR="0092750E" w:rsidRPr="0044458C">
        <w:rPr>
          <w:sz w:val="16"/>
          <w:szCs w:val="16"/>
        </w:rPr>
        <w:t xml:space="preserve">  ve  Türkiye’nin  AB vizyonuna uygun  olacak  şekilde  hazırlanan  “Millî  Eğitim  Bakanlığı </w:t>
      </w:r>
      <w:r w:rsidR="0092750E">
        <w:rPr>
          <w:sz w:val="16"/>
          <w:szCs w:val="16"/>
        </w:rPr>
        <w:t>2024-2028</w:t>
      </w:r>
      <w:r w:rsidR="0092750E" w:rsidRPr="0044458C">
        <w:rPr>
          <w:sz w:val="16"/>
          <w:szCs w:val="16"/>
        </w:rPr>
        <w:t xml:space="preserve">  Stratejik  Planı”  Baka</w:t>
      </w:r>
      <w:r w:rsidR="0092750E">
        <w:rPr>
          <w:sz w:val="16"/>
          <w:szCs w:val="16"/>
        </w:rPr>
        <w:t>n Onayı ile 01 Ocak 2023</w:t>
      </w:r>
      <w:r w:rsidR="0092750E" w:rsidRPr="0044458C">
        <w:rPr>
          <w:sz w:val="16"/>
          <w:szCs w:val="16"/>
        </w:rPr>
        <w:t xml:space="preserve"> tarihi itibariyle uygulamaya konulmuştur</w:t>
      </w:r>
    </w:p>
    <w:p w:rsidR="0092750E" w:rsidRPr="0044458C" w:rsidRDefault="003767AA" w:rsidP="00C36485">
      <w:pPr>
        <w:rPr>
          <w:sz w:val="16"/>
          <w:szCs w:val="16"/>
        </w:rPr>
      </w:pPr>
      <w:r>
        <w:rPr>
          <w:sz w:val="16"/>
          <w:szCs w:val="16"/>
        </w:rPr>
        <w:t xml:space="preserve">                  </w:t>
      </w:r>
      <w:r w:rsidR="0092750E" w:rsidRPr="0044458C">
        <w:rPr>
          <w:sz w:val="16"/>
          <w:szCs w:val="16"/>
        </w:rPr>
        <w:t xml:space="preserve">Millî Eğitim Bakanlığı </w:t>
      </w:r>
      <w:r w:rsidR="0092750E">
        <w:rPr>
          <w:sz w:val="16"/>
          <w:szCs w:val="16"/>
        </w:rPr>
        <w:t>2024-</w:t>
      </w:r>
      <w:r>
        <w:rPr>
          <w:sz w:val="16"/>
          <w:szCs w:val="16"/>
        </w:rPr>
        <w:t xml:space="preserve">2028 </w:t>
      </w:r>
      <w:r w:rsidRPr="0044458C">
        <w:rPr>
          <w:sz w:val="16"/>
          <w:szCs w:val="16"/>
        </w:rPr>
        <w:t>Stratejik</w:t>
      </w:r>
      <w:r w:rsidR="0092750E" w:rsidRPr="0044458C">
        <w:rPr>
          <w:sz w:val="16"/>
          <w:szCs w:val="16"/>
        </w:rPr>
        <w:t xml:space="preserve"> Planı ile aynı süreçte ve eş zamanlı olarak merkez teşkilatı birimleri ile İl Millî Eğitim Müdürlükleri de beş yıllık stratejik planlarını hazırlayarak uygulamaya koymuşlardır.</w:t>
      </w:r>
      <w:r w:rsidR="0092750E" w:rsidRPr="0044458C">
        <w:rPr>
          <w:sz w:val="16"/>
          <w:szCs w:val="16"/>
        </w:rPr>
        <w:br/>
        <w:t xml:space="preserve">           </w:t>
      </w:r>
      <w:r>
        <w:rPr>
          <w:sz w:val="16"/>
          <w:szCs w:val="16"/>
        </w:rPr>
        <w:t xml:space="preserve">      </w:t>
      </w:r>
      <w:r w:rsidR="0092750E" w:rsidRPr="0044458C">
        <w:rPr>
          <w:sz w:val="16"/>
          <w:szCs w:val="16"/>
        </w:rPr>
        <w:t xml:space="preserve"> Bakanlığımız Stratejik Planı (</w:t>
      </w:r>
      <w:r w:rsidR="0092750E">
        <w:rPr>
          <w:sz w:val="16"/>
          <w:szCs w:val="16"/>
        </w:rPr>
        <w:t>2024-2028</w:t>
      </w:r>
      <w:r w:rsidR="0092750E" w:rsidRPr="0044458C">
        <w:rPr>
          <w:sz w:val="16"/>
          <w:szCs w:val="16"/>
        </w:rPr>
        <w:t>) ve İl Millî Eğitim Müdürlükleri stratejik planlarının uygulamaya girmesiyle bu planlara uyumlu olarak İlçe Millî Eğitim Müdürlükleri ve okul/kurum Müdürlüklerinin de stratejik plan hazırlamaları ilgi Genelge ile uygun görülmüştür.</w:t>
      </w:r>
    </w:p>
    <w:p w:rsidR="0092750E" w:rsidRPr="0044458C" w:rsidRDefault="003767AA" w:rsidP="003767AA">
      <w:pPr>
        <w:jc w:val="both"/>
        <w:rPr>
          <w:sz w:val="16"/>
          <w:szCs w:val="16"/>
        </w:rPr>
      </w:pPr>
      <w:r>
        <w:rPr>
          <w:sz w:val="16"/>
          <w:szCs w:val="16"/>
        </w:rPr>
        <w:t xml:space="preserve">                 </w:t>
      </w:r>
      <w:r w:rsidR="0092750E" w:rsidRPr="0044458C">
        <w:rPr>
          <w:sz w:val="16"/>
          <w:szCs w:val="16"/>
        </w:rPr>
        <w:t>Stratejik yönetim anlayışının İl, İlçe Millî Eğitim Müdürlükleri ve okul/kurumlarımıza yayılması ve bu suretle yönetim uygulamalarımızda yeni bir kültürün oluşturulması amaçlanmaktadır.</w:t>
      </w:r>
    </w:p>
    <w:p w:rsidR="0092750E" w:rsidRDefault="003767AA" w:rsidP="003767AA">
      <w:pPr>
        <w:rPr>
          <w:sz w:val="16"/>
          <w:szCs w:val="16"/>
        </w:rPr>
      </w:pPr>
      <w:r>
        <w:rPr>
          <w:sz w:val="16"/>
          <w:szCs w:val="16"/>
        </w:rPr>
        <w:t xml:space="preserve">                  </w:t>
      </w:r>
      <w:r w:rsidR="0092750E" w:rsidRPr="0044458C">
        <w:rPr>
          <w:sz w:val="16"/>
          <w:szCs w:val="16"/>
        </w:rPr>
        <w:t xml:space="preserve">Makamlarınızca da </w:t>
      </w:r>
      <w:r w:rsidRPr="0044458C">
        <w:rPr>
          <w:sz w:val="16"/>
          <w:szCs w:val="16"/>
        </w:rPr>
        <w:t>uygun görüldüğü takdirde</w:t>
      </w:r>
      <w:r w:rsidR="0092750E" w:rsidRPr="0044458C">
        <w:rPr>
          <w:sz w:val="16"/>
          <w:szCs w:val="16"/>
        </w:rPr>
        <w:t xml:space="preserve">,  </w:t>
      </w:r>
      <w:r w:rsidR="0092750E">
        <w:rPr>
          <w:sz w:val="16"/>
          <w:szCs w:val="16"/>
        </w:rPr>
        <w:t>2024-</w:t>
      </w:r>
      <w:r>
        <w:rPr>
          <w:sz w:val="16"/>
          <w:szCs w:val="16"/>
        </w:rPr>
        <w:t xml:space="preserve">2028 </w:t>
      </w:r>
      <w:r w:rsidRPr="0044458C">
        <w:rPr>
          <w:sz w:val="16"/>
          <w:szCs w:val="16"/>
        </w:rPr>
        <w:t>yıllarını kapsayan</w:t>
      </w:r>
      <w:r w:rsidR="0092750E" w:rsidRPr="0044458C">
        <w:rPr>
          <w:sz w:val="16"/>
          <w:szCs w:val="16"/>
        </w:rPr>
        <w:t xml:space="preserve"> </w:t>
      </w:r>
      <w:r>
        <w:rPr>
          <w:sz w:val="16"/>
          <w:szCs w:val="16"/>
        </w:rPr>
        <w:t>Şehit Ercan Eker</w:t>
      </w:r>
      <w:r w:rsidR="0092750E" w:rsidRPr="0044458C">
        <w:rPr>
          <w:sz w:val="16"/>
          <w:szCs w:val="16"/>
        </w:rPr>
        <w:t xml:space="preserve"> </w:t>
      </w:r>
      <w:r w:rsidR="00202103">
        <w:rPr>
          <w:sz w:val="16"/>
          <w:szCs w:val="16"/>
        </w:rPr>
        <w:t>Ortaokulu</w:t>
      </w:r>
      <w:r w:rsidR="0092750E" w:rsidRPr="0044458C">
        <w:rPr>
          <w:sz w:val="16"/>
          <w:szCs w:val="16"/>
        </w:rPr>
        <w:t xml:space="preserve"> </w:t>
      </w:r>
      <w:r w:rsidRPr="0044458C">
        <w:rPr>
          <w:sz w:val="16"/>
          <w:szCs w:val="16"/>
        </w:rPr>
        <w:t>Müdürlüğü Stratejik Planı’nın uygulamaya konulmasını olurlarınıza</w:t>
      </w:r>
      <w:r w:rsidR="0092750E" w:rsidRPr="0044458C">
        <w:rPr>
          <w:sz w:val="16"/>
          <w:szCs w:val="16"/>
        </w:rPr>
        <w:t xml:space="preserve"> arz ederim.                                                                                                                                               </w:t>
      </w:r>
      <w:r w:rsidR="0092750E" w:rsidRPr="0044458C">
        <w:rPr>
          <w:sz w:val="16"/>
          <w:szCs w:val="16"/>
        </w:rPr>
        <w:br/>
      </w:r>
      <w:r w:rsidR="0092750E">
        <w:rPr>
          <w:sz w:val="16"/>
          <w:szCs w:val="16"/>
        </w:rPr>
        <w:t xml:space="preserve">                                                                                                                                                                                                                                                      </w:t>
      </w:r>
    </w:p>
    <w:p w:rsidR="0092750E" w:rsidRPr="00C46E1C" w:rsidRDefault="0092750E" w:rsidP="0092750E">
      <w:pPr>
        <w:pStyle w:val="AralkYok"/>
        <w:jc w:val="center"/>
        <w:rPr>
          <w:rFonts w:asciiTheme="majorHAnsi" w:hAnsiTheme="majorHAnsi"/>
          <w:b/>
          <w:caps/>
          <w:spacing w:val="1"/>
        </w:rPr>
      </w:pPr>
      <w:r w:rsidRPr="00C46E1C">
        <w:rPr>
          <w:rFonts w:asciiTheme="majorHAnsi" w:hAnsiTheme="majorHAnsi"/>
          <w:sz w:val="16"/>
          <w:szCs w:val="16"/>
        </w:rPr>
        <w:t xml:space="preserve">                                                                                                                                                                                                                                                                                </w:t>
      </w:r>
      <w:r w:rsidRPr="00C46E1C">
        <w:rPr>
          <w:rFonts w:asciiTheme="majorHAnsi" w:hAnsiTheme="majorHAnsi"/>
          <w:b/>
          <w:sz w:val="24"/>
          <w:szCs w:val="24"/>
        </w:rPr>
        <w:tab/>
      </w:r>
      <w:r w:rsidR="003767AA">
        <w:rPr>
          <w:rFonts w:asciiTheme="majorHAnsi" w:hAnsiTheme="majorHAnsi"/>
          <w:b/>
          <w:sz w:val="24"/>
          <w:szCs w:val="24"/>
        </w:rPr>
        <w:t xml:space="preserve">                                                                                                               </w:t>
      </w:r>
      <w:r w:rsidRPr="00C46E1C">
        <w:rPr>
          <w:rFonts w:asciiTheme="majorHAnsi" w:hAnsiTheme="majorHAnsi"/>
          <w:b/>
          <w:sz w:val="24"/>
          <w:szCs w:val="24"/>
        </w:rPr>
        <w:t xml:space="preserve">  </w:t>
      </w:r>
      <w:r w:rsidR="00C46E1C" w:rsidRPr="00C46E1C">
        <w:rPr>
          <w:rFonts w:asciiTheme="majorHAnsi" w:hAnsiTheme="majorHAnsi"/>
          <w:b/>
          <w:sz w:val="24"/>
          <w:szCs w:val="24"/>
        </w:rPr>
        <w:t>Fikri</w:t>
      </w:r>
      <w:r w:rsidR="00C46E1C" w:rsidRPr="00C46E1C">
        <w:rPr>
          <w:rFonts w:asciiTheme="majorHAnsi" w:hAnsiTheme="majorHAnsi"/>
          <w:b/>
          <w:caps/>
          <w:spacing w:val="1"/>
        </w:rPr>
        <w:t xml:space="preserve"> EVLİOĞLU</w:t>
      </w:r>
      <w:r w:rsidRPr="00C46E1C">
        <w:rPr>
          <w:rFonts w:asciiTheme="majorHAnsi" w:hAnsiTheme="majorHAnsi"/>
          <w:b/>
          <w:caps/>
          <w:spacing w:val="1"/>
        </w:rPr>
        <w:t xml:space="preserve"> </w:t>
      </w:r>
    </w:p>
    <w:p w:rsidR="0092750E" w:rsidRPr="0044458C" w:rsidRDefault="0092750E" w:rsidP="0092750E">
      <w:pPr>
        <w:pStyle w:val="AralkYok"/>
        <w:jc w:val="both"/>
        <w:rPr>
          <w:rFonts w:ascii="Times New Roman" w:hAnsi="Times New Roman"/>
          <w:b/>
          <w:spacing w:val="-1"/>
        </w:rPr>
      </w:pPr>
      <w:r w:rsidRPr="0044458C">
        <w:rPr>
          <w:rFonts w:ascii="Times New Roman" w:hAnsi="Times New Roman"/>
          <w:b/>
          <w:spacing w:val="1"/>
        </w:rPr>
        <w:t xml:space="preserve">                                                                                                                                        </w:t>
      </w:r>
      <w:r w:rsidRPr="0044458C">
        <w:rPr>
          <w:rFonts w:ascii="Times New Roman" w:hAnsi="Times New Roman"/>
          <w:b/>
          <w:spacing w:val="1"/>
        </w:rPr>
        <w:tab/>
      </w:r>
      <w:r w:rsidRPr="0044458C">
        <w:rPr>
          <w:rFonts w:ascii="Times New Roman" w:hAnsi="Times New Roman"/>
          <w:b/>
          <w:spacing w:val="1"/>
        </w:rPr>
        <w:tab/>
      </w:r>
      <w:r w:rsidRPr="0044458C">
        <w:rPr>
          <w:rFonts w:ascii="Times New Roman" w:hAnsi="Times New Roman"/>
          <w:b/>
          <w:spacing w:val="1"/>
        </w:rPr>
        <w:tab/>
      </w:r>
      <w:r w:rsidRPr="0044458C">
        <w:rPr>
          <w:rFonts w:ascii="Times New Roman" w:hAnsi="Times New Roman"/>
          <w:b/>
          <w:spacing w:val="1"/>
        </w:rPr>
        <w:tab/>
      </w:r>
      <w:r w:rsidRPr="0044458C">
        <w:rPr>
          <w:rFonts w:ascii="Times New Roman" w:hAnsi="Times New Roman"/>
          <w:b/>
          <w:spacing w:val="1"/>
        </w:rPr>
        <w:tab/>
      </w:r>
      <w:r w:rsidRPr="0044458C">
        <w:rPr>
          <w:rFonts w:ascii="Times New Roman" w:hAnsi="Times New Roman"/>
          <w:b/>
          <w:spacing w:val="1"/>
        </w:rPr>
        <w:tab/>
      </w:r>
      <w:r w:rsidRPr="0044458C">
        <w:rPr>
          <w:rFonts w:ascii="Times New Roman" w:hAnsi="Times New Roman"/>
          <w:b/>
          <w:spacing w:val="1"/>
        </w:rPr>
        <w:tab/>
        <w:t xml:space="preserve">      </w:t>
      </w:r>
      <w:r w:rsidR="003767AA">
        <w:rPr>
          <w:rFonts w:ascii="Times New Roman" w:hAnsi="Times New Roman"/>
          <w:b/>
          <w:spacing w:val="1"/>
        </w:rPr>
        <w:t xml:space="preserve">                                                                             </w:t>
      </w:r>
      <w:r w:rsidRPr="0044458C">
        <w:rPr>
          <w:rFonts w:ascii="Times New Roman" w:hAnsi="Times New Roman"/>
          <w:b/>
          <w:spacing w:val="1"/>
        </w:rPr>
        <w:t xml:space="preserve">  Okul </w:t>
      </w:r>
      <w:r w:rsidRPr="0044458C">
        <w:rPr>
          <w:rFonts w:ascii="Times New Roman" w:hAnsi="Times New Roman"/>
          <w:b/>
          <w:spacing w:val="-1"/>
        </w:rPr>
        <w:t>M</w:t>
      </w:r>
      <w:r w:rsidRPr="0044458C">
        <w:rPr>
          <w:rFonts w:ascii="Times New Roman" w:hAnsi="Times New Roman"/>
          <w:b/>
        </w:rPr>
        <w:t>ü</w:t>
      </w:r>
      <w:r w:rsidRPr="0044458C">
        <w:rPr>
          <w:rFonts w:ascii="Times New Roman" w:hAnsi="Times New Roman"/>
          <w:b/>
          <w:spacing w:val="-1"/>
        </w:rPr>
        <w:t>d</w:t>
      </w:r>
      <w:r w:rsidRPr="0044458C">
        <w:rPr>
          <w:rFonts w:ascii="Times New Roman" w:hAnsi="Times New Roman"/>
          <w:b/>
        </w:rPr>
        <w:t>ü</w:t>
      </w:r>
      <w:r w:rsidRPr="0044458C">
        <w:rPr>
          <w:rFonts w:ascii="Times New Roman" w:hAnsi="Times New Roman"/>
          <w:b/>
          <w:spacing w:val="-1"/>
        </w:rPr>
        <w:t xml:space="preserve">rü </w:t>
      </w:r>
    </w:p>
    <w:p w:rsidR="0092750E" w:rsidRPr="0044458C" w:rsidRDefault="0092750E" w:rsidP="0092750E">
      <w:pPr>
        <w:pStyle w:val="AralkYok"/>
        <w:jc w:val="center"/>
        <w:rPr>
          <w:rFonts w:ascii="Times New Roman" w:hAnsi="Times New Roman"/>
          <w:b/>
          <w:sz w:val="22"/>
          <w:szCs w:val="22"/>
        </w:rPr>
      </w:pPr>
    </w:p>
    <w:p w:rsidR="0092750E" w:rsidRPr="0044458C" w:rsidRDefault="0092750E" w:rsidP="0092750E">
      <w:pPr>
        <w:pStyle w:val="AralkYok"/>
        <w:jc w:val="center"/>
        <w:rPr>
          <w:rFonts w:ascii="Times New Roman" w:hAnsi="Times New Roman"/>
          <w:b/>
          <w:sz w:val="22"/>
          <w:szCs w:val="22"/>
        </w:rPr>
      </w:pPr>
      <w:r w:rsidRPr="0044458C">
        <w:rPr>
          <w:rFonts w:ascii="Times New Roman" w:hAnsi="Times New Roman"/>
          <w:b/>
          <w:sz w:val="22"/>
          <w:szCs w:val="22"/>
        </w:rPr>
        <w:t>OLUR</w:t>
      </w:r>
    </w:p>
    <w:p w:rsidR="0092750E" w:rsidRPr="0044458C" w:rsidRDefault="0092750E" w:rsidP="0092750E">
      <w:pPr>
        <w:pStyle w:val="AralkYok"/>
        <w:jc w:val="center"/>
        <w:rPr>
          <w:rFonts w:ascii="Times New Roman" w:hAnsi="Times New Roman"/>
          <w:b/>
          <w:sz w:val="22"/>
          <w:szCs w:val="22"/>
        </w:rPr>
      </w:pPr>
    </w:p>
    <w:p w:rsidR="0092750E" w:rsidRDefault="0092750E" w:rsidP="0092750E">
      <w:pPr>
        <w:pStyle w:val="AralkYok"/>
        <w:jc w:val="center"/>
        <w:rPr>
          <w:rFonts w:ascii="Times New Roman" w:hAnsi="Times New Roman"/>
          <w:b/>
          <w:spacing w:val="-1"/>
          <w:sz w:val="22"/>
          <w:szCs w:val="22"/>
        </w:rPr>
      </w:pPr>
      <w:r w:rsidRPr="0044458C">
        <w:rPr>
          <w:rFonts w:ascii="Times New Roman" w:hAnsi="Times New Roman"/>
          <w:b/>
          <w:sz w:val="22"/>
          <w:szCs w:val="22"/>
        </w:rPr>
        <w:t>..…./</w:t>
      </w:r>
      <w:r w:rsidRPr="0044458C">
        <w:rPr>
          <w:rFonts w:ascii="Times New Roman" w:hAnsi="Times New Roman"/>
          <w:b/>
          <w:spacing w:val="-1"/>
          <w:sz w:val="22"/>
          <w:szCs w:val="22"/>
        </w:rPr>
        <w:t>…../</w:t>
      </w:r>
      <w:r>
        <w:rPr>
          <w:rFonts w:ascii="Times New Roman" w:hAnsi="Times New Roman"/>
          <w:b/>
          <w:spacing w:val="-1"/>
          <w:sz w:val="22"/>
          <w:szCs w:val="22"/>
        </w:rPr>
        <w:t>202</w:t>
      </w:r>
      <w:r w:rsidR="00C46E1C">
        <w:rPr>
          <w:rFonts w:ascii="Times New Roman" w:hAnsi="Times New Roman"/>
          <w:b/>
          <w:spacing w:val="-1"/>
          <w:sz w:val="22"/>
          <w:szCs w:val="22"/>
        </w:rPr>
        <w:t>4</w:t>
      </w:r>
    </w:p>
    <w:p w:rsidR="0092750E" w:rsidRPr="0044458C" w:rsidRDefault="0092750E" w:rsidP="0092750E">
      <w:pPr>
        <w:pStyle w:val="AralkYok"/>
        <w:jc w:val="center"/>
        <w:rPr>
          <w:rFonts w:ascii="Times New Roman" w:hAnsi="Times New Roman"/>
          <w:b/>
          <w:sz w:val="22"/>
          <w:szCs w:val="22"/>
        </w:rPr>
      </w:pPr>
    </w:p>
    <w:p w:rsidR="0092750E" w:rsidRPr="0044458C" w:rsidRDefault="00D66E4E" w:rsidP="0092750E">
      <w:pPr>
        <w:pStyle w:val="AralkYok"/>
        <w:jc w:val="center"/>
        <w:rPr>
          <w:rFonts w:ascii="Times New Roman" w:hAnsi="Times New Roman"/>
          <w:b/>
          <w:sz w:val="22"/>
          <w:szCs w:val="22"/>
        </w:rPr>
      </w:pPr>
      <w:r>
        <w:rPr>
          <w:rFonts w:ascii="Times New Roman" w:hAnsi="Times New Roman"/>
          <w:b/>
          <w:spacing w:val="-1"/>
          <w:sz w:val="22"/>
          <w:szCs w:val="22"/>
        </w:rPr>
        <w:t>Yusuf DEMİRCİ</w:t>
      </w:r>
    </w:p>
    <w:p w:rsidR="0092750E" w:rsidRPr="0044458C" w:rsidRDefault="00D66E4E" w:rsidP="0092750E">
      <w:pPr>
        <w:pStyle w:val="AralkYok"/>
        <w:jc w:val="center"/>
        <w:rPr>
          <w:rFonts w:ascii="Times New Roman" w:hAnsi="Times New Roman"/>
          <w:b/>
          <w:sz w:val="22"/>
          <w:szCs w:val="22"/>
        </w:rPr>
      </w:pPr>
      <w:r>
        <w:rPr>
          <w:rFonts w:ascii="Times New Roman" w:hAnsi="Times New Roman"/>
          <w:b/>
          <w:sz w:val="22"/>
          <w:szCs w:val="22"/>
        </w:rPr>
        <w:t>İlçe Milli Eğitim Müdür V.</w:t>
      </w:r>
    </w:p>
    <w:p w:rsidR="0092750E" w:rsidRPr="00300F0C" w:rsidRDefault="0092750E" w:rsidP="00300F0C">
      <w:pPr>
        <w:tabs>
          <w:tab w:val="left" w:pos="3516"/>
        </w:tabs>
      </w:pPr>
    </w:p>
    <w:sectPr w:rsidR="0092750E" w:rsidRPr="00300F0C" w:rsidSect="00246167">
      <w:footerReference w:type="first" r:id="rId11"/>
      <w:pgSz w:w="11906" w:h="16838"/>
      <w:pgMar w:top="1134" w:right="1418" w:bottom="1304"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BDE" w:rsidRDefault="00604BDE" w:rsidP="00DC3C73">
      <w:pPr>
        <w:spacing w:after="0" w:line="240" w:lineRule="auto"/>
      </w:pPr>
      <w:r>
        <w:separator/>
      </w:r>
    </w:p>
  </w:endnote>
  <w:endnote w:type="continuationSeparator" w:id="0">
    <w:p w:rsidR="00604BDE" w:rsidRDefault="00604BDE"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GothicMedium,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C65" w:rsidRDefault="00B92C65">
    <w:pPr>
      <w:pStyle w:val="Altbilgi"/>
      <w:jc w:val="right"/>
    </w:pPr>
    <w:r>
      <w:fldChar w:fldCharType="begin"/>
    </w:r>
    <w:r>
      <w:instrText>PAGE   \* MERGEFORMAT</w:instrText>
    </w:r>
    <w:r>
      <w:fldChar w:fldCharType="separate"/>
    </w:r>
    <w:r>
      <w:rPr>
        <w:noProof/>
      </w:rPr>
      <w:t>1</w:t>
    </w:r>
    <w:r>
      <w:rPr>
        <w:noProof/>
      </w:rPr>
      <w:fldChar w:fldCharType="end"/>
    </w:r>
  </w:p>
  <w:p w:rsidR="00B92C65" w:rsidRDefault="00B92C6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BDE" w:rsidRDefault="00604BDE" w:rsidP="00DC3C73">
      <w:pPr>
        <w:spacing w:after="0" w:line="240" w:lineRule="auto"/>
      </w:pPr>
      <w:r>
        <w:separator/>
      </w:r>
    </w:p>
  </w:footnote>
  <w:footnote w:type="continuationSeparator" w:id="0">
    <w:p w:rsidR="00604BDE" w:rsidRDefault="00604BDE" w:rsidP="00DC3C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23B8B"/>
    <w:multiLevelType w:val="hybridMultilevel"/>
    <w:tmpl w:val="2B2A747C"/>
    <w:lvl w:ilvl="0" w:tplc="3CCEFBA8">
      <w:numFmt w:val="bullet"/>
      <w:lvlText w:val=""/>
      <w:lvlJc w:val="left"/>
      <w:pPr>
        <w:ind w:left="828" w:hanging="293"/>
      </w:pPr>
      <w:rPr>
        <w:rFonts w:ascii="Wingdings" w:eastAsia="Wingdings" w:hAnsi="Wingdings" w:cs="Wingdings" w:hint="default"/>
        <w:w w:val="100"/>
        <w:sz w:val="24"/>
        <w:szCs w:val="24"/>
        <w:lang w:val="tr-TR" w:eastAsia="en-US" w:bidi="ar-SA"/>
      </w:rPr>
    </w:lvl>
    <w:lvl w:ilvl="1" w:tplc="F182A314">
      <w:numFmt w:val="bullet"/>
      <w:lvlText w:val="•"/>
      <w:lvlJc w:val="left"/>
      <w:pPr>
        <w:ind w:left="1436" w:hanging="293"/>
      </w:pPr>
      <w:rPr>
        <w:rFonts w:hint="default"/>
        <w:lang w:val="tr-TR" w:eastAsia="en-US" w:bidi="ar-SA"/>
      </w:rPr>
    </w:lvl>
    <w:lvl w:ilvl="2" w:tplc="A77A90D0">
      <w:numFmt w:val="bullet"/>
      <w:lvlText w:val="•"/>
      <w:lvlJc w:val="left"/>
      <w:pPr>
        <w:ind w:left="2052" w:hanging="293"/>
      </w:pPr>
      <w:rPr>
        <w:rFonts w:hint="default"/>
        <w:lang w:val="tr-TR" w:eastAsia="en-US" w:bidi="ar-SA"/>
      </w:rPr>
    </w:lvl>
    <w:lvl w:ilvl="3" w:tplc="1D8E528A">
      <w:numFmt w:val="bullet"/>
      <w:lvlText w:val="•"/>
      <w:lvlJc w:val="left"/>
      <w:pPr>
        <w:ind w:left="2668" w:hanging="293"/>
      </w:pPr>
      <w:rPr>
        <w:rFonts w:hint="default"/>
        <w:lang w:val="tr-TR" w:eastAsia="en-US" w:bidi="ar-SA"/>
      </w:rPr>
    </w:lvl>
    <w:lvl w:ilvl="4" w:tplc="E0F47F9A">
      <w:numFmt w:val="bullet"/>
      <w:lvlText w:val="•"/>
      <w:lvlJc w:val="left"/>
      <w:pPr>
        <w:ind w:left="3284" w:hanging="293"/>
      </w:pPr>
      <w:rPr>
        <w:rFonts w:hint="default"/>
        <w:lang w:val="tr-TR" w:eastAsia="en-US" w:bidi="ar-SA"/>
      </w:rPr>
    </w:lvl>
    <w:lvl w:ilvl="5" w:tplc="B6186970">
      <w:numFmt w:val="bullet"/>
      <w:lvlText w:val="•"/>
      <w:lvlJc w:val="left"/>
      <w:pPr>
        <w:ind w:left="3901" w:hanging="293"/>
      </w:pPr>
      <w:rPr>
        <w:rFonts w:hint="default"/>
        <w:lang w:val="tr-TR" w:eastAsia="en-US" w:bidi="ar-SA"/>
      </w:rPr>
    </w:lvl>
    <w:lvl w:ilvl="6" w:tplc="5D9459DC">
      <w:numFmt w:val="bullet"/>
      <w:lvlText w:val="•"/>
      <w:lvlJc w:val="left"/>
      <w:pPr>
        <w:ind w:left="4517" w:hanging="293"/>
      </w:pPr>
      <w:rPr>
        <w:rFonts w:hint="default"/>
        <w:lang w:val="tr-TR" w:eastAsia="en-US" w:bidi="ar-SA"/>
      </w:rPr>
    </w:lvl>
    <w:lvl w:ilvl="7" w:tplc="DC449D76">
      <w:numFmt w:val="bullet"/>
      <w:lvlText w:val="•"/>
      <w:lvlJc w:val="left"/>
      <w:pPr>
        <w:ind w:left="5133" w:hanging="293"/>
      </w:pPr>
      <w:rPr>
        <w:rFonts w:hint="default"/>
        <w:lang w:val="tr-TR" w:eastAsia="en-US" w:bidi="ar-SA"/>
      </w:rPr>
    </w:lvl>
    <w:lvl w:ilvl="8" w:tplc="58842E16">
      <w:numFmt w:val="bullet"/>
      <w:lvlText w:val="•"/>
      <w:lvlJc w:val="left"/>
      <w:pPr>
        <w:ind w:left="5749" w:hanging="293"/>
      </w:pPr>
      <w:rPr>
        <w:rFonts w:hint="default"/>
        <w:lang w:val="tr-TR" w:eastAsia="en-US" w:bidi="ar-SA"/>
      </w:rPr>
    </w:lvl>
  </w:abstractNum>
  <w:abstractNum w:abstractNumId="1">
    <w:nsid w:val="06C44811"/>
    <w:multiLevelType w:val="hybridMultilevel"/>
    <w:tmpl w:val="F55C75AA"/>
    <w:lvl w:ilvl="0" w:tplc="57A8613C">
      <w:numFmt w:val="bullet"/>
      <w:lvlText w:val=""/>
      <w:lvlJc w:val="left"/>
      <w:pPr>
        <w:ind w:left="557" w:hanging="284"/>
      </w:pPr>
      <w:rPr>
        <w:rFonts w:ascii="Wingdings" w:eastAsia="Wingdings" w:hAnsi="Wingdings" w:cs="Wingdings" w:hint="default"/>
        <w:w w:val="100"/>
        <w:sz w:val="22"/>
        <w:szCs w:val="22"/>
        <w:lang w:val="tr-TR" w:eastAsia="en-US" w:bidi="ar-SA"/>
      </w:rPr>
    </w:lvl>
    <w:lvl w:ilvl="1" w:tplc="C4929FE8">
      <w:numFmt w:val="bullet"/>
      <w:lvlText w:val="•"/>
      <w:lvlJc w:val="left"/>
      <w:pPr>
        <w:ind w:left="1213" w:hanging="284"/>
      </w:pPr>
      <w:rPr>
        <w:rFonts w:hint="default"/>
        <w:lang w:val="tr-TR" w:eastAsia="en-US" w:bidi="ar-SA"/>
      </w:rPr>
    </w:lvl>
    <w:lvl w:ilvl="2" w:tplc="0DA48CE6">
      <w:numFmt w:val="bullet"/>
      <w:lvlText w:val="•"/>
      <w:lvlJc w:val="left"/>
      <w:pPr>
        <w:ind w:left="1866" w:hanging="284"/>
      </w:pPr>
      <w:rPr>
        <w:rFonts w:hint="default"/>
        <w:lang w:val="tr-TR" w:eastAsia="en-US" w:bidi="ar-SA"/>
      </w:rPr>
    </w:lvl>
    <w:lvl w:ilvl="3" w:tplc="C1E4C0BC">
      <w:numFmt w:val="bullet"/>
      <w:lvlText w:val="•"/>
      <w:lvlJc w:val="left"/>
      <w:pPr>
        <w:ind w:left="2519" w:hanging="284"/>
      </w:pPr>
      <w:rPr>
        <w:rFonts w:hint="default"/>
        <w:lang w:val="tr-TR" w:eastAsia="en-US" w:bidi="ar-SA"/>
      </w:rPr>
    </w:lvl>
    <w:lvl w:ilvl="4" w:tplc="A0A6692C">
      <w:numFmt w:val="bullet"/>
      <w:lvlText w:val="•"/>
      <w:lvlJc w:val="left"/>
      <w:pPr>
        <w:ind w:left="3172" w:hanging="284"/>
      </w:pPr>
      <w:rPr>
        <w:rFonts w:hint="default"/>
        <w:lang w:val="tr-TR" w:eastAsia="en-US" w:bidi="ar-SA"/>
      </w:rPr>
    </w:lvl>
    <w:lvl w:ilvl="5" w:tplc="5D727A5C">
      <w:numFmt w:val="bullet"/>
      <w:lvlText w:val="•"/>
      <w:lvlJc w:val="left"/>
      <w:pPr>
        <w:ind w:left="3826" w:hanging="284"/>
      </w:pPr>
      <w:rPr>
        <w:rFonts w:hint="default"/>
        <w:lang w:val="tr-TR" w:eastAsia="en-US" w:bidi="ar-SA"/>
      </w:rPr>
    </w:lvl>
    <w:lvl w:ilvl="6" w:tplc="BABC6B02">
      <w:numFmt w:val="bullet"/>
      <w:lvlText w:val="•"/>
      <w:lvlJc w:val="left"/>
      <w:pPr>
        <w:ind w:left="4479" w:hanging="284"/>
      </w:pPr>
      <w:rPr>
        <w:rFonts w:hint="default"/>
        <w:lang w:val="tr-TR" w:eastAsia="en-US" w:bidi="ar-SA"/>
      </w:rPr>
    </w:lvl>
    <w:lvl w:ilvl="7" w:tplc="858E11AE">
      <w:numFmt w:val="bullet"/>
      <w:lvlText w:val="•"/>
      <w:lvlJc w:val="left"/>
      <w:pPr>
        <w:ind w:left="5132" w:hanging="284"/>
      </w:pPr>
      <w:rPr>
        <w:rFonts w:hint="default"/>
        <w:lang w:val="tr-TR" w:eastAsia="en-US" w:bidi="ar-SA"/>
      </w:rPr>
    </w:lvl>
    <w:lvl w:ilvl="8" w:tplc="9366535E">
      <w:numFmt w:val="bullet"/>
      <w:lvlText w:val="•"/>
      <w:lvlJc w:val="left"/>
      <w:pPr>
        <w:ind w:left="5785" w:hanging="284"/>
      </w:pPr>
      <w:rPr>
        <w:rFonts w:hint="default"/>
        <w:lang w:val="tr-TR" w:eastAsia="en-US" w:bidi="ar-SA"/>
      </w:rPr>
    </w:lvl>
  </w:abstractNum>
  <w:abstractNum w:abstractNumId="2">
    <w:nsid w:val="075D2472"/>
    <w:multiLevelType w:val="hybridMultilevel"/>
    <w:tmpl w:val="A0E4D5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EC671E9"/>
    <w:multiLevelType w:val="hybridMultilevel"/>
    <w:tmpl w:val="AE6AA6A2"/>
    <w:lvl w:ilvl="0" w:tplc="400C9DB6">
      <w:numFmt w:val="bullet"/>
      <w:lvlText w:val=""/>
      <w:lvlJc w:val="left"/>
      <w:pPr>
        <w:ind w:left="554" w:hanging="284"/>
      </w:pPr>
      <w:rPr>
        <w:rFonts w:ascii="Wingdings" w:eastAsia="Wingdings" w:hAnsi="Wingdings" w:cs="Wingdings" w:hint="default"/>
        <w:w w:val="100"/>
        <w:sz w:val="22"/>
        <w:szCs w:val="22"/>
        <w:lang w:val="tr-TR" w:eastAsia="en-US" w:bidi="ar-SA"/>
      </w:rPr>
    </w:lvl>
    <w:lvl w:ilvl="1" w:tplc="CF6CEA48">
      <w:numFmt w:val="bullet"/>
      <w:lvlText w:val="•"/>
      <w:lvlJc w:val="left"/>
      <w:pPr>
        <w:ind w:left="1203" w:hanging="284"/>
      </w:pPr>
      <w:rPr>
        <w:rFonts w:hint="default"/>
        <w:lang w:val="tr-TR" w:eastAsia="en-US" w:bidi="ar-SA"/>
      </w:rPr>
    </w:lvl>
    <w:lvl w:ilvl="2" w:tplc="80223370">
      <w:numFmt w:val="bullet"/>
      <w:lvlText w:val="•"/>
      <w:lvlJc w:val="left"/>
      <w:pPr>
        <w:ind w:left="1846" w:hanging="284"/>
      </w:pPr>
      <w:rPr>
        <w:rFonts w:hint="default"/>
        <w:lang w:val="tr-TR" w:eastAsia="en-US" w:bidi="ar-SA"/>
      </w:rPr>
    </w:lvl>
    <w:lvl w:ilvl="3" w:tplc="9772733E">
      <w:numFmt w:val="bullet"/>
      <w:lvlText w:val="•"/>
      <w:lvlJc w:val="left"/>
      <w:pPr>
        <w:ind w:left="2489" w:hanging="284"/>
      </w:pPr>
      <w:rPr>
        <w:rFonts w:hint="default"/>
        <w:lang w:val="tr-TR" w:eastAsia="en-US" w:bidi="ar-SA"/>
      </w:rPr>
    </w:lvl>
    <w:lvl w:ilvl="4" w:tplc="821CF29A">
      <w:numFmt w:val="bullet"/>
      <w:lvlText w:val="•"/>
      <w:lvlJc w:val="left"/>
      <w:pPr>
        <w:ind w:left="3132" w:hanging="284"/>
      </w:pPr>
      <w:rPr>
        <w:rFonts w:hint="default"/>
        <w:lang w:val="tr-TR" w:eastAsia="en-US" w:bidi="ar-SA"/>
      </w:rPr>
    </w:lvl>
    <w:lvl w:ilvl="5" w:tplc="9DE6070A">
      <w:numFmt w:val="bullet"/>
      <w:lvlText w:val="•"/>
      <w:lvlJc w:val="left"/>
      <w:pPr>
        <w:ind w:left="3776" w:hanging="284"/>
      </w:pPr>
      <w:rPr>
        <w:rFonts w:hint="default"/>
        <w:lang w:val="tr-TR" w:eastAsia="en-US" w:bidi="ar-SA"/>
      </w:rPr>
    </w:lvl>
    <w:lvl w:ilvl="6" w:tplc="60ECC9FA">
      <w:numFmt w:val="bullet"/>
      <w:lvlText w:val="•"/>
      <w:lvlJc w:val="left"/>
      <w:pPr>
        <w:ind w:left="4419" w:hanging="284"/>
      </w:pPr>
      <w:rPr>
        <w:rFonts w:hint="default"/>
        <w:lang w:val="tr-TR" w:eastAsia="en-US" w:bidi="ar-SA"/>
      </w:rPr>
    </w:lvl>
    <w:lvl w:ilvl="7" w:tplc="0DEEBD84">
      <w:numFmt w:val="bullet"/>
      <w:lvlText w:val="•"/>
      <w:lvlJc w:val="left"/>
      <w:pPr>
        <w:ind w:left="5062" w:hanging="284"/>
      </w:pPr>
      <w:rPr>
        <w:rFonts w:hint="default"/>
        <w:lang w:val="tr-TR" w:eastAsia="en-US" w:bidi="ar-SA"/>
      </w:rPr>
    </w:lvl>
    <w:lvl w:ilvl="8" w:tplc="FDE839F6">
      <w:numFmt w:val="bullet"/>
      <w:lvlText w:val="•"/>
      <w:lvlJc w:val="left"/>
      <w:pPr>
        <w:ind w:left="5705" w:hanging="284"/>
      </w:pPr>
      <w:rPr>
        <w:rFonts w:hint="default"/>
        <w:lang w:val="tr-TR" w:eastAsia="en-US" w:bidi="ar-SA"/>
      </w:rPr>
    </w:lvl>
  </w:abstractNum>
  <w:abstractNum w:abstractNumId="4">
    <w:nsid w:val="15B859E0"/>
    <w:multiLevelType w:val="hybridMultilevel"/>
    <w:tmpl w:val="40985682"/>
    <w:lvl w:ilvl="0" w:tplc="35AA079E">
      <w:start w:val="1"/>
      <w:numFmt w:val="bullet"/>
      <w:lvlText w:val=""/>
      <w:lvlJc w:val="left"/>
      <w:pPr>
        <w:ind w:left="1429" w:hanging="360"/>
      </w:pPr>
      <w:rPr>
        <w:rFonts w:ascii="Wingdings" w:hAnsi="Wingdings" w:hint="default"/>
        <w:b/>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5">
    <w:nsid w:val="183C7BEE"/>
    <w:multiLevelType w:val="hybridMultilevel"/>
    <w:tmpl w:val="E8C684C2"/>
    <w:lvl w:ilvl="0" w:tplc="D39A53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9D536C6"/>
    <w:multiLevelType w:val="multilevel"/>
    <w:tmpl w:val="EFDC8A92"/>
    <w:lvl w:ilvl="0">
      <w:start w:val="1"/>
      <w:numFmt w:val="decimal"/>
      <w:lvlText w:val="%1"/>
      <w:lvlJc w:val="left"/>
      <w:pPr>
        <w:ind w:left="360" w:hanging="360"/>
      </w:pPr>
      <w:rPr>
        <w:rFonts w:hint="default"/>
      </w:rPr>
    </w:lvl>
    <w:lvl w:ilvl="1">
      <w:start w:val="2"/>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7">
    <w:nsid w:val="1B1646A6"/>
    <w:multiLevelType w:val="hybridMultilevel"/>
    <w:tmpl w:val="381C0D0C"/>
    <w:lvl w:ilvl="0" w:tplc="041F000F">
      <w:start w:val="1"/>
      <w:numFmt w:val="decimal"/>
      <w:lvlText w:val="%1."/>
      <w:lvlJc w:val="left"/>
      <w:pPr>
        <w:ind w:left="720" w:hanging="360"/>
      </w:pPr>
    </w:lvl>
    <w:lvl w:ilvl="1" w:tplc="041F0019">
      <w:start w:val="1"/>
      <w:numFmt w:val="lowerLetter"/>
      <w:lvlText w:val="%2."/>
      <w:lvlJc w:val="left"/>
      <w:pPr>
        <w:ind w:left="502"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4CD0E18"/>
    <w:multiLevelType w:val="hybridMultilevel"/>
    <w:tmpl w:val="C71634B2"/>
    <w:lvl w:ilvl="0" w:tplc="F9CA49F2">
      <w:numFmt w:val="bullet"/>
      <w:lvlText w:val=""/>
      <w:lvlJc w:val="left"/>
      <w:pPr>
        <w:ind w:left="554" w:hanging="284"/>
      </w:pPr>
      <w:rPr>
        <w:rFonts w:ascii="Wingdings" w:eastAsia="Wingdings" w:hAnsi="Wingdings" w:cs="Wingdings" w:hint="default"/>
        <w:w w:val="100"/>
        <w:sz w:val="22"/>
        <w:szCs w:val="22"/>
        <w:lang w:val="tr-TR" w:eastAsia="en-US" w:bidi="ar-SA"/>
      </w:rPr>
    </w:lvl>
    <w:lvl w:ilvl="1" w:tplc="1BC821B0">
      <w:numFmt w:val="bullet"/>
      <w:lvlText w:val="•"/>
      <w:lvlJc w:val="left"/>
      <w:pPr>
        <w:ind w:left="1202" w:hanging="284"/>
      </w:pPr>
      <w:rPr>
        <w:rFonts w:hint="default"/>
        <w:lang w:val="tr-TR" w:eastAsia="en-US" w:bidi="ar-SA"/>
      </w:rPr>
    </w:lvl>
    <w:lvl w:ilvl="2" w:tplc="C7F46D6A">
      <w:numFmt w:val="bullet"/>
      <w:lvlText w:val="•"/>
      <w:lvlJc w:val="left"/>
      <w:pPr>
        <w:ind w:left="1845" w:hanging="284"/>
      </w:pPr>
      <w:rPr>
        <w:rFonts w:hint="default"/>
        <w:lang w:val="tr-TR" w:eastAsia="en-US" w:bidi="ar-SA"/>
      </w:rPr>
    </w:lvl>
    <w:lvl w:ilvl="3" w:tplc="08A27462">
      <w:numFmt w:val="bullet"/>
      <w:lvlText w:val="•"/>
      <w:lvlJc w:val="left"/>
      <w:pPr>
        <w:ind w:left="2487" w:hanging="284"/>
      </w:pPr>
      <w:rPr>
        <w:rFonts w:hint="default"/>
        <w:lang w:val="tr-TR" w:eastAsia="en-US" w:bidi="ar-SA"/>
      </w:rPr>
    </w:lvl>
    <w:lvl w:ilvl="4" w:tplc="4F0CCF52">
      <w:numFmt w:val="bullet"/>
      <w:lvlText w:val="•"/>
      <w:lvlJc w:val="left"/>
      <w:pPr>
        <w:ind w:left="3130" w:hanging="284"/>
      </w:pPr>
      <w:rPr>
        <w:rFonts w:hint="default"/>
        <w:lang w:val="tr-TR" w:eastAsia="en-US" w:bidi="ar-SA"/>
      </w:rPr>
    </w:lvl>
    <w:lvl w:ilvl="5" w:tplc="1A347C24">
      <w:numFmt w:val="bullet"/>
      <w:lvlText w:val="•"/>
      <w:lvlJc w:val="left"/>
      <w:pPr>
        <w:ind w:left="3772" w:hanging="284"/>
      </w:pPr>
      <w:rPr>
        <w:rFonts w:hint="default"/>
        <w:lang w:val="tr-TR" w:eastAsia="en-US" w:bidi="ar-SA"/>
      </w:rPr>
    </w:lvl>
    <w:lvl w:ilvl="6" w:tplc="E7FEAF20">
      <w:numFmt w:val="bullet"/>
      <w:lvlText w:val="•"/>
      <w:lvlJc w:val="left"/>
      <w:pPr>
        <w:ind w:left="4415" w:hanging="284"/>
      </w:pPr>
      <w:rPr>
        <w:rFonts w:hint="default"/>
        <w:lang w:val="tr-TR" w:eastAsia="en-US" w:bidi="ar-SA"/>
      </w:rPr>
    </w:lvl>
    <w:lvl w:ilvl="7" w:tplc="155E1190">
      <w:numFmt w:val="bullet"/>
      <w:lvlText w:val="•"/>
      <w:lvlJc w:val="left"/>
      <w:pPr>
        <w:ind w:left="5057" w:hanging="284"/>
      </w:pPr>
      <w:rPr>
        <w:rFonts w:hint="default"/>
        <w:lang w:val="tr-TR" w:eastAsia="en-US" w:bidi="ar-SA"/>
      </w:rPr>
    </w:lvl>
    <w:lvl w:ilvl="8" w:tplc="4882FEB6">
      <w:numFmt w:val="bullet"/>
      <w:lvlText w:val="•"/>
      <w:lvlJc w:val="left"/>
      <w:pPr>
        <w:ind w:left="5700" w:hanging="284"/>
      </w:pPr>
      <w:rPr>
        <w:rFonts w:hint="default"/>
        <w:lang w:val="tr-TR" w:eastAsia="en-US" w:bidi="ar-SA"/>
      </w:rPr>
    </w:lvl>
  </w:abstractNum>
  <w:abstractNum w:abstractNumId="9">
    <w:nsid w:val="31E4320F"/>
    <w:multiLevelType w:val="hybridMultilevel"/>
    <w:tmpl w:val="425E6710"/>
    <w:lvl w:ilvl="0" w:tplc="2E827DB6">
      <w:numFmt w:val="bullet"/>
      <w:lvlText w:val=""/>
      <w:lvlJc w:val="left"/>
      <w:pPr>
        <w:ind w:left="1557" w:hanging="360"/>
      </w:pPr>
      <w:rPr>
        <w:rFonts w:ascii="Symbol" w:eastAsia="Symbol" w:hAnsi="Symbol" w:cs="Symbol" w:hint="default"/>
        <w:b w:val="0"/>
        <w:bCs w:val="0"/>
        <w:i w:val="0"/>
        <w:iCs w:val="0"/>
        <w:spacing w:val="0"/>
        <w:w w:val="100"/>
        <w:sz w:val="24"/>
        <w:szCs w:val="24"/>
        <w:lang w:val="tr-TR" w:eastAsia="en-US" w:bidi="ar-SA"/>
      </w:rPr>
    </w:lvl>
    <w:lvl w:ilvl="1" w:tplc="3CAC2242">
      <w:numFmt w:val="bullet"/>
      <w:lvlText w:val="•"/>
      <w:lvlJc w:val="left"/>
      <w:pPr>
        <w:ind w:left="2390" w:hanging="360"/>
      </w:pPr>
      <w:rPr>
        <w:rFonts w:hint="default"/>
        <w:lang w:val="tr-TR" w:eastAsia="en-US" w:bidi="ar-SA"/>
      </w:rPr>
    </w:lvl>
    <w:lvl w:ilvl="2" w:tplc="BB58B7AE">
      <w:numFmt w:val="bullet"/>
      <w:lvlText w:val="•"/>
      <w:lvlJc w:val="left"/>
      <w:pPr>
        <w:ind w:left="3221" w:hanging="360"/>
      </w:pPr>
      <w:rPr>
        <w:rFonts w:hint="default"/>
        <w:lang w:val="tr-TR" w:eastAsia="en-US" w:bidi="ar-SA"/>
      </w:rPr>
    </w:lvl>
    <w:lvl w:ilvl="3" w:tplc="FD1843A4">
      <w:numFmt w:val="bullet"/>
      <w:lvlText w:val="•"/>
      <w:lvlJc w:val="left"/>
      <w:pPr>
        <w:ind w:left="4052" w:hanging="360"/>
      </w:pPr>
      <w:rPr>
        <w:rFonts w:hint="default"/>
        <w:lang w:val="tr-TR" w:eastAsia="en-US" w:bidi="ar-SA"/>
      </w:rPr>
    </w:lvl>
    <w:lvl w:ilvl="4" w:tplc="4B86EA86">
      <w:numFmt w:val="bullet"/>
      <w:lvlText w:val="•"/>
      <w:lvlJc w:val="left"/>
      <w:pPr>
        <w:ind w:left="4883" w:hanging="360"/>
      </w:pPr>
      <w:rPr>
        <w:rFonts w:hint="default"/>
        <w:lang w:val="tr-TR" w:eastAsia="en-US" w:bidi="ar-SA"/>
      </w:rPr>
    </w:lvl>
    <w:lvl w:ilvl="5" w:tplc="B2AC0252">
      <w:numFmt w:val="bullet"/>
      <w:lvlText w:val="•"/>
      <w:lvlJc w:val="left"/>
      <w:pPr>
        <w:ind w:left="5714" w:hanging="360"/>
      </w:pPr>
      <w:rPr>
        <w:rFonts w:hint="default"/>
        <w:lang w:val="tr-TR" w:eastAsia="en-US" w:bidi="ar-SA"/>
      </w:rPr>
    </w:lvl>
    <w:lvl w:ilvl="6" w:tplc="42FE552C">
      <w:numFmt w:val="bullet"/>
      <w:lvlText w:val="•"/>
      <w:lvlJc w:val="left"/>
      <w:pPr>
        <w:ind w:left="6544" w:hanging="360"/>
      </w:pPr>
      <w:rPr>
        <w:rFonts w:hint="default"/>
        <w:lang w:val="tr-TR" w:eastAsia="en-US" w:bidi="ar-SA"/>
      </w:rPr>
    </w:lvl>
    <w:lvl w:ilvl="7" w:tplc="D452F4B4">
      <w:numFmt w:val="bullet"/>
      <w:lvlText w:val="•"/>
      <w:lvlJc w:val="left"/>
      <w:pPr>
        <w:ind w:left="7375" w:hanging="360"/>
      </w:pPr>
      <w:rPr>
        <w:rFonts w:hint="default"/>
        <w:lang w:val="tr-TR" w:eastAsia="en-US" w:bidi="ar-SA"/>
      </w:rPr>
    </w:lvl>
    <w:lvl w:ilvl="8" w:tplc="2D2AF04A">
      <w:numFmt w:val="bullet"/>
      <w:lvlText w:val="•"/>
      <w:lvlJc w:val="left"/>
      <w:pPr>
        <w:ind w:left="8206" w:hanging="360"/>
      </w:pPr>
      <w:rPr>
        <w:rFonts w:hint="default"/>
        <w:lang w:val="tr-TR" w:eastAsia="en-US" w:bidi="ar-SA"/>
      </w:rPr>
    </w:lvl>
  </w:abstractNum>
  <w:abstractNum w:abstractNumId="10">
    <w:nsid w:val="323904AD"/>
    <w:multiLevelType w:val="hybridMultilevel"/>
    <w:tmpl w:val="2982B7C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E956FF"/>
    <w:multiLevelType w:val="multilevel"/>
    <w:tmpl w:val="6A2C709E"/>
    <w:lvl w:ilvl="0">
      <w:start w:val="1"/>
      <w:numFmt w:val="decimal"/>
      <w:suff w:val="space"/>
      <w:lvlText w:val="%1."/>
      <w:lvlJc w:val="right"/>
      <w:pPr>
        <w:ind w:left="284" w:firstLine="0"/>
      </w:pPr>
      <w:rPr>
        <w:rFonts w:hint="default"/>
        <w:b/>
        <w:i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2">
    <w:nsid w:val="47971DD3"/>
    <w:multiLevelType w:val="multilevel"/>
    <w:tmpl w:val="C6AE7302"/>
    <w:lvl w:ilvl="0">
      <w:start w:val="1"/>
      <w:numFmt w:val="bullet"/>
      <w:lvlText w:val=""/>
      <w:lvlJc w:val="left"/>
      <w:pPr>
        <w:ind w:left="284" w:hanging="284"/>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nsid w:val="4A345E31"/>
    <w:multiLevelType w:val="multilevel"/>
    <w:tmpl w:val="63C4E7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5B9BD5"/>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nsid w:val="59542841"/>
    <w:multiLevelType w:val="hybridMultilevel"/>
    <w:tmpl w:val="4A7622B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A93713C"/>
    <w:multiLevelType w:val="hybridMultilevel"/>
    <w:tmpl w:val="F0DE09A4"/>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CBF639D"/>
    <w:multiLevelType w:val="hybridMultilevel"/>
    <w:tmpl w:val="D690ECB8"/>
    <w:lvl w:ilvl="0" w:tplc="4154A8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D7C1B0A"/>
    <w:multiLevelType w:val="multilevel"/>
    <w:tmpl w:val="D7046F96"/>
    <w:lvl w:ilvl="0">
      <w:start w:val="1"/>
      <w:numFmt w:val="bullet"/>
      <w:suff w:val="space"/>
      <w:lvlText w:val=""/>
      <w:lvlJc w:val="left"/>
      <w:pPr>
        <w:ind w:left="340" w:hanging="227"/>
      </w:pPr>
      <w:rPr>
        <w:rFonts w:ascii="Wingdings" w:hAnsi="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A8C4BA0"/>
    <w:multiLevelType w:val="hybridMultilevel"/>
    <w:tmpl w:val="DBCE0DAE"/>
    <w:lvl w:ilvl="0" w:tplc="1B8C3F2E">
      <w:numFmt w:val="bullet"/>
      <w:lvlText w:val=""/>
      <w:lvlJc w:val="left"/>
      <w:pPr>
        <w:ind w:left="554" w:hanging="284"/>
      </w:pPr>
      <w:rPr>
        <w:rFonts w:ascii="Wingdings" w:eastAsia="Wingdings" w:hAnsi="Wingdings" w:cs="Wingdings" w:hint="default"/>
        <w:w w:val="100"/>
        <w:sz w:val="22"/>
        <w:szCs w:val="22"/>
        <w:lang w:val="tr-TR" w:eastAsia="en-US" w:bidi="ar-SA"/>
      </w:rPr>
    </w:lvl>
    <w:lvl w:ilvl="1" w:tplc="5BDA0C8C">
      <w:numFmt w:val="bullet"/>
      <w:lvlText w:val="•"/>
      <w:lvlJc w:val="left"/>
      <w:pPr>
        <w:ind w:left="1214" w:hanging="284"/>
      </w:pPr>
      <w:rPr>
        <w:rFonts w:hint="default"/>
        <w:lang w:val="tr-TR" w:eastAsia="en-US" w:bidi="ar-SA"/>
      </w:rPr>
    </w:lvl>
    <w:lvl w:ilvl="2" w:tplc="D3AAB2C8">
      <w:numFmt w:val="bullet"/>
      <w:lvlText w:val="•"/>
      <w:lvlJc w:val="left"/>
      <w:pPr>
        <w:ind w:left="1869" w:hanging="284"/>
      </w:pPr>
      <w:rPr>
        <w:rFonts w:hint="default"/>
        <w:lang w:val="tr-TR" w:eastAsia="en-US" w:bidi="ar-SA"/>
      </w:rPr>
    </w:lvl>
    <w:lvl w:ilvl="3" w:tplc="152A3AC2">
      <w:numFmt w:val="bullet"/>
      <w:lvlText w:val="•"/>
      <w:lvlJc w:val="left"/>
      <w:pPr>
        <w:ind w:left="2524" w:hanging="284"/>
      </w:pPr>
      <w:rPr>
        <w:rFonts w:hint="default"/>
        <w:lang w:val="tr-TR" w:eastAsia="en-US" w:bidi="ar-SA"/>
      </w:rPr>
    </w:lvl>
    <w:lvl w:ilvl="4" w:tplc="A1027C1C">
      <w:numFmt w:val="bullet"/>
      <w:lvlText w:val="•"/>
      <w:lvlJc w:val="left"/>
      <w:pPr>
        <w:ind w:left="3179" w:hanging="284"/>
      </w:pPr>
      <w:rPr>
        <w:rFonts w:hint="default"/>
        <w:lang w:val="tr-TR" w:eastAsia="en-US" w:bidi="ar-SA"/>
      </w:rPr>
    </w:lvl>
    <w:lvl w:ilvl="5" w:tplc="BEA0A40E">
      <w:numFmt w:val="bullet"/>
      <w:lvlText w:val="•"/>
      <w:lvlJc w:val="left"/>
      <w:pPr>
        <w:ind w:left="3834" w:hanging="284"/>
      </w:pPr>
      <w:rPr>
        <w:rFonts w:hint="default"/>
        <w:lang w:val="tr-TR" w:eastAsia="en-US" w:bidi="ar-SA"/>
      </w:rPr>
    </w:lvl>
    <w:lvl w:ilvl="6" w:tplc="5D866F5A">
      <w:numFmt w:val="bullet"/>
      <w:lvlText w:val="•"/>
      <w:lvlJc w:val="left"/>
      <w:pPr>
        <w:ind w:left="4489" w:hanging="284"/>
      </w:pPr>
      <w:rPr>
        <w:rFonts w:hint="default"/>
        <w:lang w:val="tr-TR" w:eastAsia="en-US" w:bidi="ar-SA"/>
      </w:rPr>
    </w:lvl>
    <w:lvl w:ilvl="7" w:tplc="3AE6180C">
      <w:numFmt w:val="bullet"/>
      <w:lvlText w:val="•"/>
      <w:lvlJc w:val="left"/>
      <w:pPr>
        <w:ind w:left="5144" w:hanging="284"/>
      </w:pPr>
      <w:rPr>
        <w:rFonts w:hint="default"/>
        <w:lang w:val="tr-TR" w:eastAsia="en-US" w:bidi="ar-SA"/>
      </w:rPr>
    </w:lvl>
    <w:lvl w:ilvl="8" w:tplc="D0444A24">
      <w:numFmt w:val="bullet"/>
      <w:lvlText w:val="•"/>
      <w:lvlJc w:val="left"/>
      <w:pPr>
        <w:ind w:left="5799" w:hanging="284"/>
      </w:pPr>
      <w:rPr>
        <w:rFonts w:hint="default"/>
        <w:lang w:val="tr-TR" w:eastAsia="en-US" w:bidi="ar-SA"/>
      </w:rPr>
    </w:lvl>
  </w:abstractNum>
  <w:abstractNum w:abstractNumId="19">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924241F"/>
    <w:multiLevelType w:val="hybridMultilevel"/>
    <w:tmpl w:val="07E05BCC"/>
    <w:lvl w:ilvl="0" w:tplc="02CE0066">
      <w:numFmt w:val="bullet"/>
      <w:lvlText w:val=""/>
      <w:lvlJc w:val="left"/>
      <w:pPr>
        <w:ind w:left="828" w:hanging="360"/>
      </w:pPr>
      <w:rPr>
        <w:rFonts w:ascii="Wingdings" w:eastAsia="Wingdings" w:hAnsi="Wingdings" w:cs="Wingdings" w:hint="default"/>
        <w:w w:val="100"/>
        <w:sz w:val="24"/>
        <w:szCs w:val="24"/>
        <w:lang w:val="tr-TR" w:eastAsia="en-US" w:bidi="ar-SA"/>
      </w:rPr>
    </w:lvl>
    <w:lvl w:ilvl="1" w:tplc="B492C89C">
      <w:numFmt w:val="bullet"/>
      <w:lvlText w:val="•"/>
      <w:lvlJc w:val="left"/>
      <w:pPr>
        <w:ind w:left="1437" w:hanging="360"/>
      </w:pPr>
      <w:rPr>
        <w:rFonts w:hint="default"/>
        <w:lang w:val="tr-TR" w:eastAsia="en-US" w:bidi="ar-SA"/>
      </w:rPr>
    </w:lvl>
    <w:lvl w:ilvl="2" w:tplc="A15A9258">
      <w:numFmt w:val="bullet"/>
      <w:lvlText w:val="•"/>
      <w:lvlJc w:val="left"/>
      <w:pPr>
        <w:ind w:left="2054" w:hanging="360"/>
      </w:pPr>
      <w:rPr>
        <w:rFonts w:hint="default"/>
        <w:lang w:val="tr-TR" w:eastAsia="en-US" w:bidi="ar-SA"/>
      </w:rPr>
    </w:lvl>
    <w:lvl w:ilvl="3" w:tplc="A2DC42BC">
      <w:numFmt w:val="bullet"/>
      <w:lvlText w:val="•"/>
      <w:lvlJc w:val="left"/>
      <w:pPr>
        <w:ind w:left="2672" w:hanging="360"/>
      </w:pPr>
      <w:rPr>
        <w:rFonts w:hint="default"/>
        <w:lang w:val="tr-TR" w:eastAsia="en-US" w:bidi="ar-SA"/>
      </w:rPr>
    </w:lvl>
    <w:lvl w:ilvl="4" w:tplc="BA1A18F4">
      <w:numFmt w:val="bullet"/>
      <w:lvlText w:val="•"/>
      <w:lvlJc w:val="left"/>
      <w:pPr>
        <w:ind w:left="3289" w:hanging="360"/>
      </w:pPr>
      <w:rPr>
        <w:rFonts w:hint="default"/>
        <w:lang w:val="tr-TR" w:eastAsia="en-US" w:bidi="ar-SA"/>
      </w:rPr>
    </w:lvl>
    <w:lvl w:ilvl="5" w:tplc="CA361D8A">
      <w:numFmt w:val="bullet"/>
      <w:lvlText w:val="•"/>
      <w:lvlJc w:val="left"/>
      <w:pPr>
        <w:ind w:left="3907" w:hanging="360"/>
      </w:pPr>
      <w:rPr>
        <w:rFonts w:hint="default"/>
        <w:lang w:val="tr-TR" w:eastAsia="en-US" w:bidi="ar-SA"/>
      </w:rPr>
    </w:lvl>
    <w:lvl w:ilvl="6" w:tplc="78F027BE">
      <w:numFmt w:val="bullet"/>
      <w:lvlText w:val="•"/>
      <w:lvlJc w:val="left"/>
      <w:pPr>
        <w:ind w:left="4524" w:hanging="360"/>
      </w:pPr>
      <w:rPr>
        <w:rFonts w:hint="default"/>
        <w:lang w:val="tr-TR" w:eastAsia="en-US" w:bidi="ar-SA"/>
      </w:rPr>
    </w:lvl>
    <w:lvl w:ilvl="7" w:tplc="124AF252">
      <w:numFmt w:val="bullet"/>
      <w:lvlText w:val="•"/>
      <w:lvlJc w:val="left"/>
      <w:pPr>
        <w:ind w:left="5141" w:hanging="360"/>
      </w:pPr>
      <w:rPr>
        <w:rFonts w:hint="default"/>
        <w:lang w:val="tr-TR" w:eastAsia="en-US" w:bidi="ar-SA"/>
      </w:rPr>
    </w:lvl>
    <w:lvl w:ilvl="8" w:tplc="D88C24EE">
      <w:numFmt w:val="bullet"/>
      <w:lvlText w:val="•"/>
      <w:lvlJc w:val="left"/>
      <w:pPr>
        <w:ind w:left="5759" w:hanging="360"/>
      </w:pPr>
      <w:rPr>
        <w:rFonts w:hint="default"/>
        <w:lang w:val="tr-TR" w:eastAsia="en-US" w:bidi="ar-SA"/>
      </w:rPr>
    </w:lvl>
  </w:abstractNum>
  <w:num w:numId="1">
    <w:abstractNumId w:val="19"/>
  </w:num>
  <w:num w:numId="2">
    <w:abstractNumId w:val="11"/>
  </w:num>
  <w:num w:numId="3">
    <w:abstractNumId w:val="17"/>
  </w:num>
  <w:num w:numId="4">
    <w:abstractNumId w:val="10"/>
  </w:num>
  <w:num w:numId="5">
    <w:abstractNumId w:val="7"/>
  </w:num>
  <w:num w:numId="6">
    <w:abstractNumId w:val="13"/>
  </w:num>
  <w:num w:numId="7">
    <w:abstractNumId w:val="4"/>
  </w:num>
  <w:num w:numId="8">
    <w:abstractNumId w:val="6"/>
  </w:num>
  <w:num w:numId="9">
    <w:abstractNumId w:val="5"/>
  </w:num>
  <w:num w:numId="10">
    <w:abstractNumId w:val="16"/>
  </w:num>
  <w:num w:numId="11">
    <w:abstractNumId w:val="12"/>
  </w:num>
  <w:num w:numId="12">
    <w:abstractNumId w:val="9"/>
  </w:num>
  <w:num w:numId="13">
    <w:abstractNumId w:val="18"/>
  </w:num>
  <w:num w:numId="14">
    <w:abstractNumId w:val="1"/>
  </w:num>
  <w:num w:numId="15">
    <w:abstractNumId w:val="3"/>
  </w:num>
  <w:num w:numId="16">
    <w:abstractNumId w:val="8"/>
  </w:num>
  <w:num w:numId="17">
    <w:abstractNumId w:val="20"/>
  </w:num>
  <w:num w:numId="18">
    <w:abstractNumId w:val="0"/>
  </w:num>
  <w:num w:numId="19">
    <w:abstractNumId w:val="15"/>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ctiveWritingStyle w:appName="MSWord" w:lang="en-US" w:vendorID="64" w:dllVersion="131078" w:nlCheck="1" w:checkStyle="0"/>
  <w:activeWritingStyle w:appName="MSWord" w:lang="tr-TR" w:vendorID="64" w:dllVersion="4096" w:nlCheck="1" w:checkStyle="0"/>
  <w:activeWritingStyle w:appName="MSWord" w:lang="en-US" w:vendorID="64" w:dllVersion="4096" w:nlCheck="1" w:checkStyle="0"/>
  <w:defaultTabStop w:val="708"/>
  <w:hyphenationZone w:val="425"/>
  <w:drawingGridHorizontalSpacing w:val="11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2"/>
  </w:compat>
  <w:rsids>
    <w:rsidRoot w:val="003072B6"/>
    <w:rsid w:val="000008F3"/>
    <w:rsid w:val="00000DFD"/>
    <w:rsid w:val="00002A36"/>
    <w:rsid w:val="00002A9E"/>
    <w:rsid w:val="00003409"/>
    <w:rsid w:val="000051EA"/>
    <w:rsid w:val="00005C8A"/>
    <w:rsid w:val="00005D33"/>
    <w:rsid w:val="00006124"/>
    <w:rsid w:val="00006EC7"/>
    <w:rsid w:val="00007CC5"/>
    <w:rsid w:val="0001041B"/>
    <w:rsid w:val="000119B8"/>
    <w:rsid w:val="00012430"/>
    <w:rsid w:val="00012C0E"/>
    <w:rsid w:val="00013275"/>
    <w:rsid w:val="00013C12"/>
    <w:rsid w:val="00013E5B"/>
    <w:rsid w:val="000140D3"/>
    <w:rsid w:val="00014764"/>
    <w:rsid w:val="00014AD4"/>
    <w:rsid w:val="00014CEC"/>
    <w:rsid w:val="00014E6B"/>
    <w:rsid w:val="00015941"/>
    <w:rsid w:val="00015D76"/>
    <w:rsid w:val="000170DF"/>
    <w:rsid w:val="00017C0A"/>
    <w:rsid w:val="000203AD"/>
    <w:rsid w:val="0002072F"/>
    <w:rsid w:val="0002108D"/>
    <w:rsid w:val="0002110E"/>
    <w:rsid w:val="000214FA"/>
    <w:rsid w:val="00021732"/>
    <w:rsid w:val="00023762"/>
    <w:rsid w:val="00024548"/>
    <w:rsid w:val="00024F34"/>
    <w:rsid w:val="000263BD"/>
    <w:rsid w:val="00027612"/>
    <w:rsid w:val="000277D7"/>
    <w:rsid w:val="00031958"/>
    <w:rsid w:val="000328E3"/>
    <w:rsid w:val="00033252"/>
    <w:rsid w:val="00033A71"/>
    <w:rsid w:val="00034CB4"/>
    <w:rsid w:val="0003561F"/>
    <w:rsid w:val="00035BAC"/>
    <w:rsid w:val="0003688C"/>
    <w:rsid w:val="00036FC8"/>
    <w:rsid w:val="000371E5"/>
    <w:rsid w:val="000401E6"/>
    <w:rsid w:val="000413B1"/>
    <w:rsid w:val="00041973"/>
    <w:rsid w:val="00042FA8"/>
    <w:rsid w:val="0004366A"/>
    <w:rsid w:val="00044C41"/>
    <w:rsid w:val="000452B1"/>
    <w:rsid w:val="00045B97"/>
    <w:rsid w:val="00045BF4"/>
    <w:rsid w:val="00046BAF"/>
    <w:rsid w:val="0004701B"/>
    <w:rsid w:val="0005115E"/>
    <w:rsid w:val="0005145E"/>
    <w:rsid w:val="000518AC"/>
    <w:rsid w:val="00052083"/>
    <w:rsid w:val="000527D4"/>
    <w:rsid w:val="00052DDF"/>
    <w:rsid w:val="0005310E"/>
    <w:rsid w:val="0005432A"/>
    <w:rsid w:val="00055BEA"/>
    <w:rsid w:val="0005606E"/>
    <w:rsid w:val="000561C1"/>
    <w:rsid w:val="00056683"/>
    <w:rsid w:val="00056E11"/>
    <w:rsid w:val="00056F08"/>
    <w:rsid w:val="00057A38"/>
    <w:rsid w:val="00057DA3"/>
    <w:rsid w:val="000600D1"/>
    <w:rsid w:val="0006146B"/>
    <w:rsid w:val="0006183C"/>
    <w:rsid w:val="00062180"/>
    <w:rsid w:val="00062815"/>
    <w:rsid w:val="00062BA5"/>
    <w:rsid w:val="00062DFF"/>
    <w:rsid w:val="00063845"/>
    <w:rsid w:val="0006451E"/>
    <w:rsid w:val="000665A7"/>
    <w:rsid w:val="00066799"/>
    <w:rsid w:val="00066CB0"/>
    <w:rsid w:val="00067ADC"/>
    <w:rsid w:val="00070115"/>
    <w:rsid w:val="0007067A"/>
    <w:rsid w:val="00072CC9"/>
    <w:rsid w:val="000732B5"/>
    <w:rsid w:val="00073B35"/>
    <w:rsid w:val="00073F6A"/>
    <w:rsid w:val="00074007"/>
    <w:rsid w:val="0007492F"/>
    <w:rsid w:val="00076C28"/>
    <w:rsid w:val="0007774A"/>
    <w:rsid w:val="00080A8C"/>
    <w:rsid w:val="000819B7"/>
    <w:rsid w:val="00081AAD"/>
    <w:rsid w:val="00081BFF"/>
    <w:rsid w:val="000821B7"/>
    <w:rsid w:val="00082705"/>
    <w:rsid w:val="00082793"/>
    <w:rsid w:val="00082EF1"/>
    <w:rsid w:val="00084F36"/>
    <w:rsid w:val="00084F4E"/>
    <w:rsid w:val="0008513E"/>
    <w:rsid w:val="00085E25"/>
    <w:rsid w:val="0008660B"/>
    <w:rsid w:val="00086C30"/>
    <w:rsid w:val="000871DC"/>
    <w:rsid w:val="000877E1"/>
    <w:rsid w:val="000878E3"/>
    <w:rsid w:val="00092332"/>
    <w:rsid w:val="00093843"/>
    <w:rsid w:val="00093C1A"/>
    <w:rsid w:val="00095798"/>
    <w:rsid w:val="00095BB5"/>
    <w:rsid w:val="00095F9A"/>
    <w:rsid w:val="00095FD7"/>
    <w:rsid w:val="0009653C"/>
    <w:rsid w:val="00097AE7"/>
    <w:rsid w:val="00097E70"/>
    <w:rsid w:val="000A05EA"/>
    <w:rsid w:val="000A0A23"/>
    <w:rsid w:val="000A1E7A"/>
    <w:rsid w:val="000A24F2"/>
    <w:rsid w:val="000A269B"/>
    <w:rsid w:val="000A274B"/>
    <w:rsid w:val="000A38A5"/>
    <w:rsid w:val="000A581D"/>
    <w:rsid w:val="000A639E"/>
    <w:rsid w:val="000A7D74"/>
    <w:rsid w:val="000B00E2"/>
    <w:rsid w:val="000B20D0"/>
    <w:rsid w:val="000B2467"/>
    <w:rsid w:val="000B439F"/>
    <w:rsid w:val="000B4BA4"/>
    <w:rsid w:val="000B59CA"/>
    <w:rsid w:val="000B61EB"/>
    <w:rsid w:val="000C21A5"/>
    <w:rsid w:val="000C2E8C"/>
    <w:rsid w:val="000C4217"/>
    <w:rsid w:val="000C4926"/>
    <w:rsid w:val="000C72AE"/>
    <w:rsid w:val="000D02EE"/>
    <w:rsid w:val="000D0D4B"/>
    <w:rsid w:val="000D113D"/>
    <w:rsid w:val="000D1BEA"/>
    <w:rsid w:val="000D3A4A"/>
    <w:rsid w:val="000D3B6C"/>
    <w:rsid w:val="000D4611"/>
    <w:rsid w:val="000D4D8A"/>
    <w:rsid w:val="000D62B8"/>
    <w:rsid w:val="000D69DF"/>
    <w:rsid w:val="000E1209"/>
    <w:rsid w:val="000E2456"/>
    <w:rsid w:val="000E289E"/>
    <w:rsid w:val="000E2E55"/>
    <w:rsid w:val="000E2F5B"/>
    <w:rsid w:val="000E35A8"/>
    <w:rsid w:val="000E4382"/>
    <w:rsid w:val="000E4396"/>
    <w:rsid w:val="000E561E"/>
    <w:rsid w:val="000E56DD"/>
    <w:rsid w:val="000E6300"/>
    <w:rsid w:val="000E6627"/>
    <w:rsid w:val="000E68AB"/>
    <w:rsid w:val="000E6A6A"/>
    <w:rsid w:val="000E7338"/>
    <w:rsid w:val="000E7F2F"/>
    <w:rsid w:val="000F12F0"/>
    <w:rsid w:val="000F1452"/>
    <w:rsid w:val="000F15FC"/>
    <w:rsid w:val="000F2E0E"/>
    <w:rsid w:val="000F3CBF"/>
    <w:rsid w:val="000F5B53"/>
    <w:rsid w:val="000F5FF0"/>
    <w:rsid w:val="000F61F0"/>
    <w:rsid w:val="000F6353"/>
    <w:rsid w:val="000F6A5D"/>
    <w:rsid w:val="000F6B9E"/>
    <w:rsid w:val="00100FBE"/>
    <w:rsid w:val="00101C71"/>
    <w:rsid w:val="00102C59"/>
    <w:rsid w:val="00102EEC"/>
    <w:rsid w:val="0010311A"/>
    <w:rsid w:val="00103855"/>
    <w:rsid w:val="00103A70"/>
    <w:rsid w:val="00103B9C"/>
    <w:rsid w:val="001057A4"/>
    <w:rsid w:val="001061F4"/>
    <w:rsid w:val="00106DB7"/>
    <w:rsid w:val="0010710C"/>
    <w:rsid w:val="001071A7"/>
    <w:rsid w:val="001103CC"/>
    <w:rsid w:val="00110676"/>
    <w:rsid w:val="00110C57"/>
    <w:rsid w:val="00112D1D"/>
    <w:rsid w:val="001144A3"/>
    <w:rsid w:val="00114C03"/>
    <w:rsid w:val="00115413"/>
    <w:rsid w:val="001173E0"/>
    <w:rsid w:val="001176D1"/>
    <w:rsid w:val="001204B3"/>
    <w:rsid w:val="00120CDF"/>
    <w:rsid w:val="00121F04"/>
    <w:rsid w:val="0012222F"/>
    <w:rsid w:val="001227AD"/>
    <w:rsid w:val="00122813"/>
    <w:rsid w:val="0012376F"/>
    <w:rsid w:val="0012382E"/>
    <w:rsid w:val="00124C88"/>
    <w:rsid w:val="00124CE8"/>
    <w:rsid w:val="001250B3"/>
    <w:rsid w:val="00126AA6"/>
    <w:rsid w:val="00127F19"/>
    <w:rsid w:val="001307DF"/>
    <w:rsid w:val="0013093E"/>
    <w:rsid w:val="001335E3"/>
    <w:rsid w:val="00133692"/>
    <w:rsid w:val="0013385B"/>
    <w:rsid w:val="00133925"/>
    <w:rsid w:val="00134CFC"/>
    <w:rsid w:val="001351AC"/>
    <w:rsid w:val="0013556E"/>
    <w:rsid w:val="001355EB"/>
    <w:rsid w:val="00135E12"/>
    <w:rsid w:val="00137B1C"/>
    <w:rsid w:val="00137D3C"/>
    <w:rsid w:val="001409CD"/>
    <w:rsid w:val="00140DD1"/>
    <w:rsid w:val="00140E41"/>
    <w:rsid w:val="00141097"/>
    <w:rsid w:val="001418FE"/>
    <w:rsid w:val="001436BD"/>
    <w:rsid w:val="001437AE"/>
    <w:rsid w:val="00143C11"/>
    <w:rsid w:val="00143D29"/>
    <w:rsid w:val="001440F5"/>
    <w:rsid w:val="0014596E"/>
    <w:rsid w:val="00145EF7"/>
    <w:rsid w:val="00146AB2"/>
    <w:rsid w:val="001471E2"/>
    <w:rsid w:val="0015080D"/>
    <w:rsid w:val="00151ED3"/>
    <w:rsid w:val="0015319F"/>
    <w:rsid w:val="00153471"/>
    <w:rsid w:val="00153482"/>
    <w:rsid w:val="00153D0A"/>
    <w:rsid w:val="0015462E"/>
    <w:rsid w:val="001549F9"/>
    <w:rsid w:val="001556A6"/>
    <w:rsid w:val="00155749"/>
    <w:rsid w:val="0015675E"/>
    <w:rsid w:val="00157ECB"/>
    <w:rsid w:val="00160668"/>
    <w:rsid w:val="001618A1"/>
    <w:rsid w:val="00162159"/>
    <w:rsid w:val="00162672"/>
    <w:rsid w:val="00162C95"/>
    <w:rsid w:val="0016360C"/>
    <w:rsid w:val="001639B6"/>
    <w:rsid w:val="00164E2B"/>
    <w:rsid w:val="00164E57"/>
    <w:rsid w:val="0016514C"/>
    <w:rsid w:val="001655E0"/>
    <w:rsid w:val="00167D58"/>
    <w:rsid w:val="001714A1"/>
    <w:rsid w:val="00171CDD"/>
    <w:rsid w:val="00172CE1"/>
    <w:rsid w:val="0017311E"/>
    <w:rsid w:val="001731CF"/>
    <w:rsid w:val="00174E3D"/>
    <w:rsid w:val="0017693F"/>
    <w:rsid w:val="00176DCF"/>
    <w:rsid w:val="00176F92"/>
    <w:rsid w:val="001811BA"/>
    <w:rsid w:val="00181481"/>
    <w:rsid w:val="00182608"/>
    <w:rsid w:val="00182F8B"/>
    <w:rsid w:val="00183133"/>
    <w:rsid w:val="001834E0"/>
    <w:rsid w:val="00183EC0"/>
    <w:rsid w:val="0018596E"/>
    <w:rsid w:val="00186217"/>
    <w:rsid w:val="00186A70"/>
    <w:rsid w:val="00186C99"/>
    <w:rsid w:val="0018726D"/>
    <w:rsid w:val="00187A39"/>
    <w:rsid w:val="00187AD8"/>
    <w:rsid w:val="00190C7C"/>
    <w:rsid w:val="00190E58"/>
    <w:rsid w:val="0019169D"/>
    <w:rsid w:val="0019229F"/>
    <w:rsid w:val="00192DBF"/>
    <w:rsid w:val="001932EA"/>
    <w:rsid w:val="00193BCA"/>
    <w:rsid w:val="001946F1"/>
    <w:rsid w:val="00195EBB"/>
    <w:rsid w:val="001967CE"/>
    <w:rsid w:val="00196C10"/>
    <w:rsid w:val="00196C43"/>
    <w:rsid w:val="00197670"/>
    <w:rsid w:val="001A1005"/>
    <w:rsid w:val="001A1015"/>
    <w:rsid w:val="001A1C66"/>
    <w:rsid w:val="001A1E95"/>
    <w:rsid w:val="001A1FDB"/>
    <w:rsid w:val="001A2718"/>
    <w:rsid w:val="001A3433"/>
    <w:rsid w:val="001A3DF6"/>
    <w:rsid w:val="001A40AB"/>
    <w:rsid w:val="001A47D6"/>
    <w:rsid w:val="001A4B55"/>
    <w:rsid w:val="001A536D"/>
    <w:rsid w:val="001A5E9E"/>
    <w:rsid w:val="001A6268"/>
    <w:rsid w:val="001A6589"/>
    <w:rsid w:val="001A67D2"/>
    <w:rsid w:val="001B066D"/>
    <w:rsid w:val="001B1970"/>
    <w:rsid w:val="001B1BD4"/>
    <w:rsid w:val="001B284A"/>
    <w:rsid w:val="001B2FB0"/>
    <w:rsid w:val="001B31BD"/>
    <w:rsid w:val="001B3C69"/>
    <w:rsid w:val="001B455A"/>
    <w:rsid w:val="001B4C9A"/>
    <w:rsid w:val="001B5CD5"/>
    <w:rsid w:val="001C1778"/>
    <w:rsid w:val="001C33B4"/>
    <w:rsid w:val="001C4968"/>
    <w:rsid w:val="001C6110"/>
    <w:rsid w:val="001C64A1"/>
    <w:rsid w:val="001C7129"/>
    <w:rsid w:val="001D0BBD"/>
    <w:rsid w:val="001D0FE4"/>
    <w:rsid w:val="001D1C7D"/>
    <w:rsid w:val="001D2091"/>
    <w:rsid w:val="001D2506"/>
    <w:rsid w:val="001D2A8D"/>
    <w:rsid w:val="001D2BAB"/>
    <w:rsid w:val="001D2BEC"/>
    <w:rsid w:val="001D3CEC"/>
    <w:rsid w:val="001D3EEF"/>
    <w:rsid w:val="001D4C5B"/>
    <w:rsid w:val="001D5F1A"/>
    <w:rsid w:val="001D6A98"/>
    <w:rsid w:val="001D7081"/>
    <w:rsid w:val="001D719A"/>
    <w:rsid w:val="001D723D"/>
    <w:rsid w:val="001D7591"/>
    <w:rsid w:val="001D7C31"/>
    <w:rsid w:val="001E05C6"/>
    <w:rsid w:val="001E0A2D"/>
    <w:rsid w:val="001E0B50"/>
    <w:rsid w:val="001E0DF0"/>
    <w:rsid w:val="001E265F"/>
    <w:rsid w:val="001E3C2A"/>
    <w:rsid w:val="001E43AD"/>
    <w:rsid w:val="001E4955"/>
    <w:rsid w:val="001E5A39"/>
    <w:rsid w:val="001E73CF"/>
    <w:rsid w:val="001E74CA"/>
    <w:rsid w:val="001E7708"/>
    <w:rsid w:val="001E7F4C"/>
    <w:rsid w:val="001F00B6"/>
    <w:rsid w:val="001F0D5B"/>
    <w:rsid w:val="001F10CC"/>
    <w:rsid w:val="001F1F35"/>
    <w:rsid w:val="001F4B27"/>
    <w:rsid w:val="001F56FE"/>
    <w:rsid w:val="001F5A04"/>
    <w:rsid w:val="001F5ACD"/>
    <w:rsid w:val="001F71AE"/>
    <w:rsid w:val="002006C3"/>
    <w:rsid w:val="00200B1E"/>
    <w:rsid w:val="00200E22"/>
    <w:rsid w:val="00201A0E"/>
    <w:rsid w:val="00201DF6"/>
    <w:rsid w:val="00202103"/>
    <w:rsid w:val="00202CEF"/>
    <w:rsid w:val="00203649"/>
    <w:rsid w:val="002040CA"/>
    <w:rsid w:val="00204849"/>
    <w:rsid w:val="002066FA"/>
    <w:rsid w:val="002067A4"/>
    <w:rsid w:val="00206A01"/>
    <w:rsid w:val="00206D3F"/>
    <w:rsid w:val="00206DD8"/>
    <w:rsid w:val="0021069D"/>
    <w:rsid w:val="00210B10"/>
    <w:rsid w:val="00210E5A"/>
    <w:rsid w:val="00210F6A"/>
    <w:rsid w:val="002115AF"/>
    <w:rsid w:val="00213D02"/>
    <w:rsid w:val="00214303"/>
    <w:rsid w:val="002146AA"/>
    <w:rsid w:val="0021543E"/>
    <w:rsid w:val="002159E5"/>
    <w:rsid w:val="00215ADB"/>
    <w:rsid w:val="00215CA2"/>
    <w:rsid w:val="002166FB"/>
    <w:rsid w:val="002204A1"/>
    <w:rsid w:val="00220CEC"/>
    <w:rsid w:val="00221657"/>
    <w:rsid w:val="00221E8A"/>
    <w:rsid w:val="00222A10"/>
    <w:rsid w:val="00224B7B"/>
    <w:rsid w:val="0022608F"/>
    <w:rsid w:val="00226F06"/>
    <w:rsid w:val="00230AE2"/>
    <w:rsid w:val="00231FE0"/>
    <w:rsid w:val="00233EA4"/>
    <w:rsid w:val="0023407E"/>
    <w:rsid w:val="0023488F"/>
    <w:rsid w:val="0023532E"/>
    <w:rsid w:val="002354A7"/>
    <w:rsid w:val="0023559E"/>
    <w:rsid w:val="00235CAD"/>
    <w:rsid w:val="002367D2"/>
    <w:rsid w:val="00241250"/>
    <w:rsid w:val="0024145B"/>
    <w:rsid w:val="00241A99"/>
    <w:rsid w:val="00241EF3"/>
    <w:rsid w:val="0024220A"/>
    <w:rsid w:val="0024228E"/>
    <w:rsid w:val="00242307"/>
    <w:rsid w:val="00242D18"/>
    <w:rsid w:val="0024438F"/>
    <w:rsid w:val="002444BC"/>
    <w:rsid w:val="00244699"/>
    <w:rsid w:val="00244FFA"/>
    <w:rsid w:val="00245767"/>
    <w:rsid w:val="00245CAD"/>
    <w:rsid w:val="00245FA6"/>
    <w:rsid w:val="00246167"/>
    <w:rsid w:val="002465FB"/>
    <w:rsid w:val="00246672"/>
    <w:rsid w:val="0024694B"/>
    <w:rsid w:val="0024721F"/>
    <w:rsid w:val="002473F7"/>
    <w:rsid w:val="00247A46"/>
    <w:rsid w:val="002508E8"/>
    <w:rsid w:val="0025237A"/>
    <w:rsid w:val="002523F8"/>
    <w:rsid w:val="00252673"/>
    <w:rsid w:val="00253DF6"/>
    <w:rsid w:val="002554B3"/>
    <w:rsid w:val="0025579C"/>
    <w:rsid w:val="0025595D"/>
    <w:rsid w:val="002560B8"/>
    <w:rsid w:val="002562AC"/>
    <w:rsid w:val="00256952"/>
    <w:rsid w:val="00256B61"/>
    <w:rsid w:val="002570D5"/>
    <w:rsid w:val="0026007D"/>
    <w:rsid w:val="00260A4D"/>
    <w:rsid w:val="002618F6"/>
    <w:rsid w:val="00261FB1"/>
    <w:rsid w:val="00263075"/>
    <w:rsid w:val="00263085"/>
    <w:rsid w:val="002633AE"/>
    <w:rsid w:val="00263D05"/>
    <w:rsid w:val="00265516"/>
    <w:rsid w:val="00265E09"/>
    <w:rsid w:val="00266484"/>
    <w:rsid w:val="002667BE"/>
    <w:rsid w:val="00267F57"/>
    <w:rsid w:val="0027014E"/>
    <w:rsid w:val="00270DED"/>
    <w:rsid w:val="00271019"/>
    <w:rsid w:val="00272C0E"/>
    <w:rsid w:val="00272EEC"/>
    <w:rsid w:val="00273968"/>
    <w:rsid w:val="00273B58"/>
    <w:rsid w:val="00274389"/>
    <w:rsid w:val="0027482E"/>
    <w:rsid w:val="00276037"/>
    <w:rsid w:val="002765E5"/>
    <w:rsid w:val="0028029F"/>
    <w:rsid w:val="00280D4F"/>
    <w:rsid w:val="00280DBA"/>
    <w:rsid w:val="00281716"/>
    <w:rsid w:val="0028239B"/>
    <w:rsid w:val="002825C6"/>
    <w:rsid w:val="002833E8"/>
    <w:rsid w:val="00284611"/>
    <w:rsid w:val="0028588C"/>
    <w:rsid w:val="00286F3E"/>
    <w:rsid w:val="002878F2"/>
    <w:rsid w:val="00287E28"/>
    <w:rsid w:val="00287F8E"/>
    <w:rsid w:val="00290014"/>
    <w:rsid w:val="00290392"/>
    <w:rsid w:val="002903AC"/>
    <w:rsid w:val="00292D80"/>
    <w:rsid w:val="0029391F"/>
    <w:rsid w:val="00293FA9"/>
    <w:rsid w:val="002942B3"/>
    <w:rsid w:val="00295B1A"/>
    <w:rsid w:val="002A165F"/>
    <w:rsid w:val="002A3815"/>
    <w:rsid w:val="002A52F7"/>
    <w:rsid w:val="002A66D6"/>
    <w:rsid w:val="002A6936"/>
    <w:rsid w:val="002B11DD"/>
    <w:rsid w:val="002B1660"/>
    <w:rsid w:val="002B2080"/>
    <w:rsid w:val="002B2714"/>
    <w:rsid w:val="002B35D7"/>
    <w:rsid w:val="002B5201"/>
    <w:rsid w:val="002B5DD7"/>
    <w:rsid w:val="002B5E8E"/>
    <w:rsid w:val="002B6FDB"/>
    <w:rsid w:val="002C038D"/>
    <w:rsid w:val="002C0D5A"/>
    <w:rsid w:val="002C18A4"/>
    <w:rsid w:val="002C19CB"/>
    <w:rsid w:val="002C1B74"/>
    <w:rsid w:val="002C2E08"/>
    <w:rsid w:val="002C37E0"/>
    <w:rsid w:val="002C38AB"/>
    <w:rsid w:val="002C3CB3"/>
    <w:rsid w:val="002C44ED"/>
    <w:rsid w:val="002C5211"/>
    <w:rsid w:val="002C5991"/>
    <w:rsid w:val="002C5C29"/>
    <w:rsid w:val="002C5D88"/>
    <w:rsid w:val="002C63A3"/>
    <w:rsid w:val="002C7C94"/>
    <w:rsid w:val="002D155D"/>
    <w:rsid w:val="002D1691"/>
    <w:rsid w:val="002D1805"/>
    <w:rsid w:val="002D202A"/>
    <w:rsid w:val="002D3651"/>
    <w:rsid w:val="002D50D5"/>
    <w:rsid w:val="002D5B61"/>
    <w:rsid w:val="002D607F"/>
    <w:rsid w:val="002D63C9"/>
    <w:rsid w:val="002D6882"/>
    <w:rsid w:val="002D6C4F"/>
    <w:rsid w:val="002D7C87"/>
    <w:rsid w:val="002E009D"/>
    <w:rsid w:val="002E00F2"/>
    <w:rsid w:val="002E05F7"/>
    <w:rsid w:val="002E068A"/>
    <w:rsid w:val="002E1F2D"/>
    <w:rsid w:val="002E20C6"/>
    <w:rsid w:val="002E2FA5"/>
    <w:rsid w:val="002E479A"/>
    <w:rsid w:val="002E48DB"/>
    <w:rsid w:val="002E4A7D"/>
    <w:rsid w:val="002E77C7"/>
    <w:rsid w:val="002F03E1"/>
    <w:rsid w:val="002F107E"/>
    <w:rsid w:val="002F11C8"/>
    <w:rsid w:val="002F27DD"/>
    <w:rsid w:val="002F5C1A"/>
    <w:rsid w:val="002F5FC9"/>
    <w:rsid w:val="002F66C7"/>
    <w:rsid w:val="002F7192"/>
    <w:rsid w:val="002F7B7A"/>
    <w:rsid w:val="002F7C10"/>
    <w:rsid w:val="00300F0C"/>
    <w:rsid w:val="003022C7"/>
    <w:rsid w:val="003035FD"/>
    <w:rsid w:val="003039DA"/>
    <w:rsid w:val="003042D7"/>
    <w:rsid w:val="00304338"/>
    <w:rsid w:val="003050B7"/>
    <w:rsid w:val="003064C8"/>
    <w:rsid w:val="0030721A"/>
    <w:rsid w:val="003072A7"/>
    <w:rsid w:val="003072B6"/>
    <w:rsid w:val="00307523"/>
    <w:rsid w:val="00310173"/>
    <w:rsid w:val="00310510"/>
    <w:rsid w:val="00310DA7"/>
    <w:rsid w:val="00310E1C"/>
    <w:rsid w:val="003111E1"/>
    <w:rsid w:val="00311940"/>
    <w:rsid w:val="00311B87"/>
    <w:rsid w:val="003131D3"/>
    <w:rsid w:val="00314B78"/>
    <w:rsid w:val="0031505B"/>
    <w:rsid w:val="003152E4"/>
    <w:rsid w:val="003160B6"/>
    <w:rsid w:val="00316831"/>
    <w:rsid w:val="0031778F"/>
    <w:rsid w:val="00317A26"/>
    <w:rsid w:val="003220A3"/>
    <w:rsid w:val="003221C7"/>
    <w:rsid w:val="00323321"/>
    <w:rsid w:val="003239FC"/>
    <w:rsid w:val="003246FC"/>
    <w:rsid w:val="003248C5"/>
    <w:rsid w:val="00324908"/>
    <w:rsid w:val="00325C5C"/>
    <w:rsid w:val="003265B5"/>
    <w:rsid w:val="003267A1"/>
    <w:rsid w:val="003269BD"/>
    <w:rsid w:val="00327092"/>
    <w:rsid w:val="00327793"/>
    <w:rsid w:val="003306D3"/>
    <w:rsid w:val="00331287"/>
    <w:rsid w:val="00332126"/>
    <w:rsid w:val="003322A4"/>
    <w:rsid w:val="00332A30"/>
    <w:rsid w:val="00332C46"/>
    <w:rsid w:val="00333F4F"/>
    <w:rsid w:val="003352F4"/>
    <w:rsid w:val="0033591D"/>
    <w:rsid w:val="00336FB2"/>
    <w:rsid w:val="0033735E"/>
    <w:rsid w:val="00337367"/>
    <w:rsid w:val="00337637"/>
    <w:rsid w:val="0034098C"/>
    <w:rsid w:val="00340B06"/>
    <w:rsid w:val="00341809"/>
    <w:rsid w:val="00341AD9"/>
    <w:rsid w:val="003421F5"/>
    <w:rsid w:val="00342E13"/>
    <w:rsid w:val="003434C0"/>
    <w:rsid w:val="00343949"/>
    <w:rsid w:val="003439FE"/>
    <w:rsid w:val="00343C5A"/>
    <w:rsid w:val="00345CCD"/>
    <w:rsid w:val="0034623B"/>
    <w:rsid w:val="00346AD7"/>
    <w:rsid w:val="00347127"/>
    <w:rsid w:val="00347900"/>
    <w:rsid w:val="00350348"/>
    <w:rsid w:val="00350C84"/>
    <w:rsid w:val="00351598"/>
    <w:rsid w:val="00351839"/>
    <w:rsid w:val="00351B20"/>
    <w:rsid w:val="00352C0E"/>
    <w:rsid w:val="00352E63"/>
    <w:rsid w:val="00354136"/>
    <w:rsid w:val="0035502E"/>
    <w:rsid w:val="00355567"/>
    <w:rsid w:val="003561FA"/>
    <w:rsid w:val="0035716B"/>
    <w:rsid w:val="00360467"/>
    <w:rsid w:val="00360C7C"/>
    <w:rsid w:val="00361076"/>
    <w:rsid w:val="00361A10"/>
    <w:rsid w:val="00362CB4"/>
    <w:rsid w:val="00362EA4"/>
    <w:rsid w:val="0036431B"/>
    <w:rsid w:val="00364CCE"/>
    <w:rsid w:val="00364F56"/>
    <w:rsid w:val="003655ED"/>
    <w:rsid w:val="00366FF7"/>
    <w:rsid w:val="00371A5A"/>
    <w:rsid w:val="00371F7C"/>
    <w:rsid w:val="00372B12"/>
    <w:rsid w:val="00373215"/>
    <w:rsid w:val="00373590"/>
    <w:rsid w:val="00376381"/>
    <w:rsid w:val="003767AA"/>
    <w:rsid w:val="00376DCF"/>
    <w:rsid w:val="00377654"/>
    <w:rsid w:val="00380106"/>
    <w:rsid w:val="00380116"/>
    <w:rsid w:val="00380779"/>
    <w:rsid w:val="00380C47"/>
    <w:rsid w:val="0038176C"/>
    <w:rsid w:val="00381C33"/>
    <w:rsid w:val="00381FA9"/>
    <w:rsid w:val="00384CB1"/>
    <w:rsid w:val="003850C4"/>
    <w:rsid w:val="00387600"/>
    <w:rsid w:val="003876C3"/>
    <w:rsid w:val="00387CA6"/>
    <w:rsid w:val="00390AA4"/>
    <w:rsid w:val="003929D9"/>
    <w:rsid w:val="00393534"/>
    <w:rsid w:val="00394436"/>
    <w:rsid w:val="00395970"/>
    <w:rsid w:val="0039689A"/>
    <w:rsid w:val="00396D49"/>
    <w:rsid w:val="00397920"/>
    <w:rsid w:val="00397A73"/>
    <w:rsid w:val="00397B1A"/>
    <w:rsid w:val="003A1B86"/>
    <w:rsid w:val="003A1EFA"/>
    <w:rsid w:val="003A2507"/>
    <w:rsid w:val="003A255C"/>
    <w:rsid w:val="003A25CB"/>
    <w:rsid w:val="003A28CC"/>
    <w:rsid w:val="003A2E7B"/>
    <w:rsid w:val="003A5164"/>
    <w:rsid w:val="003A52D7"/>
    <w:rsid w:val="003A5AAF"/>
    <w:rsid w:val="003A5C3E"/>
    <w:rsid w:val="003A6BFF"/>
    <w:rsid w:val="003A7193"/>
    <w:rsid w:val="003B32F8"/>
    <w:rsid w:val="003B34AE"/>
    <w:rsid w:val="003B385A"/>
    <w:rsid w:val="003B4400"/>
    <w:rsid w:val="003B4FA5"/>
    <w:rsid w:val="003B5D5E"/>
    <w:rsid w:val="003C00A6"/>
    <w:rsid w:val="003C22EB"/>
    <w:rsid w:val="003C29A4"/>
    <w:rsid w:val="003C4C40"/>
    <w:rsid w:val="003C5A0C"/>
    <w:rsid w:val="003C5CB7"/>
    <w:rsid w:val="003C7244"/>
    <w:rsid w:val="003C748A"/>
    <w:rsid w:val="003D083B"/>
    <w:rsid w:val="003D1B07"/>
    <w:rsid w:val="003D208A"/>
    <w:rsid w:val="003D3C7C"/>
    <w:rsid w:val="003D4556"/>
    <w:rsid w:val="003D4819"/>
    <w:rsid w:val="003D60C8"/>
    <w:rsid w:val="003D61CA"/>
    <w:rsid w:val="003D7713"/>
    <w:rsid w:val="003D7D85"/>
    <w:rsid w:val="003E0463"/>
    <w:rsid w:val="003E23F1"/>
    <w:rsid w:val="003E29D1"/>
    <w:rsid w:val="003E404E"/>
    <w:rsid w:val="003E438C"/>
    <w:rsid w:val="003E4433"/>
    <w:rsid w:val="003E454B"/>
    <w:rsid w:val="003E5DE3"/>
    <w:rsid w:val="003E63A2"/>
    <w:rsid w:val="003F1072"/>
    <w:rsid w:val="003F1629"/>
    <w:rsid w:val="003F1F63"/>
    <w:rsid w:val="003F2CEB"/>
    <w:rsid w:val="003F2F4D"/>
    <w:rsid w:val="003F68D8"/>
    <w:rsid w:val="003F6B7B"/>
    <w:rsid w:val="003F6E95"/>
    <w:rsid w:val="003F742C"/>
    <w:rsid w:val="003F76C3"/>
    <w:rsid w:val="003F779F"/>
    <w:rsid w:val="003F7AB4"/>
    <w:rsid w:val="003F7B70"/>
    <w:rsid w:val="003F7F83"/>
    <w:rsid w:val="00400135"/>
    <w:rsid w:val="00401E0F"/>
    <w:rsid w:val="0040291E"/>
    <w:rsid w:val="00402977"/>
    <w:rsid w:val="0040331B"/>
    <w:rsid w:val="00404535"/>
    <w:rsid w:val="00404951"/>
    <w:rsid w:val="00406495"/>
    <w:rsid w:val="00406581"/>
    <w:rsid w:val="00406CB0"/>
    <w:rsid w:val="00406E20"/>
    <w:rsid w:val="004072CA"/>
    <w:rsid w:val="00407963"/>
    <w:rsid w:val="00407D4D"/>
    <w:rsid w:val="0041071B"/>
    <w:rsid w:val="004108C5"/>
    <w:rsid w:val="00410D4D"/>
    <w:rsid w:val="00411D73"/>
    <w:rsid w:val="00412F46"/>
    <w:rsid w:val="0041358A"/>
    <w:rsid w:val="00413704"/>
    <w:rsid w:val="00413AA2"/>
    <w:rsid w:val="00413BA2"/>
    <w:rsid w:val="00413FBD"/>
    <w:rsid w:val="0041582D"/>
    <w:rsid w:val="00415EF9"/>
    <w:rsid w:val="00416548"/>
    <w:rsid w:val="00416808"/>
    <w:rsid w:val="0041697D"/>
    <w:rsid w:val="004207AE"/>
    <w:rsid w:val="00420E67"/>
    <w:rsid w:val="00421015"/>
    <w:rsid w:val="004216D0"/>
    <w:rsid w:val="0042188D"/>
    <w:rsid w:val="00421AE9"/>
    <w:rsid w:val="004230CD"/>
    <w:rsid w:val="00423837"/>
    <w:rsid w:val="004239FA"/>
    <w:rsid w:val="00423F1F"/>
    <w:rsid w:val="0042446F"/>
    <w:rsid w:val="00425E4A"/>
    <w:rsid w:val="004277BA"/>
    <w:rsid w:val="00427D4B"/>
    <w:rsid w:val="00427EA4"/>
    <w:rsid w:val="00430650"/>
    <w:rsid w:val="00430D80"/>
    <w:rsid w:val="0043189A"/>
    <w:rsid w:val="00432DAE"/>
    <w:rsid w:val="00433841"/>
    <w:rsid w:val="004352CA"/>
    <w:rsid w:val="004401A5"/>
    <w:rsid w:val="00440CC2"/>
    <w:rsid w:val="004414DA"/>
    <w:rsid w:val="00441ABC"/>
    <w:rsid w:val="00441C8D"/>
    <w:rsid w:val="00443A11"/>
    <w:rsid w:val="00444ACF"/>
    <w:rsid w:val="00445011"/>
    <w:rsid w:val="0044547F"/>
    <w:rsid w:val="004456FF"/>
    <w:rsid w:val="00446C09"/>
    <w:rsid w:val="00446EFC"/>
    <w:rsid w:val="00447DD3"/>
    <w:rsid w:val="00447E05"/>
    <w:rsid w:val="0045147E"/>
    <w:rsid w:val="00452DD6"/>
    <w:rsid w:val="00452FA8"/>
    <w:rsid w:val="00453524"/>
    <w:rsid w:val="00453918"/>
    <w:rsid w:val="00453E03"/>
    <w:rsid w:val="00453FB4"/>
    <w:rsid w:val="004560BB"/>
    <w:rsid w:val="00457036"/>
    <w:rsid w:val="004631DA"/>
    <w:rsid w:val="004639AC"/>
    <w:rsid w:val="0046489B"/>
    <w:rsid w:val="00464FDA"/>
    <w:rsid w:val="004657BF"/>
    <w:rsid w:val="004662E8"/>
    <w:rsid w:val="004667D1"/>
    <w:rsid w:val="004668B4"/>
    <w:rsid w:val="00466BDA"/>
    <w:rsid w:val="00466EE4"/>
    <w:rsid w:val="00467083"/>
    <w:rsid w:val="00467800"/>
    <w:rsid w:val="004708B3"/>
    <w:rsid w:val="004719F0"/>
    <w:rsid w:val="004733EE"/>
    <w:rsid w:val="00473462"/>
    <w:rsid w:val="00473BD1"/>
    <w:rsid w:val="004743EB"/>
    <w:rsid w:val="004743F8"/>
    <w:rsid w:val="00474795"/>
    <w:rsid w:val="00475223"/>
    <w:rsid w:val="004765EC"/>
    <w:rsid w:val="004767FE"/>
    <w:rsid w:val="0047719E"/>
    <w:rsid w:val="00477311"/>
    <w:rsid w:val="004774B3"/>
    <w:rsid w:val="004778CC"/>
    <w:rsid w:val="004778E9"/>
    <w:rsid w:val="00480AE5"/>
    <w:rsid w:val="00480CF6"/>
    <w:rsid w:val="004812DE"/>
    <w:rsid w:val="004817B1"/>
    <w:rsid w:val="00481C56"/>
    <w:rsid w:val="00481D63"/>
    <w:rsid w:val="0048450D"/>
    <w:rsid w:val="00484779"/>
    <w:rsid w:val="00484783"/>
    <w:rsid w:val="00484D00"/>
    <w:rsid w:val="00484E6D"/>
    <w:rsid w:val="004852A6"/>
    <w:rsid w:val="004857FD"/>
    <w:rsid w:val="004905B2"/>
    <w:rsid w:val="00492824"/>
    <w:rsid w:val="00493B51"/>
    <w:rsid w:val="00493F37"/>
    <w:rsid w:val="0049575C"/>
    <w:rsid w:val="00495B1E"/>
    <w:rsid w:val="00496229"/>
    <w:rsid w:val="0049625A"/>
    <w:rsid w:val="004962D0"/>
    <w:rsid w:val="00496747"/>
    <w:rsid w:val="004968DB"/>
    <w:rsid w:val="004975D9"/>
    <w:rsid w:val="004A00E1"/>
    <w:rsid w:val="004A038D"/>
    <w:rsid w:val="004A0654"/>
    <w:rsid w:val="004A06E2"/>
    <w:rsid w:val="004A0808"/>
    <w:rsid w:val="004A08D3"/>
    <w:rsid w:val="004A15BB"/>
    <w:rsid w:val="004A41C8"/>
    <w:rsid w:val="004A5511"/>
    <w:rsid w:val="004A6152"/>
    <w:rsid w:val="004A69DC"/>
    <w:rsid w:val="004A731C"/>
    <w:rsid w:val="004B0AA6"/>
    <w:rsid w:val="004B0F9B"/>
    <w:rsid w:val="004B1ACC"/>
    <w:rsid w:val="004B1D2A"/>
    <w:rsid w:val="004B3041"/>
    <w:rsid w:val="004B3767"/>
    <w:rsid w:val="004B4E28"/>
    <w:rsid w:val="004B5280"/>
    <w:rsid w:val="004B554D"/>
    <w:rsid w:val="004B7E27"/>
    <w:rsid w:val="004B7FA2"/>
    <w:rsid w:val="004C0BF0"/>
    <w:rsid w:val="004C0EE8"/>
    <w:rsid w:val="004C121F"/>
    <w:rsid w:val="004C1D67"/>
    <w:rsid w:val="004C27B7"/>
    <w:rsid w:val="004C351A"/>
    <w:rsid w:val="004C3AC1"/>
    <w:rsid w:val="004C52BB"/>
    <w:rsid w:val="004C5E7B"/>
    <w:rsid w:val="004D0746"/>
    <w:rsid w:val="004D17C5"/>
    <w:rsid w:val="004D190C"/>
    <w:rsid w:val="004D1AEC"/>
    <w:rsid w:val="004D1B01"/>
    <w:rsid w:val="004D2DE7"/>
    <w:rsid w:val="004D35E3"/>
    <w:rsid w:val="004D3652"/>
    <w:rsid w:val="004D3A33"/>
    <w:rsid w:val="004D454C"/>
    <w:rsid w:val="004D4989"/>
    <w:rsid w:val="004D4EAA"/>
    <w:rsid w:val="004D5002"/>
    <w:rsid w:val="004D5024"/>
    <w:rsid w:val="004D620F"/>
    <w:rsid w:val="004D6855"/>
    <w:rsid w:val="004D7C7B"/>
    <w:rsid w:val="004E00CB"/>
    <w:rsid w:val="004E12A9"/>
    <w:rsid w:val="004E1380"/>
    <w:rsid w:val="004E1BE2"/>
    <w:rsid w:val="004E291A"/>
    <w:rsid w:val="004E2FF3"/>
    <w:rsid w:val="004E3040"/>
    <w:rsid w:val="004E414F"/>
    <w:rsid w:val="004E4B7A"/>
    <w:rsid w:val="004E4FA9"/>
    <w:rsid w:val="004E567C"/>
    <w:rsid w:val="004E6640"/>
    <w:rsid w:val="004E7862"/>
    <w:rsid w:val="004E7BED"/>
    <w:rsid w:val="004F03F8"/>
    <w:rsid w:val="004F12C8"/>
    <w:rsid w:val="004F1790"/>
    <w:rsid w:val="004F2B40"/>
    <w:rsid w:val="004F3A32"/>
    <w:rsid w:val="004F470F"/>
    <w:rsid w:val="004F77BC"/>
    <w:rsid w:val="004F7CA4"/>
    <w:rsid w:val="00500B0E"/>
    <w:rsid w:val="00500EFA"/>
    <w:rsid w:val="005011DD"/>
    <w:rsid w:val="005027D3"/>
    <w:rsid w:val="005055CF"/>
    <w:rsid w:val="005056EA"/>
    <w:rsid w:val="00505969"/>
    <w:rsid w:val="00505B58"/>
    <w:rsid w:val="00507FDB"/>
    <w:rsid w:val="005105BC"/>
    <w:rsid w:val="00510C4A"/>
    <w:rsid w:val="00510E15"/>
    <w:rsid w:val="00511537"/>
    <w:rsid w:val="00511697"/>
    <w:rsid w:val="00511AF7"/>
    <w:rsid w:val="00511DCE"/>
    <w:rsid w:val="00511EB2"/>
    <w:rsid w:val="00513A07"/>
    <w:rsid w:val="00514DAF"/>
    <w:rsid w:val="00515098"/>
    <w:rsid w:val="00516830"/>
    <w:rsid w:val="00516BF2"/>
    <w:rsid w:val="00520099"/>
    <w:rsid w:val="00520266"/>
    <w:rsid w:val="005215AD"/>
    <w:rsid w:val="00521F02"/>
    <w:rsid w:val="00522365"/>
    <w:rsid w:val="00523578"/>
    <w:rsid w:val="005246B2"/>
    <w:rsid w:val="00524793"/>
    <w:rsid w:val="0052652E"/>
    <w:rsid w:val="00526B79"/>
    <w:rsid w:val="00527194"/>
    <w:rsid w:val="00527DA6"/>
    <w:rsid w:val="00527E4A"/>
    <w:rsid w:val="00527FB4"/>
    <w:rsid w:val="00530820"/>
    <w:rsid w:val="00532490"/>
    <w:rsid w:val="00533034"/>
    <w:rsid w:val="00533426"/>
    <w:rsid w:val="00533A1E"/>
    <w:rsid w:val="00534932"/>
    <w:rsid w:val="005349CC"/>
    <w:rsid w:val="00534DA8"/>
    <w:rsid w:val="00535FBD"/>
    <w:rsid w:val="0053684D"/>
    <w:rsid w:val="00536EEA"/>
    <w:rsid w:val="005374F4"/>
    <w:rsid w:val="00537D02"/>
    <w:rsid w:val="00537E70"/>
    <w:rsid w:val="005412A3"/>
    <w:rsid w:val="0054177D"/>
    <w:rsid w:val="005419D7"/>
    <w:rsid w:val="00541AF0"/>
    <w:rsid w:val="00541B25"/>
    <w:rsid w:val="00541EB0"/>
    <w:rsid w:val="00542BF2"/>
    <w:rsid w:val="00542F9C"/>
    <w:rsid w:val="005433B9"/>
    <w:rsid w:val="0054422C"/>
    <w:rsid w:val="00544696"/>
    <w:rsid w:val="00546483"/>
    <w:rsid w:val="005467A4"/>
    <w:rsid w:val="005469F1"/>
    <w:rsid w:val="00546B47"/>
    <w:rsid w:val="00546C7E"/>
    <w:rsid w:val="0054702D"/>
    <w:rsid w:val="005471FA"/>
    <w:rsid w:val="0054722E"/>
    <w:rsid w:val="005503AE"/>
    <w:rsid w:val="00550F73"/>
    <w:rsid w:val="005521D8"/>
    <w:rsid w:val="005527D2"/>
    <w:rsid w:val="005532B5"/>
    <w:rsid w:val="005535AD"/>
    <w:rsid w:val="0055578F"/>
    <w:rsid w:val="00555C5E"/>
    <w:rsid w:val="005561B2"/>
    <w:rsid w:val="0055623F"/>
    <w:rsid w:val="00556264"/>
    <w:rsid w:val="00557F81"/>
    <w:rsid w:val="0056048A"/>
    <w:rsid w:val="005604CA"/>
    <w:rsid w:val="00560B6B"/>
    <w:rsid w:val="00561394"/>
    <w:rsid w:val="00563898"/>
    <w:rsid w:val="005644B2"/>
    <w:rsid w:val="00564919"/>
    <w:rsid w:val="00565133"/>
    <w:rsid w:val="00570513"/>
    <w:rsid w:val="00570534"/>
    <w:rsid w:val="005706A2"/>
    <w:rsid w:val="005707FB"/>
    <w:rsid w:val="0057246F"/>
    <w:rsid w:val="005733E4"/>
    <w:rsid w:val="005743FE"/>
    <w:rsid w:val="0057442B"/>
    <w:rsid w:val="00574494"/>
    <w:rsid w:val="0057492E"/>
    <w:rsid w:val="00575420"/>
    <w:rsid w:val="00575F2F"/>
    <w:rsid w:val="0057626F"/>
    <w:rsid w:val="00576C7F"/>
    <w:rsid w:val="005778A8"/>
    <w:rsid w:val="005805C9"/>
    <w:rsid w:val="0058140E"/>
    <w:rsid w:val="00581951"/>
    <w:rsid w:val="00581C99"/>
    <w:rsid w:val="00583CCA"/>
    <w:rsid w:val="00583DB3"/>
    <w:rsid w:val="005841E4"/>
    <w:rsid w:val="00584421"/>
    <w:rsid w:val="00585E7F"/>
    <w:rsid w:val="00585EEF"/>
    <w:rsid w:val="00585F9E"/>
    <w:rsid w:val="00586096"/>
    <w:rsid w:val="0058616C"/>
    <w:rsid w:val="00586197"/>
    <w:rsid w:val="005862AB"/>
    <w:rsid w:val="00590252"/>
    <w:rsid w:val="00591A51"/>
    <w:rsid w:val="00591DE2"/>
    <w:rsid w:val="0059216B"/>
    <w:rsid w:val="0059349C"/>
    <w:rsid w:val="00593BAA"/>
    <w:rsid w:val="005946AE"/>
    <w:rsid w:val="00595C43"/>
    <w:rsid w:val="00595C50"/>
    <w:rsid w:val="00595DBF"/>
    <w:rsid w:val="0059644B"/>
    <w:rsid w:val="005973A3"/>
    <w:rsid w:val="00597D80"/>
    <w:rsid w:val="00597E7B"/>
    <w:rsid w:val="005A0086"/>
    <w:rsid w:val="005A1A60"/>
    <w:rsid w:val="005A1C99"/>
    <w:rsid w:val="005A1E60"/>
    <w:rsid w:val="005A24AA"/>
    <w:rsid w:val="005A4B89"/>
    <w:rsid w:val="005A4C8F"/>
    <w:rsid w:val="005A5B69"/>
    <w:rsid w:val="005A665E"/>
    <w:rsid w:val="005A69E4"/>
    <w:rsid w:val="005A7DDB"/>
    <w:rsid w:val="005B045E"/>
    <w:rsid w:val="005B087A"/>
    <w:rsid w:val="005B1707"/>
    <w:rsid w:val="005B266C"/>
    <w:rsid w:val="005B2D49"/>
    <w:rsid w:val="005B3141"/>
    <w:rsid w:val="005B329E"/>
    <w:rsid w:val="005B3A3C"/>
    <w:rsid w:val="005B3D81"/>
    <w:rsid w:val="005B48A0"/>
    <w:rsid w:val="005B4B34"/>
    <w:rsid w:val="005B51C5"/>
    <w:rsid w:val="005B7A04"/>
    <w:rsid w:val="005B7E12"/>
    <w:rsid w:val="005C0357"/>
    <w:rsid w:val="005C3A1D"/>
    <w:rsid w:val="005C4326"/>
    <w:rsid w:val="005C5BD4"/>
    <w:rsid w:val="005C5C2A"/>
    <w:rsid w:val="005C5CD2"/>
    <w:rsid w:val="005C6098"/>
    <w:rsid w:val="005C6137"/>
    <w:rsid w:val="005C768C"/>
    <w:rsid w:val="005C7BDB"/>
    <w:rsid w:val="005C7D04"/>
    <w:rsid w:val="005D02BB"/>
    <w:rsid w:val="005D055F"/>
    <w:rsid w:val="005D0B45"/>
    <w:rsid w:val="005D140F"/>
    <w:rsid w:val="005D1B0D"/>
    <w:rsid w:val="005D1C22"/>
    <w:rsid w:val="005D1CCA"/>
    <w:rsid w:val="005D2772"/>
    <w:rsid w:val="005D2904"/>
    <w:rsid w:val="005D3B7A"/>
    <w:rsid w:val="005D4CAE"/>
    <w:rsid w:val="005D5792"/>
    <w:rsid w:val="005D6E07"/>
    <w:rsid w:val="005E011B"/>
    <w:rsid w:val="005E11D4"/>
    <w:rsid w:val="005E2803"/>
    <w:rsid w:val="005E2863"/>
    <w:rsid w:val="005E36F5"/>
    <w:rsid w:val="005E39D8"/>
    <w:rsid w:val="005E3B56"/>
    <w:rsid w:val="005E4346"/>
    <w:rsid w:val="005E531F"/>
    <w:rsid w:val="005E5FFC"/>
    <w:rsid w:val="005E6E81"/>
    <w:rsid w:val="005E70C7"/>
    <w:rsid w:val="005E77C7"/>
    <w:rsid w:val="005E7AB1"/>
    <w:rsid w:val="005E7C3C"/>
    <w:rsid w:val="005F1A3E"/>
    <w:rsid w:val="005F21AD"/>
    <w:rsid w:val="005F2425"/>
    <w:rsid w:val="005F24ED"/>
    <w:rsid w:val="005F3539"/>
    <w:rsid w:val="005F3779"/>
    <w:rsid w:val="005F58D9"/>
    <w:rsid w:val="005F5FB7"/>
    <w:rsid w:val="00600B54"/>
    <w:rsid w:val="00601944"/>
    <w:rsid w:val="0060246B"/>
    <w:rsid w:val="00602964"/>
    <w:rsid w:val="00603DB9"/>
    <w:rsid w:val="00604771"/>
    <w:rsid w:val="00604BDE"/>
    <w:rsid w:val="0060537F"/>
    <w:rsid w:val="00605505"/>
    <w:rsid w:val="00605CFD"/>
    <w:rsid w:val="00605DD0"/>
    <w:rsid w:val="0060613B"/>
    <w:rsid w:val="00606EC5"/>
    <w:rsid w:val="00607BB7"/>
    <w:rsid w:val="006106B3"/>
    <w:rsid w:val="006120FE"/>
    <w:rsid w:val="00612299"/>
    <w:rsid w:val="00612A6D"/>
    <w:rsid w:val="00612D0C"/>
    <w:rsid w:val="006135F2"/>
    <w:rsid w:val="006144BA"/>
    <w:rsid w:val="00615312"/>
    <w:rsid w:val="00615BF0"/>
    <w:rsid w:val="00616118"/>
    <w:rsid w:val="006166F7"/>
    <w:rsid w:val="00616FF2"/>
    <w:rsid w:val="0061707A"/>
    <w:rsid w:val="00617D0D"/>
    <w:rsid w:val="00617FD5"/>
    <w:rsid w:val="00620293"/>
    <w:rsid w:val="00621366"/>
    <w:rsid w:val="006221CD"/>
    <w:rsid w:val="00622834"/>
    <w:rsid w:val="00624170"/>
    <w:rsid w:val="00624A74"/>
    <w:rsid w:val="006250B0"/>
    <w:rsid w:val="0062511F"/>
    <w:rsid w:val="006271AB"/>
    <w:rsid w:val="006271DA"/>
    <w:rsid w:val="00627B53"/>
    <w:rsid w:val="0063018E"/>
    <w:rsid w:val="00631EBE"/>
    <w:rsid w:val="00632430"/>
    <w:rsid w:val="006326E6"/>
    <w:rsid w:val="00633A3D"/>
    <w:rsid w:val="00633C6B"/>
    <w:rsid w:val="00633E93"/>
    <w:rsid w:val="0063420F"/>
    <w:rsid w:val="006347E1"/>
    <w:rsid w:val="00635F9F"/>
    <w:rsid w:val="00635FF1"/>
    <w:rsid w:val="00636E07"/>
    <w:rsid w:val="00636E71"/>
    <w:rsid w:val="0064017A"/>
    <w:rsid w:val="006401E8"/>
    <w:rsid w:val="00641742"/>
    <w:rsid w:val="00641E16"/>
    <w:rsid w:val="00642BAB"/>
    <w:rsid w:val="00642D39"/>
    <w:rsid w:val="00645830"/>
    <w:rsid w:val="006458D9"/>
    <w:rsid w:val="00646079"/>
    <w:rsid w:val="0064647D"/>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89"/>
    <w:rsid w:val="006558AC"/>
    <w:rsid w:val="006567B1"/>
    <w:rsid w:val="006568A4"/>
    <w:rsid w:val="00656D08"/>
    <w:rsid w:val="00661291"/>
    <w:rsid w:val="006619AB"/>
    <w:rsid w:val="00662263"/>
    <w:rsid w:val="006628A2"/>
    <w:rsid w:val="00663A7D"/>
    <w:rsid w:val="00663A92"/>
    <w:rsid w:val="006641B5"/>
    <w:rsid w:val="00664A82"/>
    <w:rsid w:val="006658C1"/>
    <w:rsid w:val="00665D7A"/>
    <w:rsid w:val="006661B8"/>
    <w:rsid w:val="006664E2"/>
    <w:rsid w:val="00667152"/>
    <w:rsid w:val="00667B66"/>
    <w:rsid w:val="00670F31"/>
    <w:rsid w:val="006712F6"/>
    <w:rsid w:val="00671B37"/>
    <w:rsid w:val="00671FF2"/>
    <w:rsid w:val="00672055"/>
    <w:rsid w:val="00673303"/>
    <w:rsid w:val="0067381A"/>
    <w:rsid w:val="0067388B"/>
    <w:rsid w:val="00673B12"/>
    <w:rsid w:val="00673F33"/>
    <w:rsid w:val="00675135"/>
    <w:rsid w:val="006751B5"/>
    <w:rsid w:val="00675951"/>
    <w:rsid w:val="0067655C"/>
    <w:rsid w:val="00676F05"/>
    <w:rsid w:val="00676F0B"/>
    <w:rsid w:val="00680508"/>
    <w:rsid w:val="00680986"/>
    <w:rsid w:val="00680A7D"/>
    <w:rsid w:val="00680CDE"/>
    <w:rsid w:val="00680E2C"/>
    <w:rsid w:val="006813EF"/>
    <w:rsid w:val="00681D15"/>
    <w:rsid w:val="00682793"/>
    <w:rsid w:val="00682882"/>
    <w:rsid w:val="006829BD"/>
    <w:rsid w:val="00685E4A"/>
    <w:rsid w:val="00690549"/>
    <w:rsid w:val="00690682"/>
    <w:rsid w:val="00690C8A"/>
    <w:rsid w:val="00692B03"/>
    <w:rsid w:val="00692FF2"/>
    <w:rsid w:val="00693E4D"/>
    <w:rsid w:val="006941D7"/>
    <w:rsid w:val="00694310"/>
    <w:rsid w:val="0069457A"/>
    <w:rsid w:val="00694B91"/>
    <w:rsid w:val="00695505"/>
    <w:rsid w:val="006A0119"/>
    <w:rsid w:val="006A06A7"/>
    <w:rsid w:val="006A0B1C"/>
    <w:rsid w:val="006A1BDD"/>
    <w:rsid w:val="006A2C1B"/>
    <w:rsid w:val="006A3492"/>
    <w:rsid w:val="006A4548"/>
    <w:rsid w:val="006A4AB7"/>
    <w:rsid w:val="006A5173"/>
    <w:rsid w:val="006A54DD"/>
    <w:rsid w:val="006A72A0"/>
    <w:rsid w:val="006A76AF"/>
    <w:rsid w:val="006A77D8"/>
    <w:rsid w:val="006B02CE"/>
    <w:rsid w:val="006B0B23"/>
    <w:rsid w:val="006B0B8F"/>
    <w:rsid w:val="006B15E8"/>
    <w:rsid w:val="006B1DEA"/>
    <w:rsid w:val="006B1EF1"/>
    <w:rsid w:val="006B2487"/>
    <w:rsid w:val="006B3051"/>
    <w:rsid w:val="006B44E2"/>
    <w:rsid w:val="006B50F2"/>
    <w:rsid w:val="006B597C"/>
    <w:rsid w:val="006B5CA0"/>
    <w:rsid w:val="006B6665"/>
    <w:rsid w:val="006B6C25"/>
    <w:rsid w:val="006B70DD"/>
    <w:rsid w:val="006B7510"/>
    <w:rsid w:val="006B7A5E"/>
    <w:rsid w:val="006B7C8F"/>
    <w:rsid w:val="006C0A37"/>
    <w:rsid w:val="006C0ADF"/>
    <w:rsid w:val="006C1254"/>
    <w:rsid w:val="006C15B8"/>
    <w:rsid w:val="006C1B68"/>
    <w:rsid w:val="006C1E71"/>
    <w:rsid w:val="006C3B75"/>
    <w:rsid w:val="006C41FC"/>
    <w:rsid w:val="006C4D0D"/>
    <w:rsid w:val="006C5791"/>
    <w:rsid w:val="006C703F"/>
    <w:rsid w:val="006D0728"/>
    <w:rsid w:val="006D151D"/>
    <w:rsid w:val="006D1D7F"/>
    <w:rsid w:val="006D2665"/>
    <w:rsid w:val="006D32F9"/>
    <w:rsid w:val="006D3311"/>
    <w:rsid w:val="006D589C"/>
    <w:rsid w:val="006D5F5F"/>
    <w:rsid w:val="006D6EB8"/>
    <w:rsid w:val="006D7655"/>
    <w:rsid w:val="006E0DB0"/>
    <w:rsid w:val="006E12CC"/>
    <w:rsid w:val="006E1C8C"/>
    <w:rsid w:val="006E227B"/>
    <w:rsid w:val="006E4124"/>
    <w:rsid w:val="006E4A2B"/>
    <w:rsid w:val="006E53E9"/>
    <w:rsid w:val="006E5E9C"/>
    <w:rsid w:val="006E621F"/>
    <w:rsid w:val="006E6C41"/>
    <w:rsid w:val="006E7B02"/>
    <w:rsid w:val="006F011E"/>
    <w:rsid w:val="006F0C4F"/>
    <w:rsid w:val="006F0D18"/>
    <w:rsid w:val="006F17D3"/>
    <w:rsid w:val="006F230C"/>
    <w:rsid w:val="006F2B9F"/>
    <w:rsid w:val="006F338A"/>
    <w:rsid w:val="006F34D5"/>
    <w:rsid w:val="006F35D3"/>
    <w:rsid w:val="006F46E7"/>
    <w:rsid w:val="006F4814"/>
    <w:rsid w:val="006F555A"/>
    <w:rsid w:val="006F5EE9"/>
    <w:rsid w:val="006F624F"/>
    <w:rsid w:val="006F6EE1"/>
    <w:rsid w:val="006F7EE1"/>
    <w:rsid w:val="00700B54"/>
    <w:rsid w:val="00701404"/>
    <w:rsid w:val="007021EF"/>
    <w:rsid w:val="007023D2"/>
    <w:rsid w:val="00703032"/>
    <w:rsid w:val="00703161"/>
    <w:rsid w:val="00703519"/>
    <w:rsid w:val="0070449B"/>
    <w:rsid w:val="00704739"/>
    <w:rsid w:val="007047A8"/>
    <w:rsid w:val="0070523E"/>
    <w:rsid w:val="00705CEF"/>
    <w:rsid w:val="007074A6"/>
    <w:rsid w:val="00707D79"/>
    <w:rsid w:val="007102B2"/>
    <w:rsid w:val="00710848"/>
    <w:rsid w:val="00710994"/>
    <w:rsid w:val="00710BE2"/>
    <w:rsid w:val="0071205A"/>
    <w:rsid w:val="00712BBA"/>
    <w:rsid w:val="0071305A"/>
    <w:rsid w:val="00713623"/>
    <w:rsid w:val="00714090"/>
    <w:rsid w:val="007144AE"/>
    <w:rsid w:val="0071498C"/>
    <w:rsid w:val="00714BDC"/>
    <w:rsid w:val="00716856"/>
    <w:rsid w:val="007169F4"/>
    <w:rsid w:val="00716DE3"/>
    <w:rsid w:val="007204B0"/>
    <w:rsid w:val="00721632"/>
    <w:rsid w:val="00721B7F"/>
    <w:rsid w:val="00722182"/>
    <w:rsid w:val="00723D9F"/>
    <w:rsid w:val="0072401E"/>
    <w:rsid w:val="00725A03"/>
    <w:rsid w:val="00725F3E"/>
    <w:rsid w:val="0072641F"/>
    <w:rsid w:val="0072688C"/>
    <w:rsid w:val="00726D8E"/>
    <w:rsid w:val="007307F8"/>
    <w:rsid w:val="00730C6F"/>
    <w:rsid w:val="00731F5E"/>
    <w:rsid w:val="00732724"/>
    <w:rsid w:val="007330AC"/>
    <w:rsid w:val="007343A5"/>
    <w:rsid w:val="0073473C"/>
    <w:rsid w:val="0073514B"/>
    <w:rsid w:val="007358F0"/>
    <w:rsid w:val="00736188"/>
    <w:rsid w:val="00736219"/>
    <w:rsid w:val="0073672D"/>
    <w:rsid w:val="00736788"/>
    <w:rsid w:val="0073721B"/>
    <w:rsid w:val="00737229"/>
    <w:rsid w:val="007377F2"/>
    <w:rsid w:val="00740432"/>
    <w:rsid w:val="00740542"/>
    <w:rsid w:val="00741CD8"/>
    <w:rsid w:val="007422E4"/>
    <w:rsid w:val="007424F7"/>
    <w:rsid w:val="00742B6C"/>
    <w:rsid w:val="00743236"/>
    <w:rsid w:val="007445B5"/>
    <w:rsid w:val="007449A8"/>
    <w:rsid w:val="00745505"/>
    <w:rsid w:val="0074551C"/>
    <w:rsid w:val="00745579"/>
    <w:rsid w:val="00745744"/>
    <w:rsid w:val="007462DA"/>
    <w:rsid w:val="00746B3E"/>
    <w:rsid w:val="00746B7C"/>
    <w:rsid w:val="00746BEA"/>
    <w:rsid w:val="0074713B"/>
    <w:rsid w:val="007472CD"/>
    <w:rsid w:val="00747E69"/>
    <w:rsid w:val="0075349F"/>
    <w:rsid w:val="00753A83"/>
    <w:rsid w:val="0075495B"/>
    <w:rsid w:val="007549A9"/>
    <w:rsid w:val="00756936"/>
    <w:rsid w:val="00760091"/>
    <w:rsid w:val="00761116"/>
    <w:rsid w:val="00761AA9"/>
    <w:rsid w:val="00762847"/>
    <w:rsid w:val="0076309F"/>
    <w:rsid w:val="007643D9"/>
    <w:rsid w:val="00764E90"/>
    <w:rsid w:val="00766530"/>
    <w:rsid w:val="0076688A"/>
    <w:rsid w:val="00766A11"/>
    <w:rsid w:val="00766DE8"/>
    <w:rsid w:val="00766F72"/>
    <w:rsid w:val="00767E0C"/>
    <w:rsid w:val="0077147F"/>
    <w:rsid w:val="00771635"/>
    <w:rsid w:val="00773120"/>
    <w:rsid w:val="0077325C"/>
    <w:rsid w:val="00774327"/>
    <w:rsid w:val="00774F1E"/>
    <w:rsid w:val="00776E51"/>
    <w:rsid w:val="00777BF2"/>
    <w:rsid w:val="00780875"/>
    <w:rsid w:val="0078103E"/>
    <w:rsid w:val="00781AD0"/>
    <w:rsid w:val="00781BE2"/>
    <w:rsid w:val="00782D62"/>
    <w:rsid w:val="00783CE6"/>
    <w:rsid w:val="00783F7F"/>
    <w:rsid w:val="007840C2"/>
    <w:rsid w:val="00786367"/>
    <w:rsid w:val="00786D92"/>
    <w:rsid w:val="00787199"/>
    <w:rsid w:val="00787201"/>
    <w:rsid w:val="00787298"/>
    <w:rsid w:val="00787990"/>
    <w:rsid w:val="00787A59"/>
    <w:rsid w:val="007915C9"/>
    <w:rsid w:val="00791D9E"/>
    <w:rsid w:val="00792A21"/>
    <w:rsid w:val="007940A0"/>
    <w:rsid w:val="007944B2"/>
    <w:rsid w:val="0079584C"/>
    <w:rsid w:val="00796391"/>
    <w:rsid w:val="00796474"/>
    <w:rsid w:val="0079707A"/>
    <w:rsid w:val="007A0A45"/>
    <w:rsid w:val="007A0B90"/>
    <w:rsid w:val="007A1518"/>
    <w:rsid w:val="007A2814"/>
    <w:rsid w:val="007A2B09"/>
    <w:rsid w:val="007A3292"/>
    <w:rsid w:val="007A33C8"/>
    <w:rsid w:val="007A4947"/>
    <w:rsid w:val="007A4B01"/>
    <w:rsid w:val="007A56B1"/>
    <w:rsid w:val="007A59AB"/>
    <w:rsid w:val="007A5F8E"/>
    <w:rsid w:val="007A6690"/>
    <w:rsid w:val="007A6AFB"/>
    <w:rsid w:val="007A6D8C"/>
    <w:rsid w:val="007A7520"/>
    <w:rsid w:val="007A7CDB"/>
    <w:rsid w:val="007A7EAB"/>
    <w:rsid w:val="007B00DB"/>
    <w:rsid w:val="007B0250"/>
    <w:rsid w:val="007B1126"/>
    <w:rsid w:val="007B1F2D"/>
    <w:rsid w:val="007B21E1"/>
    <w:rsid w:val="007B25EA"/>
    <w:rsid w:val="007B3C71"/>
    <w:rsid w:val="007B49D8"/>
    <w:rsid w:val="007B4C06"/>
    <w:rsid w:val="007B4EF5"/>
    <w:rsid w:val="007B5949"/>
    <w:rsid w:val="007B5EC6"/>
    <w:rsid w:val="007B6112"/>
    <w:rsid w:val="007C1443"/>
    <w:rsid w:val="007C1A09"/>
    <w:rsid w:val="007C253A"/>
    <w:rsid w:val="007C2AEB"/>
    <w:rsid w:val="007C4ED2"/>
    <w:rsid w:val="007C5FE4"/>
    <w:rsid w:val="007D215D"/>
    <w:rsid w:val="007D2738"/>
    <w:rsid w:val="007D4D87"/>
    <w:rsid w:val="007D5A92"/>
    <w:rsid w:val="007E0091"/>
    <w:rsid w:val="007E0399"/>
    <w:rsid w:val="007E05C6"/>
    <w:rsid w:val="007E0C72"/>
    <w:rsid w:val="007E1336"/>
    <w:rsid w:val="007E1B87"/>
    <w:rsid w:val="007E36DC"/>
    <w:rsid w:val="007E3718"/>
    <w:rsid w:val="007E3D79"/>
    <w:rsid w:val="007E44A2"/>
    <w:rsid w:val="007E44AC"/>
    <w:rsid w:val="007E46E8"/>
    <w:rsid w:val="007E46FF"/>
    <w:rsid w:val="007E542A"/>
    <w:rsid w:val="007E6883"/>
    <w:rsid w:val="007E77F2"/>
    <w:rsid w:val="007F1EBD"/>
    <w:rsid w:val="007F279D"/>
    <w:rsid w:val="007F2DC5"/>
    <w:rsid w:val="007F36FE"/>
    <w:rsid w:val="007F381F"/>
    <w:rsid w:val="007F39D6"/>
    <w:rsid w:val="007F3CA8"/>
    <w:rsid w:val="007F40BC"/>
    <w:rsid w:val="007F43FA"/>
    <w:rsid w:val="007F4435"/>
    <w:rsid w:val="007F6428"/>
    <w:rsid w:val="007F74C5"/>
    <w:rsid w:val="0080111F"/>
    <w:rsid w:val="00802089"/>
    <w:rsid w:val="0080215A"/>
    <w:rsid w:val="0080218D"/>
    <w:rsid w:val="0080226E"/>
    <w:rsid w:val="008023D5"/>
    <w:rsid w:val="0080261C"/>
    <w:rsid w:val="00803FF9"/>
    <w:rsid w:val="00804A09"/>
    <w:rsid w:val="00805019"/>
    <w:rsid w:val="00805BEF"/>
    <w:rsid w:val="00805E1D"/>
    <w:rsid w:val="0080636E"/>
    <w:rsid w:val="00806AD5"/>
    <w:rsid w:val="00806C2E"/>
    <w:rsid w:val="008103EF"/>
    <w:rsid w:val="008107C5"/>
    <w:rsid w:val="00810F61"/>
    <w:rsid w:val="00811425"/>
    <w:rsid w:val="008116B2"/>
    <w:rsid w:val="00812B1E"/>
    <w:rsid w:val="008132C1"/>
    <w:rsid w:val="00813326"/>
    <w:rsid w:val="00814A59"/>
    <w:rsid w:val="008161C2"/>
    <w:rsid w:val="0081680B"/>
    <w:rsid w:val="0081704B"/>
    <w:rsid w:val="0081777F"/>
    <w:rsid w:val="0082068C"/>
    <w:rsid w:val="00820ADA"/>
    <w:rsid w:val="008223B3"/>
    <w:rsid w:val="0082275F"/>
    <w:rsid w:val="008229FC"/>
    <w:rsid w:val="00823293"/>
    <w:rsid w:val="0082332C"/>
    <w:rsid w:val="008239EF"/>
    <w:rsid w:val="00823DA5"/>
    <w:rsid w:val="0082429D"/>
    <w:rsid w:val="008254DA"/>
    <w:rsid w:val="00826B14"/>
    <w:rsid w:val="00827D29"/>
    <w:rsid w:val="00830C92"/>
    <w:rsid w:val="008322E8"/>
    <w:rsid w:val="008344FF"/>
    <w:rsid w:val="008354E5"/>
    <w:rsid w:val="008363F0"/>
    <w:rsid w:val="00836F23"/>
    <w:rsid w:val="00836FAF"/>
    <w:rsid w:val="008374DA"/>
    <w:rsid w:val="008409FF"/>
    <w:rsid w:val="0084125D"/>
    <w:rsid w:val="00841FFE"/>
    <w:rsid w:val="0084271A"/>
    <w:rsid w:val="0084302C"/>
    <w:rsid w:val="008431A1"/>
    <w:rsid w:val="0084389F"/>
    <w:rsid w:val="00843BF0"/>
    <w:rsid w:val="008445BD"/>
    <w:rsid w:val="00844761"/>
    <w:rsid w:val="00844ADE"/>
    <w:rsid w:val="008461C3"/>
    <w:rsid w:val="00846335"/>
    <w:rsid w:val="008473C1"/>
    <w:rsid w:val="00847C1E"/>
    <w:rsid w:val="00847D44"/>
    <w:rsid w:val="008508F7"/>
    <w:rsid w:val="00850A0D"/>
    <w:rsid w:val="00850CC7"/>
    <w:rsid w:val="00850FB1"/>
    <w:rsid w:val="008518D0"/>
    <w:rsid w:val="00851DCF"/>
    <w:rsid w:val="00852358"/>
    <w:rsid w:val="00852AE9"/>
    <w:rsid w:val="00853975"/>
    <w:rsid w:val="00854623"/>
    <w:rsid w:val="008552A5"/>
    <w:rsid w:val="00856917"/>
    <w:rsid w:val="00857123"/>
    <w:rsid w:val="0085720D"/>
    <w:rsid w:val="00857E39"/>
    <w:rsid w:val="00860006"/>
    <w:rsid w:val="008605EF"/>
    <w:rsid w:val="008613D5"/>
    <w:rsid w:val="008619A7"/>
    <w:rsid w:val="00861C22"/>
    <w:rsid w:val="00863017"/>
    <w:rsid w:val="00865893"/>
    <w:rsid w:val="008669A1"/>
    <w:rsid w:val="0086765C"/>
    <w:rsid w:val="008677C6"/>
    <w:rsid w:val="00867894"/>
    <w:rsid w:val="00867B39"/>
    <w:rsid w:val="0087065F"/>
    <w:rsid w:val="00873D4A"/>
    <w:rsid w:val="0087427C"/>
    <w:rsid w:val="008744F5"/>
    <w:rsid w:val="008746C7"/>
    <w:rsid w:val="008758E2"/>
    <w:rsid w:val="008766BC"/>
    <w:rsid w:val="00877367"/>
    <w:rsid w:val="0087770C"/>
    <w:rsid w:val="00877A4C"/>
    <w:rsid w:val="00877A70"/>
    <w:rsid w:val="00880105"/>
    <w:rsid w:val="00881ADF"/>
    <w:rsid w:val="00881D24"/>
    <w:rsid w:val="00883582"/>
    <w:rsid w:val="008836A0"/>
    <w:rsid w:val="008840BF"/>
    <w:rsid w:val="00884FC5"/>
    <w:rsid w:val="0088601F"/>
    <w:rsid w:val="00886841"/>
    <w:rsid w:val="00886888"/>
    <w:rsid w:val="00886A5C"/>
    <w:rsid w:val="0088742C"/>
    <w:rsid w:val="0088749A"/>
    <w:rsid w:val="008876D2"/>
    <w:rsid w:val="00890710"/>
    <w:rsid w:val="00890A92"/>
    <w:rsid w:val="00890C85"/>
    <w:rsid w:val="0089138C"/>
    <w:rsid w:val="00892244"/>
    <w:rsid w:val="00892F48"/>
    <w:rsid w:val="0089367A"/>
    <w:rsid w:val="008941EF"/>
    <w:rsid w:val="0089480B"/>
    <w:rsid w:val="00894DA3"/>
    <w:rsid w:val="00895460"/>
    <w:rsid w:val="00896702"/>
    <w:rsid w:val="00896F3C"/>
    <w:rsid w:val="008971D0"/>
    <w:rsid w:val="00897CE1"/>
    <w:rsid w:val="008A1D86"/>
    <w:rsid w:val="008A3769"/>
    <w:rsid w:val="008A4473"/>
    <w:rsid w:val="008A4B19"/>
    <w:rsid w:val="008A4D7F"/>
    <w:rsid w:val="008A61C4"/>
    <w:rsid w:val="008A7978"/>
    <w:rsid w:val="008B045D"/>
    <w:rsid w:val="008B1CA0"/>
    <w:rsid w:val="008B2537"/>
    <w:rsid w:val="008B2DB4"/>
    <w:rsid w:val="008B307A"/>
    <w:rsid w:val="008B31DB"/>
    <w:rsid w:val="008B414D"/>
    <w:rsid w:val="008B446C"/>
    <w:rsid w:val="008B590A"/>
    <w:rsid w:val="008B6481"/>
    <w:rsid w:val="008B6EB7"/>
    <w:rsid w:val="008C072B"/>
    <w:rsid w:val="008C085F"/>
    <w:rsid w:val="008C0A78"/>
    <w:rsid w:val="008C0F96"/>
    <w:rsid w:val="008C1569"/>
    <w:rsid w:val="008C1624"/>
    <w:rsid w:val="008C2833"/>
    <w:rsid w:val="008C3507"/>
    <w:rsid w:val="008C355A"/>
    <w:rsid w:val="008C42EE"/>
    <w:rsid w:val="008C440C"/>
    <w:rsid w:val="008C4D9C"/>
    <w:rsid w:val="008C5562"/>
    <w:rsid w:val="008C6077"/>
    <w:rsid w:val="008C6481"/>
    <w:rsid w:val="008C6D19"/>
    <w:rsid w:val="008C7C23"/>
    <w:rsid w:val="008D0D37"/>
    <w:rsid w:val="008D0FF7"/>
    <w:rsid w:val="008D16F4"/>
    <w:rsid w:val="008D31FF"/>
    <w:rsid w:val="008D3500"/>
    <w:rsid w:val="008D398D"/>
    <w:rsid w:val="008D3B35"/>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1E57"/>
    <w:rsid w:val="008E2A46"/>
    <w:rsid w:val="008E325C"/>
    <w:rsid w:val="008E438D"/>
    <w:rsid w:val="008E47DD"/>
    <w:rsid w:val="008E7AED"/>
    <w:rsid w:val="008F02C1"/>
    <w:rsid w:val="008F09E1"/>
    <w:rsid w:val="008F16FC"/>
    <w:rsid w:val="008F22CE"/>
    <w:rsid w:val="008F3877"/>
    <w:rsid w:val="008F38EE"/>
    <w:rsid w:val="008F3B5D"/>
    <w:rsid w:val="008F3D60"/>
    <w:rsid w:val="008F486A"/>
    <w:rsid w:val="008F53D2"/>
    <w:rsid w:val="008F60F4"/>
    <w:rsid w:val="008F61B0"/>
    <w:rsid w:val="008F6433"/>
    <w:rsid w:val="008F65C4"/>
    <w:rsid w:val="008F6E2A"/>
    <w:rsid w:val="008F7BED"/>
    <w:rsid w:val="009000BE"/>
    <w:rsid w:val="009007FC"/>
    <w:rsid w:val="00900A78"/>
    <w:rsid w:val="00900AA3"/>
    <w:rsid w:val="00901218"/>
    <w:rsid w:val="00902565"/>
    <w:rsid w:val="009029FB"/>
    <w:rsid w:val="009051FC"/>
    <w:rsid w:val="00906840"/>
    <w:rsid w:val="00906925"/>
    <w:rsid w:val="00906F74"/>
    <w:rsid w:val="00907BEA"/>
    <w:rsid w:val="00910563"/>
    <w:rsid w:val="00911D52"/>
    <w:rsid w:val="00912002"/>
    <w:rsid w:val="00912267"/>
    <w:rsid w:val="009129C8"/>
    <w:rsid w:val="00912A23"/>
    <w:rsid w:val="009138C7"/>
    <w:rsid w:val="00913D75"/>
    <w:rsid w:val="00914104"/>
    <w:rsid w:val="00914260"/>
    <w:rsid w:val="009149CE"/>
    <w:rsid w:val="00914F5F"/>
    <w:rsid w:val="009163D3"/>
    <w:rsid w:val="00922477"/>
    <w:rsid w:val="00922AB3"/>
    <w:rsid w:val="00923E3B"/>
    <w:rsid w:val="00923F6E"/>
    <w:rsid w:val="00924341"/>
    <w:rsid w:val="009251C1"/>
    <w:rsid w:val="00925565"/>
    <w:rsid w:val="00925FC8"/>
    <w:rsid w:val="00926B54"/>
    <w:rsid w:val="0092702C"/>
    <w:rsid w:val="009272EF"/>
    <w:rsid w:val="0092750E"/>
    <w:rsid w:val="00927999"/>
    <w:rsid w:val="009279B7"/>
    <w:rsid w:val="00927E9C"/>
    <w:rsid w:val="00927EF2"/>
    <w:rsid w:val="00930C0E"/>
    <w:rsid w:val="00932746"/>
    <w:rsid w:val="00932A28"/>
    <w:rsid w:val="00932B52"/>
    <w:rsid w:val="0093312F"/>
    <w:rsid w:val="009352DC"/>
    <w:rsid w:val="009360B9"/>
    <w:rsid w:val="009360C4"/>
    <w:rsid w:val="009367D7"/>
    <w:rsid w:val="00936BFF"/>
    <w:rsid w:val="009402F1"/>
    <w:rsid w:val="00941CEC"/>
    <w:rsid w:val="009420DC"/>
    <w:rsid w:val="00942C22"/>
    <w:rsid w:val="009433CA"/>
    <w:rsid w:val="009436C8"/>
    <w:rsid w:val="00943B9E"/>
    <w:rsid w:val="00944C4A"/>
    <w:rsid w:val="0094561C"/>
    <w:rsid w:val="00945AB6"/>
    <w:rsid w:val="00946721"/>
    <w:rsid w:val="00946C04"/>
    <w:rsid w:val="00946FFF"/>
    <w:rsid w:val="0094724F"/>
    <w:rsid w:val="0094769F"/>
    <w:rsid w:val="00947729"/>
    <w:rsid w:val="00951B07"/>
    <w:rsid w:val="00951FC3"/>
    <w:rsid w:val="009520CC"/>
    <w:rsid w:val="009522C0"/>
    <w:rsid w:val="00952A08"/>
    <w:rsid w:val="009532FB"/>
    <w:rsid w:val="0095449D"/>
    <w:rsid w:val="009558F2"/>
    <w:rsid w:val="00955F9D"/>
    <w:rsid w:val="00955FB0"/>
    <w:rsid w:val="00956614"/>
    <w:rsid w:val="00956BA2"/>
    <w:rsid w:val="009570B7"/>
    <w:rsid w:val="00957160"/>
    <w:rsid w:val="0095772B"/>
    <w:rsid w:val="00957A63"/>
    <w:rsid w:val="009608C7"/>
    <w:rsid w:val="00960C8A"/>
    <w:rsid w:val="00961806"/>
    <w:rsid w:val="009618F0"/>
    <w:rsid w:val="00961AC0"/>
    <w:rsid w:val="00961C6C"/>
    <w:rsid w:val="00961F37"/>
    <w:rsid w:val="0096220A"/>
    <w:rsid w:val="009624A3"/>
    <w:rsid w:val="00962502"/>
    <w:rsid w:val="00962654"/>
    <w:rsid w:val="0096305C"/>
    <w:rsid w:val="009630B5"/>
    <w:rsid w:val="009634D4"/>
    <w:rsid w:val="00964F46"/>
    <w:rsid w:val="00966293"/>
    <w:rsid w:val="00966ADB"/>
    <w:rsid w:val="009678DE"/>
    <w:rsid w:val="00967A10"/>
    <w:rsid w:val="00967CCF"/>
    <w:rsid w:val="009724D7"/>
    <w:rsid w:val="0097265B"/>
    <w:rsid w:val="0097355B"/>
    <w:rsid w:val="009739C4"/>
    <w:rsid w:val="00973D33"/>
    <w:rsid w:val="0097400D"/>
    <w:rsid w:val="009755D3"/>
    <w:rsid w:val="009756A4"/>
    <w:rsid w:val="00976DC6"/>
    <w:rsid w:val="00977A1E"/>
    <w:rsid w:val="00977A42"/>
    <w:rsid w:val="00977D7B"/>
    <w:rsid w:val="00977E96"/>
    <w:rsid w:val="00980DD0"/>
    <w:rsid w:val="00980FE6"/>
    <w:rsid w:val="00981313"/>
    <w:rsid w:val="009818A2"/>
    <w:rsid w:val="009823F5"/>
    <w:rsid w:val="00983BC8"/>
    <w:rsid w:val="009844F5"/>
    <w:rsid w:val="00984C7B"/>
    <w:rsid w:val="00984F15"/>
    <w:rsid w:val="00985519"/>
    <w:rsid w:val="0098558C"/>
    <w:rsid w:val="00985F3E"/>
    <w:rsid w:val="00986404"/>
    <w:rsid w:val="00986EC3"/>
    <w:rsid w:val="009876C8"/>
    <w:rsid w:val="00987CA1"/>
    <w:rsid w:val="009901AE"/>
    <w:rsid w:val="0099113D"/>
    <w:rsid w:val="00994386"/>
    <w:rsid w:val="0099639E"/>
    <w:rsid w:val="00997556"/>
    <w:rsid w:val="0099799F"/>
    <w:rsid w:val="00997D26"/>
    <w:rsid w:val="00997E69"/>
    <w:rsid w:val="009A01B0"/>
    <w:rsid w:val="009A07E3"/>
    <w:rsid w:val="009A151F"/>
    <w:rsid w:val="009A1CEE"/>
    <w:rsid w:val="009A24E9"/>
    <w:rsid w:val="009A3174"/>
    <w:rsid w:val="009A3366"/>
    <w:rsid w:val="009A34D3"/>
    <w:rsid w:val="009A3920"/>
    <w:rsid w:val="009A3E57"/>
    <w:rsid w:val="009A4BBE"/>
    <w:rsid w:val="009B01A0"/>
    <w:rsid w:val="009B355A"/>
    <w:rsid w:val="009B3843"/>
    <w:rsid w:val="009B404A"/>
    <w:rsid w:val="009B451A"/>
    <w:rsid w:val="009B626D"/>
    <w:rsid w:val="009B656A"/>
    <w:rsid w:val="009B6E16"/>
    <w:rsid w:val="009B70D4"/>
    <w:rsid w:val="009C052A"/>
    <w:rsid w:val="009C20CB"/>
    <w:rsid w:val="009C2145"/>
    <w:rsid w:val="009C251A"/>
    <w:rsid w:val="009C2C69"/>
    <w:rsid w:val="009C2CD6"/>
    <w:rsid w:val="009C2FF7"/>
    <w:rsid w:val="009C3B05"/>
    <w:rsid w:val="009C3B1A"/>
    <w:rsid w:val="009C3BC9"/>
    <w:rsid w:val="009C63A8"/>
    <w:rsid w:val="009C6AFC"/>
    <w:rsid w:val="009C6C05"/>
    <w:rsid w:val="009D15E9"/>
    <w:rsid w:val="009D1711"/>
    <w:rsid w:val="009D2AAA"/>
    <w:rsid w:val="009D3841"/>
    <w:rsid w:val="009D43E0"/>
    <w:rsid w:val="009D4643"/>
    <w:rsid w:val="009D4BD4"/>
    <w:rsid w:val="009D4EC9"/>
    <w:rsid w:val="009D5030"/>
    <w:rsid w:val="009D5529"/>
    <w:rsid w:val="009D5CC1"/>
    <w:rsid w:val="009D62FB"/>
    <w:rsid w:val="009D6980"/>
    <w:rsid w:val="009E06FE"/>
    <w:rsid w:val="009E08D1"/>
    <w:rsid w:val="009E0B32"/>
    <w:rsid w:val="009E0E07"/>
    <w:rsid w:val="009E1488"/>
    <w:rsid w:val="009E1B0D"/>
    <w:rsid w:val="009E1BFD"/>
    <w:rsid w:val="009E3A56"/>
    <w:rsid w:val="009E4F34"/>
    <w:rsid w:val="009E5100"/>
    <w:rsid w:val="009E5457"/>
    <w:rsid w:val="009E60CF"/>
    <w:rsid w:val="009E760C"/>
    <w:rsid w:val="009F08B0"/>
    <w:rsid w:val="009F1D44"/>
    <w:rsid w:val="009F24D5"/>
    <w:rsid w:val="009F2ED8"/>
    <w:rsid w:val="009F4287"/>
    <w:rsid w:val="009F4A5D"/>
    <w:rsid w:val="009F5696"/>
    <w:rsid w:val="009F5CDF"/>
    <w:rsid w:val="009F7224"/>
    <w:rsid w:val="00A00641"/>
    <w:rsid w:val="00A01141"/>
    <w:rsid w:val="00A0175B"/>
    <w:rsid w:val="00A019A6"/>
    <w:rsid w:val="00A019B5"/>
    <w:rsid w:val="00A02874"/>
    <w:rsid w:val="00A05C5B"/>
    <w:rsid w:val="00A06C8B"/>
    <w:rsid w:val="00A06FA5"/>
    <w:rsid w:val="00A077B1"/>
    <w:rsid w:val="00A07C65"/>
    <w:rsid w:val="00A07F33"/>
    <w:rsid w:val="00A07F48"/>
    <w:rsid w:val="00A105FD"/>
    <w:rsid w:val="00A113DD"/>
    <w:rsid w:val="00A113FE"/>
    <w:rsid w:val="00A118D7"/>
    <w:rsid w:val="00A119B6"/>
    <w:rsid w:val="00A11EF1"/>
    <w:rsid w:val="00A12583"/>
    <w:rsid w:val="00A14084"/>
    <w:rsid w:val="00A14616"/>
    <w:rsid w:val="00A146F5"/>
    <w:rsid w:val="00A14EC7"/>
    <w:rsid w:val="00A154C8"/>
    <w:rsid w:val="00A162E9"/>
    <w:rsid w:val="00A165B9"/>
    <w:rsid w:val="00A16CB6"/>
    <w:rsid w:val="00A17331"/>
    <w:rsid w:val="00A17734"/>
    <w:rsid w:val="00A17942"/>
    <w:rsid w:val="00A20B34"/>
    <w:rsid w:val="00A22568"/>
    <w:rsid w:val="00A23D84"/>
    <w:rsid w:val="00A23FFB"/>
    <w:rsid w:val="00A24625"/>
    <w:rsid w:val="00A24EAD"/>
    <w:rsid w:val="00A2556A"/>
    <w:rsid w:val="00A25A60"/>
    <w:rsid w:val="00A268B4"/>
    <w:rsid w:val="00A2751F"/>
    <w:rsid w:val="00A27894"/>
    <w:rsid w:val="00A27A02"/>
    <w:rsid w:val="00A27ADB"/>
    <w:rsid w:val="00A27BE4"/>
    <w:rsid w:val="00A315E2"/>
    <w:rsid w:val="00A3192F"/>
    <w:rsid w:val="00A32622"/>
    <w:rsid w:val="00A32ED2"/>
    <w:rsid w:val="00A33E9D"/>
    <w:rsid w:val="00A3420B"/>
    <w:rsid w:val="00A35C77"/>
    <w:rsid w:val="00A35D77"/>
    <w:rsid w:val="00A3603E"/>
    <w:rsid w:val="00A36451"/>
    <w:rsid w:val="00A374C5"/>
    <w:rsid w:val="00A37FD1"/>
    <w:rsid w:val="00A40B5B"/>
    <w:rsid w:val="00A40E1D"/>
    <w:rsid w:val="00A4307A"/>
    <w:rsid w:val="00A44E2B"/>
    <w:rsid w:val="00A451D8"/>
    <w:rsid w:val="00A462B1"/>
    <w:rsid w:val="00A46AF4"/>
    <w:rsid w:val="00A46CC0"/>
    <w:rsid w:val="00A47D90"/>
    <w:rsid w:val="00A47F2F"/>
    <w:rsid w:val="00A504AC"/>
    <w:rsid w:val="00A506B0"/>
    <w:rsid w:val="00A511E5"/>
    <w:rsid w:val="00A5190A"/>
    <w:rsid w:val="00A52432"/>
    <w:rsid w:val="00A52D71"/>
    <w:rsid w:val="00A53144"/>
    <w:rsid w:val="00A53302"/>
    <w:rsid w:val="00A538A2"/>
    <w:rsid w:val="00A53AC4"/>
    <w:rsid w:val="00A5694F"/>
    <w:rsid w:val="00A57E5D"/>
    <w:rsid w:val="00A60E22"/>
    <w:rsid w:val="00A612F0"/>
    <w:rsid w:val="00A62BAB"/>
    <w:rsid w:val="00A650D6"/>
    <w:rsid w:val="00A65733"/>
    <w:rsid w:val="00A662F3"/>
    <w:rsid w:val="00A66F0C"/>
    <w:rsid w:val="00A67375"/>
    <w:rsid w:val="00A70059"/>
    <w:rsid w:val="00A700C9"/>
    <w:rsid w:val="00A705E0"/>
    <w:rsid w:val="00A70AC9"/>
    <w:rsid w:val="00A71C41"/>
    <w:rsid w:val="00A74296"/>
    <w:rsid w:val="00A74D0C"/>
    <w:rsid w:val="00A74E03"/>
    <w:rsid w:val="00A75727"/>
    <w:rsid w:val="00A75D6E"/>
    <w:rsid w:val="00A76445"/>
    <w:rsid w:val="00A769A7"/>
    <w:rsid w:val="00A76D43"/>
    <w:rsid w:val="00A76E82"/>
    <w:rsid w:val="00A7717C"/>
    <w:rsid w:val="00A77195"/>
    <w:rsid w:val="00A773D5"/>
    <w:rsid w:val="00A773F8"/>
    <w:rsid w:val="00A80EBA"/>
    <w:rsid w:val="00A81EF8"/>
    <w:rsid w:val="00A826A0"/>
    <w:rsid w:val="00A82A6D"/>
    <w:rsid w:val="00A834E8"/>
    <w:rsid w:val="00A83635"/>
    <w:rsid w:val="00A83F51"/>
    <w:rsid w:val="00A83FA7"/>
    <w:rsid w:val="00A84C61"/>
    <w:rsid w:val="00A84F57"/>
    <w:rsid w:val="00A87B94"/>
    <w:rsid w:val="00A9015C"/>
    <w:rsid w:val="00A90BAD"/>
    <w:rsid w:val="00A929F9"/>
    <w:rsid w:val="00A93720"/>
    <w:rsid w:val="00A947B1"/>
    <w:rsid w:val="00A94923"/>
    <w:rsid w:val="00A94CB7"/>
    <w:rsid w:val="00A95448"/>
    <w:rsid w:val="00A95A10"/>
    <w:rsid w:val="00A962CE"/>
    <w:rsid w:val="00A96DDC"/>
    <w:rsid w:val="00AA002E"/>
    <w:rsid w:val="00AA02D4"/>
    <w:rsid w:val="00AA069D"/>
    <w:rsid w:val="00AA15F2"/>
    <w:rsid w:val="00AA1A19"/>
    <w:rsid w:val="00AA236E"/>
    <w:rsid w:val="00AA373C"/>
    <w:rsid w:val="00AA3F2D"/>
    <w:rsid w:val="00AA4317"/>
    <w:rsid w:val="00AA4DE3"/>
    <w:rsid w:val="00AA5122"/>
    <w:rsid w:val="00AA64C4"/>
    <w:rsid w:val="00AA6C12"/>
    <w:rsid w:val="00AA6F1E"/>
    <w:rsid w:val="00AB0CDA"/>
    <w:rsid w:val="00AB1919"/>
    <w:rsid w:val="00AB26B0"/>
    <w:rsid w:val="00AB305F"/>
    <w:rsid w:val="00AB3646"/>
    <w:rsid w:val="00AB3786"/>
    <w:rsid w:val="00AB3E67"/>
    <w:rsid w:val="00AB4DCB"/>
    <w:rsid w:val="00AB5285"/>
    <w:rsid w:val="00AB6E20"/>
    <w:rsid w:val="00AB7D97"/>
    <w:rsid w:val="00AC2179"/>
    <w:rsid w:val="00AC30D4"/>
    <w:rsid w:val="00AC406B"/>
    <w:rsid w:val="00AC4795"/>
    <w:rsid w:val="00AC4967"/>
    <w:rsid w:val="00AC6952"/>
    <w:rsid w:val="00AC6988"/>
    <w:rsid w:val="00AC75FE"/>
    <w:rsid w:val="00AD1F9A"/>
    <w:rsid w:val="00AD27C8"/>
    <w:rsid w:val="00AD4CB7"/>
    <w:rsid w:val="00AD4E78"/>
    <w:rsid w:val="00AD54C2"/>
    <w:rsid w:val="00AD647F"/>
    <w:rsid w:val="00AD68A9"/>
    <w:rsid w:val="00AE08DC"/>
    <w:rsid w:val="00AE0BCC"/>
    <w:rsid w:val="00AE1140"/>
    <w:rsid w:val="00AE11A7"/>
    <w:rsid w:val="00AE1830"/>
    <w:rsid w:val="00AE1CF2"/>
    <w:rsid w:val="00AE1F46"/>
    <w:rsid w:val="00AE2C81"/>
    <w:rsid w:val="00AE4052"/>
    <w:rsid w:val="00AE4B31"/>
    <w:rsid w:val="00AE4CFD"/>
    <w:rsid w:val="00AE4FD6"/>
    <w:rsid w:val="00AE5892"/>
    <w:rsid w:val="00AE6149"/>
    <w:rsid w:val="00AE6240"/>
    <w:rsid w:val="00AE6672"/>
    <w:rsid w:val="00AE6870"/>
    <w:rsid w:val="00AE69C2"/>
    <w:rsid w:val="00AF0A5C"/>
    <w:rsid w:val="00AF1078"/>
    <w:rsid w:val="00AF1105"/>
    <w:rsid w:val="00AF2C48"/>
    <w:rsid w:val="00AF362F"/>
    <w:rsid w:val="00AF3BAF"/>
    <w:rsid w:val="00AF3DAD"/>
    <w:rsid w:val="00AF41E1"/>
    <w:rsid w:val="00AF4AAB"/>
    <w:rsid w:val="00AF4E82"/>
    <w:rsid w:val="00AF54AB"/>
    <w:rsid w:val="00AF6609"/>
    <w:rsid w:val="00AF6E72"/>
    <w:rsid w:val="00B00865"/>
    <w:rsid w:val="00B01BAE"/>
    <w:rsid w:val="00B02492"/>
    <w:rsid w:val="00B030ED"/>
    <w:rsid w:val="00B037EF"/>
    <w:rsid w:val="00B03E5D"/>
    <w:rsid w:val="00B0513A"/>
    <w:rsid w:val="00B05776"/>
    <w:rsid w:val="00B058CF"/>
    <w:rsid w:val="00B06511"/>
    <w:rsid w:val="00B0656A"/>
    <w:rsid w:val="00B06F26"/>
    <w:rsid w:val="00B07A1D"/>
    <w:rsid w:val="00B07EE5"/>
    <w:rsid w:val="00B109B7"/>
    <w:rsid w:val="00B11140"/>
    <w:rsid w:val="00B1161D"/>
    <w:rsid w:val="00B11CAD"/>
    <w:rsid w:val="00B121CC"/>
    <w:rsid w:val="00B12995"/>
    <w:rsid w:val="00B12A8C"/>
    <w:rsid w:val="00B14EF8"/>
    <w:rsid w:val="00B16218"/>
    <w:rsid w:val="00B162EF"/>
    <w:rsid w:val="00B16DD7"/>
    <w:rsid w:val="00B17718"/>
    <w:rsid w:val="00B2095F"/>
    <w:rsid w:val="00B2131D"/>
    <w:rsid w:val="00B215CF"/>
    <w:rsid w:val="00B21A33"/>
    <w:rsid w:val="00B228D6"/>
    <w:rsid w:val="00B22AA4"/>
    <w:rsid w:val="00B23C89"/>
    <w:rsid w:val="00B24A93"/>
    <w:rsid w:val="00B24FAB"/>
    <w:rsid w:val="00B25022"/>
    <w:rsid w:val="00B25C2B"/>
    <w:rsid w:val="00B265FF"/>
    <w:rsid w:val="00B26D8A"/>
    <w:rsid w:val="00B31D39"/>
    <w:rsid w:val="00B345B6"/>
    <w:rsid w:val="00B35293"/>
    <w:rsid w:val="00B35B7D"/>
    <w:rsid w:val="00B36C84"/>
    <w:rsid w:val="00B37297"/>
    <w:rsid w:val="00B372EB"/>
    <w:rsid w:val="00B3774F"/>
    <w:rsid w:val="00B40295"/>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BB0"/>
    <w:rsid w:val="00B47EAA"/>
    <w:rsid w:val="00B502F9"/>
    <w:rsid w:val="00B5081E"/>
    <w:rsid w:val="00B50EDE"/>
    <w:rsid w:val="00B517FB"/>
    <w:rsid w:val="00B532A7"/>
    <w:rsid w:val="00B53306"/>
    <w:rsid w:val="00B53431"/>
    <w:rsid w:val="00B534E6"/>
    <w:rsid w:val="00B53AA5"/>
    <w:rsid w:val="00B55783"/>
    <w:rsid w:val="00B56587"/>
    <w:rsid w:val="00B5661F"/>
    <w:rsid w:val="00B56A32"/>
    <w:rsid w:val="00B606AE"/>
    <w:rsid w:val="00B60991"/>
    <w:rsid w:val="00B617BD"/>
    <w:rsid w:val="00B61D78"/>
    <w:rsid w:val="00B62514"/>
    <w:rsid w:val="00B627D9"/>
    <w:rsid w:val="00B65583"/>
    <w:rsid w:val="00B65A17"/>
    <w:rsid w:val="00B65D8F"/>
    <w:rsid w:val="00B66637"/>
    <w:rsid w:val="00B671D3"/>
    <w:rsid w:val="00B70BE3"/>
    <w:rsid w:val="00B71CA4"/>
    <w:rsid w:val="00B71D47"/>
    <w:rsid w:val="00B737D9"/>
    <w:rsid w:val="00B75525"/>
    <w:rsid w:val="00B758CC"/>
    <w:rsid w:val="00B75D3F"/>
    <w:rsid w:val="00B76458"/>
    <w:rsid w:val="00B7660D"/>
    <w:rsid w:val="00B778C0"/>
    <w:rsid w:val="00B80097"/>
    <w:rsid w:val="00B8035D"/>
    <w:rsid w:val="00B821C9"/>
    <w:rsid w:val="00B83A7E"/>
    <w:rsid w:val="00B83F1F"/>
    <w:rsid w:val="00B84573"/>
    <w:rsid w:val="00B84786"/>
    <w:rsid w:val="00B8524A"/>
    <w:rsid w:val="00B85C0D"/>
    <w:rsid w:val="00B86721"/>
    <w:rsid w:val="00B86E9A"/>
    <w:rsid w:val="00B90E4D"/>
    <w:rsid w:val="00B91BB1"/>
    <w:rsid w:val="00B92BB6"/>
    <w:rsid w:val="00B92C65"/>
    <w:rsid w:val="00B930DB"/>
    <w:rsid w:val="00B969BA"/>
    <w:rsid w:val="00B96EE2"/>
    <w:rsid w:val="00B97102"/>
    <w:rsid w:val="00B97460"/>
    <w:rsid w:val="00B97F82"/>
    <w:rsid w:val="00BA03F2"/>
    <w:rsid w:val="00BA0C52"/>
    <w:rsid w:val="00BA3A54"/>
    <w:rsid w:val="00BA4F89"/>
    <w:rsid w:val="00BA51BD"/>
    <w:rsid w:val="00BA557A"/>
    <w:rsid w:val="00BA5B71"/>
    <w:rsid w:val="00BA5C3D"/>
    <w:rsid w:val="00BA6612"/>
    <w:rsid w:val="00BA6BA2"/>
    <w:rsid w:val="00BA7932"/>
    <w:rsid w:val="00BA7D80"/>
    <w:rsid w:val="00BB1640"/>
    <w:rsid w:val="00BB2154"/>
    <w:rsid w:val="00BB258A"/>
    <w:rsid w:val="00BB3977"/>
    <w:rsid w:val="00BB57AE"/>
    <w:rsid w:val="00BB59AA"/>
    <w:rsid w:val="00BB5AEF"/>
    <w:rsid w:val="00BB64CD"/>
    <w:rsid w:val="00BB6716"/>
    <w:rsid w:val="00BB6E61"/>
    <w:rsid w:val="00BB71EC"/>
    <w:rsid w:val="00BC0050"/>
    <w:rsid w:val="00BC0115"/>
    <w:rsid w:val="00BC0256"/>
    <w:rsid w:val="00BC0DAB"/>
    <w:rsid w:val="00BC100E"/>
    <w:rsid w:val="00BC1176"/>
    <w:rsid w:val="00BC1261"/>
    <w:rsid w:val="00BC132E"/>
    <w:rsid w:val="00BC1FD5"/>
    <w:rsid w:val="00BC2662"/>
    <w:rsid w:val="00BC3103"/>
    <w:rsid w:val="00BC32DE"/>
    <w:rsid w:val="00BC352D"/>
    <w:rsid w:val="00BC3EE4"/>
    <w:rsid w:val="00BC442F"/>
    <w:rsid w:val="00BC627B"/>
    <w:rsid w:val="00BD01DA"/>
    <w:rsid w:val="00BD0891"/>
    <w:rsid w:val="00BD1B66"/>
    <w:rsid w:val="00BD214C"/>
    <w:rsid w:val="00BD2ACC"/>
    <w:rsid w:val="00BD2DE4"/>
    <w:rsid w:val="00BD31FD"/>
    <w:rsid w:val="00BD3F04"/>
    <w:rsid w:val="00BD45CC"/>
    <w:rsid w:val="00BD5E56"/>
    <w:rsid w:val="00BD6353"/>
    <w:rsid w:val="00BD64A6"/>
    <w:rsid w:val="00BD7591"/>
    <w:rsid w:val="00BD7983"/>
    <w:rsid w:val="00BD7EA6"/>
    <w:rsid w:val="00BE0B01"/>
    <w:rsid w:val="00BE0F52"/>
    <w:rsid w:val="00BE135E"/>
    <w:rsid w:val="00BE198F"/>
    <w:rsid w:val="00BE1A12"/>
    <w:rsid w:val="00BE2AD5"/>
    <w:rsid w:val="00BE2CE2"/>
    <w:rsid w:val="00BE3084"/>
    <w:rsid w:val="00BE3316"/>
    <w:rsid w:val="00BE37AC"/>
    <w:rsid w:val="00BE3F03"/>
    <w:rsid w:val="00BE48DC"/>
    <w:rsid w:val="00BE4E77"/>
    <w:rsid w:val="00BE50BB"/>
    <w:rsid w:val="00BE6036"/>
    <w:rsid w:val="00BE6805"/>
    <w:rsid w:val="00BE72C5"/>
    <w:rsid w:val="00BE72CB"/>
    <w:rsid w:val="00BF0563"/>
    <w:rsid w:val="00BF17CD"/>
    <w:rsid w:val="00BF1BB0"/>
    <w:rsid w:val="00BF286C"/>
    <w:rsid w:val="00BF2BF7"/>
    <w:rsid w:val="00BF38EA"/>
    <w:rsid w:val="00BF4AA4"/>
    <w:rsid w:val="00BF4D99"/>
    <w:rsid w:val="00BF4E32"/>
    <w:rsid w:val="00BF53AA"/>
    <w:rsid w:val="00BF58A1"/>
    <w:rsid w:val="00BF5B26"/>
    <w:rsid w:val="00BF6229"/>
    <w:rsid w:val="00BF686D"/>
    <w:rsid w:val="00BF696F"/>
    <w:rsid w:val="00BF7308"/>
    <w:rsid w:val="00BF767F"/>
    <w:rsid w:val="00BF7C57"/>
    <w:rsid w:val="00C00DC8"/>
    <w:rsid w:val="00C011D1"/>
    <w:rsid w:val="00C015F2"/>
    <w:rsid w:val="00C02C7D"/>
    <w:rsid w:val="00C02D98"/>
    <w:rsid w:val="00C02EC1"/>
    <w:rsid w:val="00C0490E"/>
    <w:rsid w:val="00C04946"/>
    <w:rsid w:val="00C04C5B"/>
    <w:rsid w:val="00C05A95"/>
    <w:rsid w:val="00C05DBE"/>
    <w:rsid w:val="00C06C33"/>
    <w:rsid w:val="00C074E5"/>
    <w:rsid w:val="00C0765C"/>
    <w:rsid w:val="00C07DD1"/>
    <w:rsid w:val="00C103C7"/>
    <w:rsid w:val="00C10769"/>
    <w:rsid w:val="00C10A8E"/>
    <w:rsid w:val="00C10FCF"/>
    <w:rsid w:val="00C121ED"/>
    <w:rsid w:val="00C122E6"/>
    <w:rsid w:val="00C12CA9"/>
    <w:rsid w:val="00C1414E"/>
    <w:rsid w:val="00C14332"/>
    <w:rsid w:val="00C14400"/>
    <w:rsid w:val="00C14C71"/>
    <w:rsid w:val="00C152DD"/>
    <w:rsid w:val="00C158F8"/>
    <w:rsid w:val="00C17509"/>
    <w:rsid w:val="00C20B37"/>
    <w:rsid w:val="00C211F8"/>
    <w:rsid w:val="00C2338B"/>
    <w:rsid w:val="00C235ED"/>
    <w:rsid w:val="00C23B16"/>
    <w:rsid w:val="00C23DC2"/>
    <w:rsid w:val="00C24274"/>
    <w:rsid w:val="00C24F40"/>
    <w:rsid w:val="00C25124"/>
    <w:rsid w:val="00C2575E"/>
    <w:rsid w:val="00C25AE2"/>
    <w:rsid w:val="00C2640A"/>
    <w:rsid w:val="00C2733A"/>
    <w:rsid w:val="00C27A06"/>
    <w:rsid w:val="00C30C28"/>
    <w:rsid w:val="00C30D35"/>
    <w:rsid w:val="00C31143"/>
    <w:rsid w:val="00C316F4"/>
    <w:rsid w:val="00C31FB4"/>
    <w:rsid w:val="00C3250D"/>
    <w:rsid w:val="00C33FCC"/>
    <w:rsid w:val="00C345E6"/>
    <w:rsid w:val="00C35ABB"/>
    <w:rsid w:val="00C36485"/>
    <w:rsid w:val="00C36AE3"/>
    <w:rsid w:val="00C37C72"/>
    <w:rsid w:val="00C405FF"/>
    <w:rsid w:val="00C41798"/>
    <w:rsid w:val="00C4191C"/>
    <w:rsid w:val="00C41A55"/>
    <w:rsid w:val="00C4344E"/>
    <w:rsid w:val="00C4351E"/>
    <w:rsid w:val="00C43544"/>
    <w:rsid w:val="00C44300"/>
    <w:rsid w:val="00C446EE"/>
    <w:rsid w:val="00C4508E"/>
    <w:rsid w:val="00C46950"/>
    <w:rsid w:val="00C46E1C"/>
    <w:rsid w:val="00C470E4"/>
    <w:rsid w:val="00C47213"/>
    <w:rsid w:val="00C47BE7"/>
    <w:rsid w:val="00C50654"/>
    <w:rsid w:val="00C50A28"/>
    <w:rsid w:val="00C50CAD"/>
    <w:rsid w:val="00C50E72"/>
    <w:rsid w:val="00C5170B"/>
    <w:rsid w:val="00C51995"/>
    <w:rsid w:val="00C51D82"/>
    <w:rsid w:val="00C5525C"/>
    <w:rsid w:val="00C552BA"/>
    <w:rsid w:val="00C5571D"/>
    <w:rsid w:val="00C5603A"/>
    <w:rsid w:val="00C56463"/>
    <w:rsid w:val="00C569F0"/>
    <w:rsid w:val="00C578EA"/>
    <w:rsid w:val="00C6034F"/>
    <w:rsid w:val="00C6183C"/>
    <w:rsid w:val="00C61D62"/>
    <w:rsid w:val="00C62C8D"/>
    <w:rsid w:val="00C62D6C"/>
    <w:rsid w:val="00C637E7"/>
    <w:rsid w:val="00C63A2D"/>
    <w:rsid w:val="00C63C5C"/>
    <w:rsid w:val="00C63F2B"/>
    <w:rsid w:val="00C64055"/>
    <w:rsid w:val="00C64958"/>
    <w:rsid w:val="00C64B6A"/>
    <w:rsid w:val="00C654CB"/>
    <w:rsid w:val="00C65CFA"/>
    <w:rsid w:val="00C67113"/>
    <w:rsid w:val="00C70AB1"/>
    <w:rsid w:val="00C70FA8"/>
    <w:rsid w:val="00C71330"/>
    <w:rsid w:val="00C74449"/>
    <w:rsid w:val="00C75E7C"/>
    <w:rsid w:val="00C76389"/>
    <w:rsid w:val="00C76699"/>
    <w:rsid w:val="00C766D2"/>
    <w:rsid w:val="00C76DE1"/>
    <w:rsid w:val="00C77DDC"/>
    <w:rsid w:val="00C80EF3"/>
    <w:rsid w:val="00C817A8"/>
    <w:rsid w:val="00C829F4"/>
    <w:rsid w:val="00C836AC"/>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222E"/>
    <w:rsid w:val="00C927D3"/>
    <w:rsid w:val="00C93365"/>
    <w:rsid w:val="00C93FC0"/>
    <w:rsid w:val="00C94901"/>
    <w:rsid w:val="00C94D0A"/>
    <w:rsid w:val="00C95AF1"/>
    <w:rsid w:val="00C96093"/>
    <w:rsid w:val="00C9620D"/>
    <w:rsid w:val="00C9645A"/>
    <w:rsid w:val="00C96775"/>
    <w:rsid w:val="00C96A4E"/>
    <w:rsid w:val="00C96FD6"/>
    <w:rsid w:val="00C9731D"/>
    <w:rsid w:val="00CA05B9"/>
    <w:rsid w:val="00CA06D6"/>
    <w:rsid w:val="00CA0B2D"/>
    <w:rsid w:val="00CA0E8C"/>
    <w:rsid w:val="00CA1879"/>
    <w:rsid w:val="00CA1F78"/>
    <w:rsid w:val="00CA2842"/>
    <w:rsid w:val="00CA2C76"/>
    <w:rsid w:val="00CA30B7"/>
    <w:rsid w:val="00CA3429"/>
    <w:rsid w:val="00CA3638"/>
    <w:rsid w:val="00CA3C2F"/>
    <w:rsid w:val="00CA4C19"/>
    <w:rsid w:val="00CA4C62"/>
    <w:rsid w:val="00CA527E"/>
    <w:rsid w:val="00CA55D6"/>
    <w:rsid w:val="00CA6609"/>
    <w:rsid w:val="00CB0BEB"/>
    <w:rsid w:val="00CB11AD"/>
    <w:rsid w:val="00CB221B"/>
    <w:rsid w:val="00CB3B4B"/>
    <w:rsid w:val="00CB4341"/>
    <w:rsid w:val="00CB4AC5"/>
    <w:rsid w:val="00CB6461"/>
    <w:rsid w:val="00CB6607"/>
    <w:rsid w:val="00CB695C"/>
    <w:rsid w:val="00CB7DB1"/>
    <w:rsid w:val="00CC080C"/>
    <w:rsid w:val="00CC131E"/>
    <w:rsid w:val="00CC1E16"/>
    <w:rsid w:val="00CC2DB0"/>
    <w:rsid w:val="00CC3FB1"/>
    <w:rsid w:val="00CC4462"/>
    <w:rsid w:val="00CC5B20"/>
    <w:rsid w:val="00CC607E"/>
    <w:rsid w:val="00CC6249"/>
    <w:rsid w:val="00CC79D8"/>
    <w:rsid w:val="00CD0A0C"/>
    <w:rsid w:val="00CD39EA"/>
    <w:rsid w:val="00CD3C52"/>
    <w:rsid w:val="00CD58EA"/>
    <w:rsid w:val="00CD5921"/>
    <w:rsid w:val="00CD594D"/>
    <w:rsid w:val="00CD5C52"/>
    <w:rsid w:val="00CD6D5F"/>
    <w:rsid w:val="00CD6EC6"/>
    <w:rsid w:val="00CD7617"/>
    <w:rsid w:val="00CD7F6A"/>
    <w:rsid w:val="00CE014E"/>
    <w:rsid w:val="00CE11F6"/>
    <w:rsid w:val="00CE33E1"/>
    <w:rsid w:val="00CE3660"/>
    <w:rsid w:val="00CE420A"/>
    <w:rsid w:val="00CE4A99"/>
    <w:rsid w:val="00CE4EA7"/>
    <w:rsid w:val="00CE51C0"/>
    <w:rsid w:val="00CE5317"/>
    <w:rsid w:val="00CE6716"/>
    <w:rsid w:val="00CE6F67"/>
    <w:rsid w:val="00CE774E"/>
    <w:rsid w:val="00CF0066"/>
    <w:rsid w:val="00CF01AD"/>
    <w:rsid w:val="00CF031D"/>
    <w:rsid w:val="00CF0E12"/>
    <w:rsid w:val="00CF2671"/>
    <w:rsid w:val="00CF331F"/>
    <w:rsid w:val="00CF39F0"/>
    <w:rsid w:val="00CF4544"/>
    <w:rsid w:val="00CF4771"/>
    <w:rsid w:val="00CF4F9B"/>
    <w:rsid w:val="00CF59ED"/>
    <w:rsid w:val="00CF5E57"/>
    <w:rsid w:val="00CF5E6D"/>
    <w:rsid w:val="00CF63C0"/>
    <w:rsid w:val="00D00067"/>
    <w:rsid w:val="00D0062D"/>
    <w:rsid w:val="00D00663"/>
    <w:rsid w:val="00D00C61"/>
    <w:rsid w:val="00D00DBB"/>
    <w:rsid w:val="00D03859"/>
    <w:rsid w:val="00D03B02"/>
    <w:rsid w:val="00D03DBD"/>
    <w:rsid w:val="00D0555B"/>
    <w:rsid w:val="00D057F9"/>
    <w:rsid w:val="00D06DF7"/>
    <w:rsid w:val="00D06DF8"/>
    <w:rsid w:val="00D06FBB"/>
    <w:rsid w:val="00D0706E"/>
    <w:rsid w:val="00D07591"/>
    <w:rsid w:val="00D123B8"/>
    <w:rsid w:val="00D12A2E"/>
    <w:rsid w:val="00D12D9E"/>
    <w:rsid w:val="00D142EC"/>
    <w:rsid w:val="00D14D8D"/>
    <w:rsid w:val="00D159CC"/>
    <w:rsid w:val="00D1656B"/>
    <w:rsid w:val="00D16B8D"/>
    <w:rsid w:val="00D17290"/>
    <w:rsid w:val="00D178CC"/>
    <w:rsid w:val="00D203D5"/>
    <w:rsid w:val="00D20CFE"/>
    <w:rsid w:val="00D2274F"/>
    <w:rsid w:val="00D22CDB"/>
    <w:rsid w:val="00D23BE3"/>
    <w:rsid w:val="00D23CB9"/>
    <w:rsid w:val="00D242D7"/>
    <w:rsid w:val="00D255AC"/>
    <w:rsid w:val="00D25AA5"/>
    <w:rsid w:val="00D25F9B"/>
    <w:rsid w:val="00D26388"/>
    <w:rsid w:val="00D266E0"/>
    <w:rsid w:val="00D26B2B"/>
    <w:rsid w:val="00D27521"/>
    <w:rsid w:val="00D27A60"/>
    <w:rsid w:val="00D32DC1"/>
    <w:rsid w:val="00D32FD5"/>
    <w:rsid w:val="00D33358"/>
    <w:rsid w:val="00D33392"/>
    <w:rsid w:val="00D33C88"/>
    <w:rsid w:val="00D34BB1"/>
    <w:rsid w:val="00D35470"/>
    <w:rsid w:val="00D3602D"/>
    <w:rsid w:val="00D3677D"/>
    <w:rsid w:val="00D37224"/>
    <w:rsid w:val="00D41148"/>
    <w:rsid w:val="00D41732"/>
    <w:rsid w:val="00D42ACF"/>
    <w:rsid w:val="00D42FCA"/>
    <w:rsid w:val="00D43A10"/>
    <w:rsid w:val="00D44EE2"/>
    <w:rsid w:val="00D44FD3"/>
    <w:rsid w:val="00D45022"/>
    <w:rsid w:val="00D45C28"/>
    <w:rsid w:val="00D45C85"/>
    <w:rsid w:val="00D46445"/>
    <w:rsid w:val="00D465C9"/>
    <w:rsid w:val="00D52E04"/>
    <w:rsid w:val="00D530F2"/>
    <w:rsid w:val="00D53176"/>
    <w:rsid w:val="00D5319C"/>
    <w:rsid w:val="00D53515"/>
    <w:rsid w:val="00D53DEF"/>
    <w:rsid w:val="00D544D2"/>
    <w:rsid w:val="00D54F17"/>
    <w:rsid w:val="00D55126"/>
    <w:rsid w:val="00D556B5"/>
    <w:rsid w:val="00D55A9E"/>
    <w:rsid w:val="00D566A1"/>
    <w:rsid w:val="00D5715B"/>
    <w:rsid w:val="00D5728E"/>
    <w:rsid w:val="00D578E5"/>
    <w:rsid w:val="00D57FD5"/>
    <w:rsid w:val="00D6077B"/>
    <w:rsid w:val="00D618DC"/>
    <w:rsid w:val="00D6221B"/>
    <w:rsid w:val="00D635AE"/>
    <w:rsid w:val="00D649FE"/>
    <w:rsid w:val="00D64FE2"/>
    <w:rsid w:val="00D665B9"/>
    <w:rsid w:val="00D66E4E"/>
    <w:rsid w:val="00D66EF7"/>
    <w:rsid w:val="00D6745F"/>
    <w:rsid w:val="00D67673"/>
    <w:rsid w:val="00D67746"/>
    <w:rsid w:val="00D67DB7"/>
    <w:rsid w:val="00D702BF"/>
    <w:rsid w:val="00D70664"/>
    <w:rsid w:val="00D707F4"/>
    <w:rsid w:val="00D708D2"/>
    <w:rsid w:val="00D70D07"/>
    <w:rsid w:val="00D714E9"/>
    <w:rsid w:val="00D72011"/>
    <w:rsid w:val="00D72D2E"/>
    <w:rsid w:val="00D73A69"/>
    <w:rsid w:val="00D73C9F"/>
    <w:rsid w:val="00D74B35"/>
    <w:rsid w:val="00D75898"/>
    <w:rsid w:val="00D758FE"/>
    <w:rsid w:val="00D768DB"/>
    <w:rsid w:val="00D769AD"/>
    <w:rsid w:val="00D77C52"/>
    <w:rsid w:val="00D77EEE"/>
    <w:rsid w:val="00D8054E"/>
    <w:rsid w:val="00D80FBC"/>
    <w:rsid w:val="00D82218"/>
    <w:rsid w:val="00D82248"/>
    <w:rsid w:val="00D8327F"/>
    <w:rsid w:val="00D84686"/>
    <w:rsid w:val="00D85324"/>
    <w:rsid w:val="00D86056"/>
    <w:rsid w:val="00D869F3"/>
    <w:rsid w:val="00D86AB5"/>
    <w:rsid w:val="00D87686"/>
    <w:rsid w:val="00D87E8D"/>
    <w:rsid w:val="00D90149"/>
    <w:rsid w:val="00D90447"/>
    <w:rsid w:val="00D9210F"/>
    <w:rsid w:val="00D92557"/>
    <w:rsid w:val="00D92950"/>
    <w:rsid w:val="00D93171"/>
    <w:rsid w:val="00D935F2"/>
    <w:rsid w:val="00D93F5B"/>
    <w:rsid w:val="00D9520E"/>
    <w:rsid w:val="00D9612F"/>
    <w:rsid w:val="00D96D79"/>
    <w:rsid w:val="00DA0C49"/>
    <w:rsid w:val="00DA186D"/>
    <w:rsid w:val="00DA23B4"/>
    <w:rsid w:val="00DA3CB4"/>
    <w:rsid w:val="00DA4249"/>
    <w:rsid w:val="00DA4749"/>
    <w:rsid w:val="00DA562F"/>
    <w:rsid w:val="00DA645A"/>
    <w:rsid w:val="00DA69C7"/>
    <w:rsid w:val="00DA7BA3"/>
    <w:rsid w:val="00DB0F2B"/>
    <w:rsid w:val="00DB112A"/>
    <w:rsid w:val="00DB1D56"/>
    <w:rsid w:val="00DB20CC"/>
    <w:rsid w:val="00DB31E1"/>
    <w:rsid w:val="00DB3395"/>
    <w:rsid w:val="00DB3949"/>
    <w:rsid w:val="00DB4418"/>
    <w:rsid w:val="00DB4E1B"/>
    <w:rsid w:val="00DB5599"/>
    <w:rsid w:val="00DB5CC3"/>
    <w:rsid w:val="00DB7089"/>
    <w:rsid w:val="00DC0BEE"/>
    <w:rsid w:val="00DC0CF1"/>
    <w:rsid w:val="00DC15AC"/>
    <w:rsid w:val="00DC289D"/>
    <w:rsid w:val="00DC305A"/>
    <w:rsid w:val="00DC36CA"/>
    <w:rsid w:val="00DC3C73"/>
    <w:rsid w:val="00DC5E7E"/>
    <w:rsid w:val="00DC5F2E"/>
    <w:rsid w:val="00DC6402"/>
    <w:rsid w:val="00DC6C61"/>
    <w:rsid w:val="00DC76EA"/>
    <w:rsid w:val="00DD1A6F"/>
    <w:rsid w:val="00DD2454"/>
    <w:rsid w:val="00DD26D6"/>
    <w:rsid w:val="00DD2836"/>
    <w:rsid w:val="00DD2904"/>
    <w:rsid w:val="00DD3128"/>
    <w:rsid w:val="00DD3607"/>
    <w:rsid w:val="00DD40E8"/>
    <w:rsid w:val="00DD4679"/>
    <w:rsid w:val="00DD554F"/>
    <w:rsid w:val="00DD56E0"/>
    <w:rsid w:val="00DD5AEB"/>
    <w:rsid w:val="00DD5E66"/>
    <w:rsid w:val="00DD6039"/>
    <w:rsid w:val="00DD79B7"/>
    <w:rsid w:val="00DE125C"/>
    <w:rsid w:val="00DE23D3"/>
    <w:rsid w:val="00DE2490"/>
    <w:rsid w:val="00DE3CA0"/>
    <w:rsid w:val="00DE3D6A"/>
    <w:rsid w:val="00DE463D"/>
    <w:rsid w:val="00DE534E"/>
    <w:rsid w:val="00DE6129"/>
    <w:rsid w:val="00DE6E6A"/>
    <w:rsid w:val="00DF02FB"/>
    <w:rsid w:val="00DF1237"/>
    <w:rsid w:val="00DF154A"/>
    <w:rsid w:val="00DF1557"/>
    <w:rsid w:val="00DF1A84"/>
    <w:rsid w:val="00DF243A"/>
    <w:rsid w:val="00DF2DA6"/>
    <w:rsid w:val="00DF300C"/>
    <w:rsid w:val="00DF33D6"/>
    <w:rsid w:val="00DF35C9"/>
    <w:rsid w:val="00DF3DDC"/>
    <w:rsid w:val="00DF4071"/>
    <w:rsid w:val="00DF4F0A"/>
    <w:rsid w:val="00DF5DCA"/>
    <w:rsid w:val="00DF7067"/>
    <w:rsid w:val="00DF71CC"/>
    <w:rsid w:val="00DF762C"/>
    <w:rsid w:val="00E006FA"/>
    <w:rsid w:val="00E00DA1"/>
    <w:rsid w:val="00E00E77"/>
    <w:rsid w:val="00E01322"/>
    <w:rsid w:val="00E0199E"/>
    <w:rsid w:val="00E039B3"/>
    <w:rsid w:val="00E039D4"/>
    <w:rsid w:val="00E043F0"/>
    <w:rsid w:val="00E04A25"/>
    <w:rsid w:val="00E04ABD"/>
    <w:rsid w:val="00E05884"/>
    <w:rsid w:val="00E0755A"/>
    <w:rsid w:val="00E114A6"/>
    <w:rsid w:val="00E12864"/>
    <w:rsid w:val="00E1298B"/>
    <w:rsid w:val="00E1592D"/>
    <w:rsid w:val="00E170ED"/>
    <w:rsid w:val="00E17592"/>
    <w:rsid w:val="00E17FE7"/>
    <w:rsid w:val="00E2082A"/>
    <w:rsid w:val="00E209E7"/>
    <w:rsid w:val="00E20B98"/>
    <w:rsid w:val="00E22B8A"/>
    <w:rsid w:val="00E22D10"/>
    <w:rsid w:val="00E23846"/>
    <w:rsid w:val="00E23E86"/>
    <w:rsid w:val="00E23EAE"/>
    <w:rsid w:val="00E25679"/>
    <w:rsid w:val="00E2717F"/>
    <w:rsid w:val="00E2772B"/>
    <w:rsid w:val="00E30F42"/>
    <w:rsid w:val="00E31089"/>
    <w:rsid w:val="00E310AD"/>
    <w:rsid w:val="00E31E26"/>
    <w:rsid w:val="00E32357"/>
    <w:rsid w:val="00E325DD"/>
    <w:rsid w:val="00E32D8C"/>
    <w:rsid w:val="00E348A3"/>
    <w:rsid w:val="00E34CA4"/>
    <w:rsid w:val="00E34F1F"/>
    <w:rsid w:val="00E3582C"/>
    <w:rsid w:val="00E37715"/>
    <w:rsid w:val="00E37741"/>
    <w:rsid w:val="00E37B38"/>
    <w:rsid w:val="00E405C2"/>
    <w:rsid w:val="00E419E2"/>
    <w:rsid w:val="00E421A3"/>
    <w:rsid w:val="00E43500"/>
    <w:rsid w:val="00E43C1E"/>
    <w:rsid w:val="00E45078"/>
    <w:rsid w:val="00E461BA"/>
    <w:rsid w:val="00E46CBB"/>
    <w:rsid w:val="00E47C74"/>
    <w:rsid w:val="00E504CC"/>
    <w:rsid w:val="00E508A7"/>
    <w:rsid w:val="00E508B5"/>
    <w:rsid w:val="00E50C40"/>
    <w:rsid w:val="00E51C51"/>
    <w:rsid w:val="00E52961"/>
    <w:rsid w:val="00E534A5"/>
    <w:rsid w:val="00E53D19"/>
    <w:rsid w:val="00E53EDC"/>
    <w:rsid w:val="00E54341"/>
    <w:rsid w:val="00E543B8"/>
    <w:rsid w:val="00E54504"/>
    <w:rsid w:val="00E5594D"/>
    <w:rsid w:val="00E5617A"/>
    <w:rsid w:val="00E56315"/>
    <w:rsid w:val="00E56553"/>
    <w:rsid w:val="00E56F4D"/>
    <w:rsid w:val="00E57AB2"/>
    <w:rsid w:val="00E57DAA"/>
    <w:rsid w:val="00E57E08"/>
    <w:rsid w:val="00E60CCA"/>
    <w:rsid w:val="00E60DB2"/>
    <w:rsid w:val="00E60E25"/>
    <w:rsid w:val="00E614B1"/>
    <w:rsid w:val="00E61B16"/>
    <w:rsid w:val="00E61EE8"/>
    <w:rsid w:val="00E63125"/>
    <w:rsid w:val="00E632CD"/>
    <w:rsid w:val="00E633DB"/>
    <w:rsid w:val="00E639D0"/>
    <w:rsid w:val="00E648E1"/>
    <w:rsid w:val="00E65831"/>
    <w:rsid w:val="00E65968"/>
    <w:rsid w:val="00E6785F"/>
    <w:rsid w:val="00E67C51"/>
    <w:rsid w:val="00E67E47"/>
    <w:rsid w:val="00E67FCA"/>
    <w:rsid w:val="00E700CE"/>
    <w:rsid w:val="00E703F0"/>
    <w:rsid w:val="00E719F7"/>
    <w:rsid w:val="00E71B06"/>
    <w:rsid w:val="00E72625"/>
    <w:rsid w:val="00E72A84"/>
    <w:rsid w:val="00E73140"/>
    <w:rsid w:val="00E7397E"/>
    <w:rsid w:val="00E745DB"/>
    <w:rsid w:val="00E74C1B"/>
    <w:rsid w:val="00E75201"/>
    <w:rsid w:val="00E75FDD"/>
    <w:rsid w:val="00E77828"/>
    <w:rsid w:val="00E778FF"/>
    <w:rsid w:val="00E80838"/>
    <w:rsid w:val="00E809DC"/>
    <w:rsid w:val="00E8238B"/>
    <w:rsid w:val="00E83460"/>
    <w:rsid w:val="00E8346D"/>
    <w:rsid w:val="00E8362E"/>
    <w:rsid w:val="00E8366B"/>
    <w:rsid w:val="00E8377E"/>
    <w:rsid w:val="00E8470A"/>
    <w:rsid w:val="00E86023"/>
    <w:rsid w:val="00E8618E"/>
    <w:rsid w:val="00E86558"/>
    <w:rsid w:val="00E86EEA"/>
    <w:rsid w:val="00E8716A"/>
    <w:rsid w:val="00E8767E"/>
    <w:rsid w:val="00E87F20"/>
    <w:rsid w:val="00E90087"/>
    <w:rsid w:val="00E90EE8"/>
    <w:rsid w:val="00E910C7"/>
    <w:rsid w:val="00E91128"/>
    <w:rsid w:val="00E9132C"/>
    <w:rsid w:val="00E91D0C"/>
    <w:rsid w:val="00E929EB"/>
    <w:rsid w:val="00E93097"/>
    <w:rsid w:val="00E93260"/>
    <w:rsid w:val="00E93BA8"/>
    <w:rsid w:val="00E93D5F"/>
    <w:rsid w:val="00E944D6"/>
    <w:rsid w:val="00E954A6"/>
    <w:rsid w:val="00E964A6"/>
    <w:rsid w:val="00E97793"/>
    <w:rsid w:val="00E97E73"/>
    <w:rsid w:val="00EA0468"/>
    <w:rsid w:val="00EA1551"/>
    <w:rsid w:val="00EA1D0D"/>
    <w:rsid w:val="00EA2590"/>
    <w:rsid w:val="00EA2AF7"/>
    <w:rsid w:val="00EA32DB"/>
    <w:rsid w:val="00EA3661"/>
    <w:rsid w:val="00EA4691"/>
    <w:rsid w:val="00EA5218"/>
    <w:rsid w:val="00EA5593"/>
    <w:rsid w:val="00EA5B93"/>
    <w:rsid w:val="00EA6988"/>
    <w:rsid w:val="00EA69A7"/>
    <w:rsid w:val="00EA7D85"/>
    <w:rsid w:val="00EB051D"/>
    <w:rsid w:val="00EB11AB"/>
    <w:rsid w:val="00EB167B"/>
    <w:rsid w:val="00EB1C60"/>
    <w:rsid w:val="00EB1E56"/>
    <w:rsid w:val="00EB2578"/>
    <w:rsid w:val="00EB47B5"/>
    <w:rsid w:val="00EB5819"/>
    <w:rsid w:val="00EB59EE"/>
    <w:rsid w:val="00EB5EF1"/>
    <w:rsid w:val="00EB705B"/>
    <w:rsid w:val="00EC03D0"/>
    <w:rsid w:val="00EC0ECF"/>
    <w:rsid w:val="00EC1422"/>
    <w:rsid w:val="00EC2B1D"/>
    <w:rsid w:val="00EC42F4"/>
    <w:rsid w:val="00EC43AC"/>
    <w:rsid w:val="00EC4735"/>
    <w:rsid w:val="00EC54D4"/>
    <w:rsid w:val="00EC74DF"/>
    <w:rsid w:val="00ED01AE"/>
    <w:rsid w:val="00ED0A3B"/>
    <w:rsid w:val="00ED0B38"/>
    <w:rsid w:val="00ED0B8A"/>
    <w:rsid w:val="00ED12C7"/>
    <w:rsid w:val="00ED1696"/>
    <w:rsid w:val="00ED396E"/>
    <w:rsid w:val="00ED407F"/>
    <w:rsid w:val="00ED45EF"/>
    <w:rsid w:val="00ED5462"/>
    <w:rsid w:val="00ED6D23"/>
    <w:rsid w:val="00ED71C9"/>
    <w:rsid w:val="00EE0854"/>
    <w:rsid w:val="00EE19E1"/>
    <w:rsid w:val="00EE1A7E"/>
    <w:rsid w:val="00EE223C"/>
    <w:rsid w:val="00EE327E"/>
    <w:rsid w:val="00EE3600"/>
    <w:rsid w:val="00EE51E6"/>
    <w:rsid w:val="00EE5610"/>
    <w:rsid w:val="00EE707F"/>
    <w:rsid w:val="00EE7361"/>
    <w:rsid w:val="00EE74BE"/>
    <w:rsid w:val="00EE7676"/>
    <w:rsid w:val="00EF0158"/>
    <w:rsid w:val="00EF0209"/>
    <w:rsid w:val="00EF0731"/>
    <w:rsid w:val="00EF1B38"/>
    <w:rsid w:val="00EF1B40"/>
    <w:rsid w:val="00EF2A9E"/>
    <w:rsid w:val="00EF2B9E"/>
    <w:rsid w:val="00EF3573"/>
    <w:rsid w:val="00EF3BFD"/>
    <w:rsid w:val="00EF3D87"/>
    <w:rsid w:val="00EF4390"/>
    <w:rsid w:val="00EF439C"/>
    <w:rsid w:val="00EF48BA"/>
    <w:rsid w:val="00EF5299"/>
    <w:rsid w:val="00EF53A6"/>
    <w:rsid w:val="00EF606F"/>
    <w:rsid w:val="00EF67D8"/>
    <w:rsid w:val="00EF6A02"/>
    <w:rsid w:val="00EF71CB"/>
    <w:rsid w:val="00EF71DD"/>
    <w:rsid w:val="00EF72EE"/>
    <w:rsid w:val="00EF7567"/>
    <w:rsid w:val="00EF794E"/>
    <w:rsid w:val="00EF7995"/>
    <w:rsid w:val="00EF7CB0"/>
    <w:rsid w:val="00EF7F39"/>
    <w:rsid w:val="00F0015E"/>
    <w:rsid w:val="00F00D3D"/>
    <w:rsid w:val="00F00FA8"/>
    <w:rsid w:val="00F01B44"/>
    <w:rsid w:val="00F024B5"/>
    <w:rsid w:val="00F02607"/>
    <w:rsid w:val="00F0337F"/>
    <w:rsid w:val="00F03568"/>
    <w:rsid w:val="00F03F03"/>
    <w:rsid w:val="00F05159"/>
    <w:rsid w:val="00F0522B"/>
    <w:rsid w:val="00F056ED"/>
    <w:rsid w:val="00F05946"/>
    <w:rsid w:val="00F05D1D"/>
    <w:rsid w:val="00F06544"/>
    <w:rsid w:val="00F06BF5"/>
    <w:rsid w:val="00F07E8B"/>
    <w:rsid w:val="00F11D9D"/>
    <w:rsid w:val="00F1259F"/>
    <w:rsid w:val="00F12BDE"/>
    <w:rsid w:val="00F12CDC"/>
    <w:rsid w:val="00F12DDF"/>
    <w:rsid w:val="00F137D6"/>
    <w:rsid w:val="00F139D5"/>
    <w:rsid w:val="00F13A7A"/>
    <w:rsid w:val="00F13B21"/>
    <w:rsid w:val="00F14454"/>
    <w:rsid w:val="00F1471F"/>
    <w:rsid w:val="00F1483C"/>
    <w:rsid w:val="00F15C01"/>
    <w:rsid w:val="00F16D1B"/>
    <w:rsid w:val="00F21B74"/>
    <w:rsid w:val="00F21F1B"/>
    <w:rsid w:val="00F22F5B"/>
    <w:rsid w:val="00F234C8"/>
    <w:rsid w:val="00F239A6"/>
    <w:rsid w:val="00F24953"/>
    <w:rsid w:val="00F25A79"/>
    <w:rsid w:val="00F26059"/>
    <w:rsid w:val="00F27450"/>
    <w:rsid w:val="00F27B99"/>
    <w:rsid w:val="00F30C3B"/>
    <w:rsid w:val="00F31C23"/>
    <w:rsid w:val="00F32056"/>
    <w:rsid w:val="00F325E4"/>
    <w:rsid w:val="00F32BBC"/>
    <w:rsid w:val="00F350D4"/>
    <w:rsid w:val="00F35814"/>
    <w:rsid w:val="00F35AB0"/>
    <w:rsid w:val="00F36B07"/>
    <w:rsid w:val="00F37095"/>
    <w:rsid w:val="00F40E3F"/>
    <w:rsid w:val="00F412F9"/>
    <w:rsid w:val="00F425A9"/>
    <w:rsid w:val="00F43C8E"/>
    <w:rsid w:val="00F4412A"/>
    <w:rsid w:val="00F4452C"/>
    <w:rsid w:val="00F4531D"/>
    <w:rsid w:val="00F4535F"/>
    <w:rsid w:val="00F46560"/>
    <w:rsid w:val="00F46576"/>
    <w:rsid w:val="00F4674D"/>
    <w:rsid w:val="00F47265"/>
    <w:rsid w:val="00F473DA"/>
    <w:rsid w:val="00F47909"/>
    <w:rsid w:val="00F479CC"/>
    <w:rsid w:val="00F47E3E"/>
    <w:rsid w:val="00F50D5A"/>
    <w:rsid w:val="00F519DB"/>
    <w:rsid w:val="00F51B27"/>
    <w:rsid w:val="00F51F40"/>
    <w:rsid w:val="00F52184"/>
    <w:rsid w:val="00F53235"/>
    <w:rsid w:val="00F549F9"/>
    <w:rsid w:val="00F5516A"/>
    <w:rsid w:val="00F558DA"/>
    <w:rsid w:val="00F561C6"/>
    <w:rsid w:val="00F571FC"/>
    <w:rsid w:val="00F5780A"/>
    <w:rsid w:val="00F57C8E"/>
    <w:rsid w:val="00F60397"/>
    <w:rsid w:val="00F610EF"/>
    <w:rsid w:val="00F611C3"/>
    <w:rsid w:val="00F612AB"/>
    <w:rsid w:val="00F614EF"/>
    <w:rsid w:val="00F622C0"/>
    <w:rsid w:val="00F6297B"/>
    <w:rsid w:val="00F629EB"/>
    <w:rsid w:val="00F62E6D"/>
    <w:rsid w:val="00F62E74"/>
    <w:rsid w:val="00F63779"/>
    <w:rsid w:val="00F6418D"/>
    <w:rsid w:val="00F64367"/>
    <w:rsid w:val="00F64551"/>
    <w:rsid w:val="00F652CB"/>
    <w:rsid w:val="00F675E8"/>
    <w:rsid w:val="00F70063"/>
    <w:rsid w:val="00F70198"/>
    <w:rsid w:val="00F71891"/>
    <w:rsid w:val="00F749F3"/>
    <w:rsid w:val="00F74E0E"/>
    <w:rsid w:val="00F750F5"/>
    <w:rsid w:val="00F7566E"/>
    <w:rsid w:val="00F75A3D"/>
    <w:rsid w:val="00F75A75"/>
    <w:rsid w:val="00F761CA"/>
    <w:rsid w:val="00F766DE"/>
    <w:rsid w:val="00F769F8"/>
    <w:rsid w:val="00F76A0F"/>
    <w:rsid w:val="00F76E67"/>
    <w:rsid w:val="00F802D7"/>
    <w:rsid w:val="00F80434"/>
    <w:rsid w:val="00F807EF"/>
    <w:rsid w:val="00F8081D"/>
    <w:rsid w:val="00F80B41"/>
    <w:rsid w:val="00F8178A"/>
    <w:rsid w:val="00F818A7"/>
    <w:rsid w:val="00F81912"/>
    <w:rsid w:val="00F81A0F"/>
    <w:rsid w:val="00F829B6"/>
    <w:rsid w:val="00F83DB5"/>
    <w:rsid w:val="00F8490F"/>
    <w:rsid w:val="00F86240"/>
    <w:rsid w:val="00F91641"/>
    <w:rsid w:val="00F929AF"/>
    <w:rsid w:val="00F939D0"/>
    <w:rsid w:val="00F953DA"/>
    <w:rsid w:val="00F95A79"/>
    <w:rsid w:val="00F962B9"/>
    <w:rsid w:val="00F962DD"/>
    <w:rsid w:val="00F96E27"/>
    <w:rsid w:val="00F9702F"/>
    <w:rsid w:val="00F9749E"/>
    <w:rsid w:val="00F9770B"/>
    <w:rsid w:val="00FA0F35"/>
    <w:rsid w:val="00FA1521"/>
    <w:rsid w:val="00FA187C"/>
    <w:rsid w:val="00FA22A9"/>
    <w:rsid w:val="00FA2AC4"/>
    <w:rsid w:val="00FA399C"/>
    <w:rsid w:val="00FA45F7"/>
    <w:rsid w:val="00FA50A8"/>
    <w:rsid w:val="00FA5C89"/>
    <w:rsid w:val="00FA6AA0"/>
    <w:rsid w:val="00FA6B9C"/>
    <w:rsid w:val="00FA6EC5"/>
    <w:rsid w:val="00FA6F5F"/>
    <w:rsid w:val="00FA7230"/>
    <w:rsid w:val="00FB00D0"/>
    <w:rsid w:val="00FB0959"/>
    <w:rsid w:val="00FB1B96"/>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CE6"/>
    <w:rsid w:val="00FC317A"/>
    <w:rsid w:val="00FC3774"/>
    <w:rsid w:val="00FC4050"/>
    <w:rsid w:val="00FC4F3C"/>
    <w:rsid w:val="00FC583C"/>
    <w:rsid w:val="00FC5B48"/>
    <w:rsid w:val="00FC5CC2"/>
    <w:rsid w:val="00FD0161"/>
    <w:rsid w:val="00FD1125"/>
    <w:rsid w:val="00FD29A6"/>
    <w:rsid w:val="00FD2DBF"/>
    <w:rsid w:val="00FD30C5"/>
    <w:rsid w:val="00FD4D62"/>
    <w:rsid w:val="00FD4D82"/>
    <w:rsid w:val="00FD7395"/>
    <w:rsid w:val="00FD7689"/>
    <w:rsid w:val="00FE1FE7"/>
    <w:rsid w:val="00FE2425"/>
    <w:rsid w:val="00FE2692"/>
    <w:rsid w:val="00FE36B1"/>
    <w:rsid w:val="00FE3704"/>
    <w:rsid w:val="00FE4061"/>
    <w:rsid w:val="00FE4A0C"/>
    <w:rsid w:val="00FE5113"/>
    <w:rsid w:val="00FE5649"/>
    <w:rsid w:val="00FE609A"/>
    <w:rsid w:val="00FE7863"/>
    <w:rsid w:val="00FE7F5B"/>
    <w:rsid w:val="00FF0D0D"/>
    <w:rsid w:val="00FF0DBB"/>
    <w:rsid w:val="00FF10C2"/>
    <w:rsid w:val="00FF1EF0"/>
    <w:rsid w:val="00FF28D9"/>
    <w:rsid w:val="00FF5561"/>
    <w:rsid w:val="00FF58E9"/>
    <w:rsid w:val="00FF664B"/>
    <w:rsid w:val="00FF67B0"/>
    <w:rsid w:val="00FF6BC0"/>
    <w:rsid w:val="00FF6E54"/>
    <w:rsid w:val="00FF7248"/>
    <w:rsid w:val="00FF74CC"/>
    <w:rsid w:val="00FF7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5:docId w15:val="{22D1CCB1-6A77-49EA-930A-4F33FEB3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12F"/>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List Paragraph"/>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rFonts w:ascii="Calibri" w:hAnsi="Calibri"/>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rPr>
      <w:sz w:val="21"/>
      <w:szCs w:val="21"/>
      <w:lang w:val="tr-TR" w:eastAsia="tr-TR" w:bidi="ar-SA"/>
    </w:rPr>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C24274"/>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qFormat/>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54702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
    <w:uiPriority w:val="34"/>
    <w:locked/>
    <w:rsid w:val="00D935F2"/>
  </w:style>
  <w:style w:type="table" w:customStyle="1" w:styleId="KlavuzuTablo4-Vurgu12">
    <w:name w:val="Kılavuzu Tablo 4 - Vurgu 12"/>
    <w:basedOn w:val="NormalTablo"/>
    <w:uiPriority w:val="49"/>
    <w:rsid w:val="00981313"/>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1">
    <w:name w:val="Altyazı1"/>
    <w:basedOn w:val="Normal"/>
    <w:next w:val="Normal"/>
    <w:link w:val="AltyazChar"/>
    <w:uiPriority w:val="11"/>
    <w:qFormat/>
    <w:rsid w:val="0028588C"/>
    <w:pPr>
      <w:numPr>
        <w:ilvl w:val="1"/>
      </w:numPr>
      <w:jc w:val="center"/>
    </w:pPr>
    <w:rPr>
      <w:rFonts w:ascii="Calibri" w:hAnsi="Calibri"/>
      <w:color w:val="44546A"/>
      <w:sz w:val="28"/>
      <w:szCs w:val="28"/>
    </w:rPr>
  </w:style>
  <w:style w:type="character" w:customStyle="1" w:styleId="AltyazChar">
    <w:name w:val="Altyazı Char"/>
    <w:link w:val="Altyaz1"/>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1">
    <w:name w:val="Alıntı1"/>
    <w:basedOn w:val="Normal"/>
    <w:next w:val="Normal"/>
    <w:link w:val="AlntChar"/>
    <w:uiPriority w:val="29"/>
    <w:qFormat/>
    <w:rsid w:val="0028588C"/>
    <w:pPr>
      <w:spacing w:before="160"/>
      <w:ind w:left="720" w:right="720"/>
      <w:jc w:val="center"/>
    </w:pPr>
    <w:rPr>
      <w:rFonts w:ascii="Calibri" w:hAnsi="Calibri"/>
      <w:i/>
      <w:iCs/>
      <w:color w:val="7B7B7B"/>
      <w:szCs w:val="24"/>
    </w:rPr>
  </w:style>
  <w:style w:type="character" w:customStyle="1" w:styleId="AlntChar">
    <w:name w:val="Alıntı Char"/>
    <w:link w:val="Alnt1"/>
    <w:uiPriority w:val="29"/>
    <w:rsid w:val="0028588C"/>
    <w:rPr>
      <w:i/>
      <w:iCs/>
      <w:color w:val="7B7B7B"/>
      <w:sz w:val="24"/>
      <w:szCs w:val="24"/>
    </w:rPr>
  </w:style>
  <w:style w:type="paragraph" w:customStyle="1" w:styleId="GlAlnt1">
    <w:name w:val="Güçlü Alıntı1"/>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1"/>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table" w:customStyle="1" w:styleId="KlavuzuTablo4-Vurgu214">
    <w:name w:val="Kılavuzu Tablo 4 - Vurgu 214"/>
    <w:basedOn w:val="NormalTablo"/>
    <w:uiPriority w:val="49"/>
    <w:rsid w:val="000B61EB"/>
    <w:pPr>
      <w:jc w:val="center"/>
    </w:pPr>
    <w:rPr>
      <w:rFonts w:ascii="Times New Roman" w:eastAsia="Calibri" w:hAnsi="Times New Roman"/>
      <w:sz w:val="24"/>
      <w:szCs w:val="24"/>
      <w:lang w:eastAsia="en-US"/>
    </w:rPr>
    <w:tblPr>
      <w:tblStyleRowBandSize w:val="1"/>
      <w:tblStyleColBandSize w:val="1"/>
      <w:jc w:val="center"/>
      <w:tblBorders>
        <w:top w:val="single" w:sz="4" w:space="0" w:color="922213"/>
        <w:left w:val="single" w:sz="4" w:space="0" w:color="922213"/>
        <w:bottom w:val="single" w:sz="4" w:space="0" w:color="922213"/>
        <w:right w:val="single" w:sz="4" w:space="0" w:color="922213"/>
        <w:insideH w:val="single" w:sz="4" w:space="0" w:color="922213"/>
        <w:insideV w:val="single" w:sz="4" w:space="0" w:color="922213"/>
      </w:tblBorders>
      <w:tblCellMar>
        <w:top w:w="28" w:type="dxa"/>
        <w:left w:w="85" w:type="dxa"/>
        <w:bottom w:w="28" w:type="dxa"/>
        <w:right w:w="85" w:type="dxa"/>
      </w:tblCellMar>
    </w:tblPr>
    <w:trPr>
      <w:cantSplit/>
      <w:jc w:val="center"/>
    </w:trPr>
    <w:tcPr>
      <w:shd w:val="clear" w:color="auto" w:fill="auto"/>
      <w:vAlign w:val="center"/>
    </w:tcPr>
    <w:tblStylePr w:type="firstRow">
      <w:rPr>
        <w:b/>
        <w:bCs/>
        <w:color w:val="FFFFFF"/>
      </w:rPr>
      <w:tblPr/>
      <w:trPr>
        <w:tblHeader/>
      </w:trPr>
      <w:tcPr>
        <w:tcBorders>
          <w:insideH w:val="dashSmallGap" w:sz="4" w:space="0" w:color="FFFFFF"/>
          <w:insideV w:val="dashSmallGap" w:sz="4" w:space="0" w:color="FFFFFF"/>
        </w:tcBorders>
        <w:shd w:val="clear" w:color="auto" w:fill="C42F1A"/>
      </w:tcPr>
    </w:tblStylePr>
    <w:tblStylePr w:type="lastRow">
      <w:rPr>
        <w:b/>
        <w:bCs/>
      </w:rPr>
      <w:tblPr/>
      <w:tcPr>
        <w:tcBorders>
          <w:top w:val="double" w:sz="4" w:space="0" w:color="C0504D"/>
        </w:tcBorders>
      </w:tcPr>
    </w:tblStylePr>
    <w:tblStylePr w:type="firstCol">
      <w:rPr>
        <w:b w:val="0"/>
        <w:bCs/>
        <w:i w:val="0"/>
      </w:rPr>
    </w:tblStylePr>
    <w:tblStylePr w:type="lastCol">
      <w:rPr>
        <w:b/>
        <w:bCs/>
      </w:rPr>
    </w:tblStylePr>
    <w:tblStylePr w:type="band2Horz">
      <w:tblPr/>
      <w:tcPr>
        <w:shd w:val="clear" w:color="auto" w:fill="F8D1CC"/>
      </w:tcPr>
    </w:tblStylePr>
  </w:style>
  <w:style w:type="table" w:styleId="OrtaListe1-Vurgu6">
    <w:name w:val="Medium List 1 Accent 6"/>
    <w:basedOn w:val="NormalTablo"/>
    <w:uiPriority w:val="65"/>
    <w:rsid w:val="00F00D3D"/>
    <w:rPr>
      <w:color w:val="000000"/>
    </w:rPr>
    <w:tblPr>
      <w:tblStyleRowBandSize w:val="1"/>
      <w:tblStyleColBandSize w:val="1"/>
      <w:tblBorders>
        <w:top w:val="single" w:sz="8" w:space="0" w:color="70AD47"/>
        <w:bottom w:val="single" w:sz="8" w:space="0" w:color="70AD47"/>
      </w:tblBorders>
    </w:tblPr>
    <w:tblStylePr w:type="firstRow">
      <w:rPr>
        <w:rFonts w:ascii="Cambria" w:eastAsia="Times New Roma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Ama-7">
    <w:name w:val="Amaç-7"/>
    <w:basedOn w:val="NormalTablo"/>
    <w:uiPriority w:val="49"/>
    <w:rsid w:val="00DB1D56"/>
    <w:rPr>
      <w:rFonts w:ascii="Book Antiqua" w:eastAsia="Trebuchet MS" w:hAnsi="Book Antiqua"/>
      <w:sz w:val="24"/>
      <w:szCs w:val="23"/>
      <w:lang w:eastAsia="en-US"/>
    </w:rPr>
    <w:tblPr>
      <w:tblStyleRowBandSize w:val="1"/>
      <w:tblStyleColBandSize w:val="1"/>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CellMar>
        <w:top w:w="28" w:type="dxa"/>
        <w:left w:w="57" w:type="dxa"/>
        <w:bottom w:w="28" w:type="dxa"/>
        <w:right w:w="57" w:type="dxa"/>
      </w:tblCellMar>
    </w:tblPr>
    <w:trPr>
      <w:cantSplit/>
    </w:trPr>
    <w:tcPr>
      <w:vAlign w:val="center"/>
    </w:tcPr>
    <w:tblStylePr w:type="firstRow">
      <w:pPr>
        <w:wordWrap/>
        <w:jc w:val="center"/>
      </w:pPr>
      <w:rPr>
        <w:b/>
        <w:bCs/>
        <w:color w:val="FFFFFF"/>
      </w:rPr>
      <w:tblPr/>
      <w:trPr>
        <w:tblHeader/>
      </w:trPr>
      <w:tcPr>
        <w:tcBorders>
          <w:insideH w:val="single" w:sz="4" w:space="0" w:color="FFFFFF"/>
          <w:insideV w:val="single" w:sz="4" w:space="0" w:color="FFFFFF"/>
        </w:tcBorders>
        <w:shd w:val="clear" w:color="auto" w:fill="FF0000"/>
        <w:vAlign w:val="bottom"/>
      </w:tcPr>
    </w:tblStylePr>
    <w:tblStylePr w:type="lastRow">
      <w:rPr>
        <w:b w:val="0"/>
        <w:bCs/>
      </w:rPr>
    </w:tblStylePr>
    <w:tblStylePr w:type="firstCol">
      <w:rPr>
        <w:b w:val="0"/>
        <w:bCs/>
      </w:rPr>
    </w:tblStylePr>
    <w:tblStylePr w:type="lastCol">
      <w:rPr>
        <w:b w:val="0"/>
        <w:bCs/>
      </w:rPr>
    </w:tblStylePr>
    <w:tblStylePr w:type="band2Horz">
      <w:tblPr/>
      <w:tcPr>
        <w:shd w:val="clear" w:color="auto" w:fill="FFC5C5"/>
      </w:tcPr>
    </w:tblStylePr>
  </w:style>
  <w:style w:type="table" w:customStyle="1" w:styleId="KlavuzTablo1Ak-Vurgu61">
    <w:name w:val="Kılavuz Tablo 1 Açık - Vurgu 61"/>
    <w:basedOn w:val="NormalTablo"/>
    <w:uiPriority w:val="46"/>
    <w:rsid w:val="00160668"/>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customStyle="1" w:styleId="msonormal0">
    <w:name w:val="msonormal"/>
    <w:basedOn w:val="Normal"/>
    <w:rsid w:val="005C5C2A"/>
    <w:pPr>
      <w:spacing w:before="100" w:beforeAutospacing="1" w:after="100" w:afterAutospacing="1" w:line="240" w:lineRule="auto"/>
    </w:pPr>
    <w:rPr>
      <w:rFonts w:ascii="Times New Roman" w:hAnsi="Times New Roman"/>
      <w:szCs w:val="24"/>
    </w:rPr>
  </w:style>
  <w:style w:type="table" w:customStyle="1" w:styleId="KlavuzTablo2-Vurgu61">
    <w:name w:val="Kılavuz Tablo 2 - Vurgu 61"/>
    <w:basedOn w:val="NormalTablo"/>
    <w:uiPriority w:val="47"/>
    <w:rsid w:val="00F71891"/>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KlavuzuTablo4-Vurgu511">
    <w:name w:val="Kılavuzu Tablo 4 - Vurgu 511"/>
    <w:basedOn w:val="NormalTablo"/>
    <w:uiPriority w:val="49"/>
    <w:rsid w:val="006C1B68"/>
    <w:rPr>
      <w:rFonts w:eastAsia="Calibri"/>
      <w:kern w:val="2"/>
      <w:sz w:val="24"/>
      <w:szCs w:val="24"/>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Default">
    <w:name w:val="Default"/>
    <w:rsid w:val="00CA4C62"/>
    <w:pPr>
      <w:autoSpaceDE w:val="0"/>
      <w:autoSpaceDN w:val="0"/>
      <w:adjustRightInd w:val="0"/>
    </w:pPr>
    <w:rPr>
      <w:rFonts w:ascii="Book Antiqua" w:hAnsi="Book Antiqua" w:cs="Book Antiqua"/>
      <w:color w:val="000000"/>
      <w:sz w:val="24"/>
      <w:szCs w:val="24"/>
    </w:rPr>
  </w:style>
  <w:style w:type="character" w:customStyle="1" w:styleId="stBilgiChar0">
    <w:name w:val="Üst Bilgi Char"/>
    <w:uiPriority w:val="99"/>
    <w:rsid w:val="00200E22"/>
    <w:rPr>
      <w:rFonts w:ascii="Times New Roman" w:eastAsia="Times New Roman" w:hAnsi="Times New Roman" w:cs="Times New Roman"/>
    </w:rPr>
  </w:style>
  <w:style w:type="character" w:customStyle="1" w:styleId="AltBilgiChar0">
    <w:name w:val="Alt Bilgi Char"/>
    <w:uiPriority w:val="99"/>
    <w:rsid w:val="00200E2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0778886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1134364">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494564698">
      <w:bodyDiv w:val="1"/>
      <w:marLeft w:val="0"/>
      <w:marRight w:val="0"/>
      <w:marTop w:val="0"/>
      <w:marBottom w:val="0"/>
      <w:divBdr>
        <w:top w:val="none" w:sz="0" w:space="0" w:color="auto"/>
        <w:left w:val="none" w:sz="0" w:space="0" w:color="auto"/>
        <w:bottom w:val="none" w:sz="0" w:space="0" w:color="auto"/>
        <w:right w:val="none" w:sz="0" w:space="0" w:color="auto"/>
      </w:divBdr>
      <w:divsChild>
        <w:div w:id="704208945">
          <w:marLeft w:val="0"/>
          <w:marRight w:val="0"/>
          <w:marTop w:val="0"/>
          <w:marBottom w:val="0"/>
          <w:divBdr>
            <w:top w:val="none" w:sz="0" w:space="0" w:color="auto"/>
            <w:left w:val="none" w:sz="0" w:space="0" w:color="auto"/>
            <w:bottom w:val="none" w:sz="0" w:space="0" w:color="auto"/>
            <w:right w:val="none" w:sz="0" w:space="0" w:color="auto"/>
          </w:divBdr>
        </w:div>
        <w:div w:id="1890411170">
          <w:marLeft w:val="0"/>
          <w:marRight w:val="0"/>
          <w:marTop w:val="0"/>
          <w:marBottom w:val="0"/>
          <w:divBdr>
            <w:top w:val="none" w:sz="0" w:space="0" w:color="auto"/>
            <w:left w:val="none" w:sz="0" w:space="0" w:color="auto"/>
            <w:bottom w:val="single" w:sz="12" w:space="1" w:color="auto"/>
            <w:right w:val="none" w:sz="0" w:space="0" w:color="auto"/>
          </w:divBdr>
        </w:div>
      </w:divsChild>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25187156">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EB04C-DEB7-4F2D-B27C-9D5E2C515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38</Pages>
  <Words>9718</Words>
  <Characters>55395</Characters>
  <Application>Microsoft Office Word</Application>
  <DocSecurity>0</DocSecurity>
  <Lines>461</Lines>
  <Paragraphs>129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64984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Owner</cp:lastModifiedBy>
  <cp:revision>57</cp:revision>
  <cp:lastPrinted>2024-06-12T08:33:00Z</cp:lastPrinted>
  <dcterms:created xsi:type="dcterms:W3CDTF">2024-05-24T19:19:00Z</dcterms:created>
  <dcterms:modified xsi:type="dcterms:W3CDTF">2024-07-01T08:51:00Z</dcterms:modified>
</cp:coreProperties>
</file>